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80" w:type="dxa"/>
        <w:jc w:val="center"/>
        <w:tblBorders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1830"/>
        <w:gridCol w:w="6550"/>
      </w:tblGrid>
      <w:tr w:rsidR="006E38D4" w:rsidRPr="00690254" w:rsidTr="00AE7194">
        <w:trPr>
          <w:trHeight w:val="1180"/>
          <w:jc w:val="center"/>
        </w:trPr>
        <w:tc>
          <w:tcPr>
            <w:tcW w:w="1830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6E38D4" w:rsidRPr="00690254" w:rsidRDefault="006E38D4" w:rsidP="00FF5CD4">
            <w:pPr>
              <w:pStyle w:val="Heading6"/>
              <w:spacing w:line="288" w:lineRule="auto"/>
              <w:jc w:val="center"/>
              <w:rPr>
                <w:sz w:val="24"/>
              </w:rPr>
            </w:pPr>
            <w:r w:rsidRPr="00690254">
              <w:rPr>
                <w:b w:val="0"/>
                <w:noProof/>
                <w:sz w:val="24"/>
              </w:rPr>
              <w:drawing>
                <wp:inline distT="0" distB="0" distL="0" distR="0" wp14:anchorId="6E6B43DC" wp14:editId="24175113">
                  <wp:extent cx="988695" cy="956945"/>
                  <wp:effectExtent l="0" t="0" r="1905" b="0"/>
                  <wp:docPr id="2" name="Picture 2" descr="Description: Description: DSC00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SC00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0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6E38D4" w:rsidRPr="00690254" w:rsidRDefault="00A8071D" w:rsidP="00FF5CD4">
            <w:pPr>
              <w:pStyle w:val="Heading7"/>
              <w:spacing w:line="288" w:lineRule="auto"/>
              <w:ind w:left="0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51.25pt;height:9pt" fillcolor="black" stroked="f">
                  <v:shadow on="t" color="#b2b2b2" opacity="52429f" offset="3pt"/>
                  <v:textpath style="font-family:&quot;Times New Roman&quot;;v-text-kern:t" trim="t" fitpath="t" string="PEMERINTAH KOTA SERANG"/>
                </v:shape>
              </w:pict>
            </w:r>
          </w:p>
          <w:p w:rsidR="006E38D4" w:rsidRPr="0016187B" w:rsidRDefault="006E38D4" w:rsidP="00FF5CD4">
            <w:pPr>
              <w:pStyle w:val="Heading6"/>
              <w:spacing w:line="288" w:lineRule="auto"/>
              <w:jc w:val="center"/>
              <w:rPr>
                <w:b w:val="0"/>
                <w:bCs w:val="0"/>
                <w:sz w:val="48"/>
                <w:szCs w:val="48"/>
                <w:lang w:val="id-ID"/>
              </w:rPr>
            </w:pPr>
            <w:r w:rsidRPr="0016187B">
              <w:rPr>
                <w:b w:val="0"/>
                <w:bCs w:val="0"/>
                <w:sz w:val="48"/>
                <w:szCs w:val="48"/>
                <w:lang w:val="id-ID"/>
              </w:rPr>
              <w:t xml:space="preserve">KECAMATAN WALANTAKA </w:t>
            </w:r>
          </w:p>
          <w:p w:rsidR="006E38D4" w:rsidRPr="00690254" w:rsidRDefault="006E38D4" w:rsidP="00FF5CD4">
            <w:pPr>
              <w:pStyle w:val="Heading6"/>
              <w:spacing w:line="288" w:lineRule="auto"/>
              <w:jc w:val="center"/>
              <w:rPr>
                <w:b w:val="0"/>
                <w:sz w:val="24"/>
                <w:lang w:val="id-ID"/>
              </w:rPr>
            </w:pPr>
            <w:r w:rsidRPr="00690254">
              <w:rPr>
                <w:b w:val="0"/>
                <w:sz w:val="24"/>
              </w:rPr>
              <w:t xml:space="preserve">Jl. </w:t>
            </w:r>
            <w:r w:rsidRPr="00690254">
              <w:rPr>
                <w:b w:val="0"/>
                <w:sz w:val="24"/>
                <w:lang w:val="id-ID"/>
              </w:rPr>
              <w:t xml:space="preserve">Raya Ciruas – Petir KM 03 Pipitan </w:t>
            </w:r>
          </w:p>
          <w:p w:rsidR="006E38D4" w:rsidRPr="00690254" w:rsidRDefault="006E38D4" w:rsidP="00FF5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254">
              <w:rPr>
                <w:rFonts w:ascii="Times New Roman" w:hAnsi="Times New Roman" w:cs="Times New Roman"/>
                <w:b/>
                <w:sz w:val="24"/>
                <w:szCs w:val="24"/>
              </w:rPr>
              <w:t>SERANG – BANTEN</w:t>
            </w:r>
          </w:p>
        </w:tc>
      </w:tr>
    </w:tbl>
    <w:p w:rsidR="006E38D4" w:rsidRPr="00690254" w:rsidRDefault="006E38D4" w:rsidP="006E38D4">
      <w:pPr>
        <w:rPr>
          <w:rFonts w:ascii="Times New Roman" w:hAnsi="Times New Roman" w:cs="Times New Roman"/>
          <w:sz w:val="24"/>
          <w:szCs w:val="24"/>
        </w:rPr>
      </w:pPr>
    </w:p>
    <w:p w:rsidR="004A0B47" w:rsidRDefault="004A0B47" w:rsidP="00A75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B47" w:rsidRPr="004A0B47" w:rsidRDefault="004A0B47" w:rsidP="004A0B47">
      <w:pPr>
        <w:tabs>
          <w:tab w:val="left" w:pos="2127"/>
        </w:tabs>
        <w:spacing w:after="0" w:line="240" w:lineRule="auto"/>
        <w:jc w:val="center"/>
        <w:rPr>
          <w:rFonts w:ascii="Bookman Old Style" w:eastAsia="Calibri" w:hAnsi="Bookman Old Style" w:cs="Times New Roman"/>
          <w:sz w:val="24"/>
          <w:szCs w:val="24"/>
          <w:lang w:val="id-ID"/>
        </w:rPr>
      </w:pPr>
      <w:r w:rsidRPr="004A0B47">
        <w:rPr>
          <w:rFonts w:ascii="Bookman Old Style" w:eastAsia="Calibri" w:hAnsi="Bookman Old Style" w:cs="Times New Roman"/>
          <w:sz w:val="24"/>
          <w:szCs w:val="24"/>
          <w:lang w:val="en-GB"/>
        </w:rPr>
        <w:t>KEPUTUSAN</w:t>
      </w:r>
      <w:r w:rsidRPr="004A0B47">
        <w:rPr>
          <w:rFonts w:ascii="Bookman Old Style" w:eastAsia="Calibri" w:hAnsi="Bookman Old Style" w:cs="Times New Roman"/>
          <w:sz w:val="24"/>
          <w:szCs w:val="24"/>
          <w:lang w:val="id-ID"/>
        </w:rPr>
        <w:t xml:space="preserve"> </w:t>
      </w:r>
    </w:p>
    <w:p w:rsidR="004A0B47" w:rsidRPr="004A0B47" w:rsidRDefault="004A0B47" w:rsidP="004A0B47">
      <w:pPr>
        <w:tabs>
          <w:tab w:val="left" w:pos="2127"/>
        </w:tabs>
        <w:spacing w:after="0" w:line="240" w:lineRule="auto"/>
        <w:jc w:val="center"/>
        <w:rPr>
          <w:rFonts w:ascii="Bookman Old Style" w:eastAsia="Calibri" w:hAnsi="Bookman Old Style" w:cs="Times New Roman"/>
          <w:sz w:val="24"/>
          <w:szCs w:val="24"/>
          <w:lang w:val="id-ID"/>
        </w:rPr>
      </w:pPr>
      <w:r w:rsidRPr="004A0B47">
        <w:rPr>
          <w:rFonts w:ascii="Bookman Old Style" w:eastAsia="Calibri" w:hAnsi="Bookman Old Style" w:cs="Times New Roman"/>
          <w:sz w:val="24"/>
          <w:szCs w:val="24"/>
          <w:lang w:val="id-ID"/>
        </w:rPr>
        <w:t xml:space="preserve"> </w:t>
      </w:r>
    </w:p>
    <w:p w:rsidR="004A0B47" w:rsidRPr="004A0B47" w:rsidRDefault="004A0B47" w:rsidP="004A0B47">
      <w:pPr>
        <w:tabs>
          <w:tab w:val="left" w:pos="2127"/>
        </w:tabs>
        <w:spacing w:after="0" w:line="240" w:lineRule="auto"/>
        <w:jc w:val="center"/>
        <w:rPr>
          <w:rFonts w:ascii="Bookman Old Style" w:eastAsia="Calibri" w:hAnsi="Bookman Old Style" w:cs="Times New Roman"/>
          <w:sz w:val="34"/>
          <w:szCs w:val="24"/>
          <w:lang w:val="en-GB"/>
        </w:rPr>
      </w:pPr>
      <w:proofErr w:type="gramStart"/>
      <w:r>
        <w:rPr>
          <w:rFonts w:ascii="Bookman Old Style" w:eastAsia="Calibri" w:hAnsi="Bookman Old Style" w:cs="Times New Roman"/>
          <w:sz w:val="24"/>
          <w:szCs w:val="24"/>
          <w:lang w:val="en-GB"/>
        </w:rPr>
        <w:t>CAMAT  WALANTAKA</w:t>
      </w:r>
      <w:proofErr w:type="gramEnd"/>
      <w:r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 </w:t>
      </w:r>
      <w:r w:rsidRPr="004A0B47">
        <w:rPr>
          <w:rFonts w:ascii="Bookman Old Style" w:eastAsia="Calibri" w:hAnsi="Bookman Old Style" w:cs="Times New Roman"/>
          <w:sz w:val="24"/>
          <w:szCs w:val="24"/>
          <w:lang w:val="en-GB"/>
        </w:rPr>
        <w:t>KOTA SERANG</w:t>
      </w:r>
    </w:p>
    <w:p w:rsidR="004A0B47" w:rsidRPr="00690254" w:rsidRDefault="004A0B47" w:rsidP="004A0B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B47">
        <w:rPr>
          <w:rFonts w:ascii="Bookman Old Style" w:eastAsia="Calibri" w:hAnsi="Bookman Old Style" w:cs="Times New Roman"/>
          <w:sz w:val="24"/>
          <w:szCs w:val="24"/>
          <w:lang w:val="en-GB"/>
        </w:rPr>
        <w:tab/>
      </w:r>
      <w:proofErr w:type="gramStart"/>
      <w:r w:rsidRPr="004A0B47">
        <w:rPr>
          <w:rFonts w:ascii="Bookman Old Style" w:eastAsia="Calibri" w:hAnsi="Bookman Old Style" w:cs="Times New Roman"/>
          <w:sz w:val="24"/>
          <w:szCs w:val="24"/>
          <w:lang w:val="en-GB"/>
        </w:rPr>
        <w:t>NOMOR :</w:t>
      </w:r>
      <w:proofErr w:type="gramEnd"/>
      <w:r w:rsidRPr="004A0B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0B47">
        <w:rPr>
          <w:rFonts w:ascii="Times New Roman" w:hAnsi="Times New Roman" w:cs="Times New Roman"/>
          <w:sz w:val="24"/>
          <w:szCs w:val="24"/>
        </w:rPr>
        <w:t>800/</w:t>
      </w:r>
      <w:proofErr w:type="spellStart"/>
      <w:r w:rsidRPr="004A0B47">
        <w:rPr>
          <w:rFonts w:ascii="Times New Roman" w:hAnsi="Times New Roman" w:cs="Times New Roman"/>
          <w:sz w:val="24"/>
          <w:szCs w:val="24"/>
        </w:rPr>
        <w:t>Kep</w:t>
      </w:r>
      <w:proofErr w:type="spellEnd"/>
      <w:r w:rsidRPr="004A0B47">
        <w:rPr>
          <w:rFonts w:ascii="Times New Roman" w:hAnsi="Times New Roman" w:cs="Times New Roman"/>
          <w:sz w:val="24"/>
          <w:szCs w:val="24"/>
        </w:rPr>
        <w:t xml:space="preserve">.   </w:t>
      </w:r>
      <w:r w:rsidR="00A8071D">
        <w:rPr>
          <w:rFonts w:ascii="Times New Roman" w:hAnsi="Times New Roman" w:cs="Times New Roman"/>
          <w:sz w:val="24"/>
          <w:szCs w:val="24"/>
        </w:rPr>
        <w:t xml:space="preserve">016 </w:t>
      </w:r>
      <w:bookmarkStart w:id="0" w:name="_GoBack"/>
      <w:bookmarkEnd w:id="0"/>
      <w:r w:rsidRPr="004A0B47">
        <w:rPr>
          <w:rFonts w:ascii="Times New Roman" w:hAnsi="Times New Roman" w:cs="Times New Roman"/>
          <w:sz w:val="24"/>
          <w:szCs w:val="24"/>
        </w:rPr>
        <w:t xml:space="preserve"> </w:t>
      </w:r>
      <w:r w:rsidR="00FB2FD7">
        <w:rPr>
          <w:rFonts w:ascii="Times New Roman" w:hAnsi="Times New Roman" w:cs="Times New Roman"/>
          <w:sz w:val="24"/>
          <w:szCs w:val="24"/>
        </w:rPr>
        <w:t>–</w:t>
      </w:r>
      <w:r w:rsidRPr="004A0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B47">
        <w:rPr>
          <w:rFonts w:ascii="Times New Roman" w:hAnsi="Times New Roman" w:cs="Times New Roman"/>
          <w:sz w:val="24"/>
          <w:szCs w:val="24"/>
        </w:rPr>
        <w:t>Kec</w:t>
      </w:r>
      <w:r w:rsidR="00FB2FD7">
        <w:rPr>
          <w:rFonts w:ascii="Times New Roman" w:hAnsi="Times New Roman" w:cs="Times New Roman"/>
          <w:sz w:val="24"/>
          <w:szCs w:val="24"/>
        </w:rPr>
        <w:t>.Wtk</w:t>
      </w:r>
      <w:proofErr w:type="spellEnd"/>
      <w:r w:rsidRPr="004A0B47">
        <w:rPr>
          <w:rFonts w:ascii="Times New Roman" w:hAnsi="Times New Roman" w:cs="Times New Roman"/>
          <w:sz w:val="24"/>
          <w:szCs w:val="24"/>
        </w:rPr>
        <w:t>/2020</w:t>
      </w:r>
    </w:p>
    <w:p w:rsidR="004A0B47" w:rsidRPr="004A0B47" w:rsidRDefault="004A0B47" w:rsidP="004A0B47">
      <w:pPr>
        <w:tabs>
          <w:tab w:val="left" w:pos="2072"/>
          <w:tab w:val="left" w:pos="2132"/>
        </w:tabs>
        <w:spacing w:after="0" w:line="240" w:lineRule="auto"/>
        <w:rPr>
          <w:rFonts w:ascii="Bookman Old Style" w:eastAsia="Calibri" w:hAnsi="Bookman Old Style" w:cs="Times New Roman"/>
          <w:sz w:val="24"/>
          <w:szCs w:val="24"/>
          <w:lang w:val="en-GB"/>
        </w:rPr>
      </w:pPr>
    </w:p>
    <w:p w:rsidR="004A0B47" w:rsidRPr="004A0B47" w:rsidRDefault="004A0B47" w:rsidP="004A0B47">
      <w:pPr>
        <w:spacing w:after="0" w:line="240" w:lineRule="auto"/>
        <w:jc w:val="center"/>
        <w:rPr>
          <w:rFonts w:ascii="Bookman Old Style" w:eastAsia="Calibri" w:hAnsi="Bookman Old Style" w:cs="Times New Roman"/>
          <w:sz w:val="34"/>
          <w:szCs w:val="24"/>
          <w:lang w:val="en-GB"/>
        </w:rPr>
      </w:pPr>
    </w:p>
    <w:p w:rsidR="004A0B47" w:rsidRPr="004A0B47" w:rsidRDefault="004A0B47" w:rsidP="004A0B47">
      <w:pPr>
        <w:spacing w:after="0" w:line="240" w:lineRule="auto"/>
        <w:jc w:val="center"/>
        <w:rPr>
          <w:rFonts w:ascii="Bookman Old Style" w:eastAsia="Calibri" w:hAnsi="Bookman Old Style" w:cs="Times New Roman"/>
          <w:sz w:val="28"/>
          <w:szCs w:val="28"/>
          <w:lang w:val="en-GB"/>
        </w:rPr>
      </w:pPr>
      <w:r w:rsidRPr="004A0B47">
        <w:rPr>
          <w:rFonts w:ascii="Bookman Old Style" w:eastAsia="Calibri" w:hAnsi="Bookman Old Style" w:cs="Times New Roman"/>
          <w:sz w:val="28"/>
          <w:szCs w:val="28"/>
          <w:lang w:val="en-GB"/>
        </w:rPr>
        <w:t>TENTANG</w:t>
      </w:r>
    </w:p>
    <w:p w:rsidR="004A0B47" w:rsidRPr="004A0B47" w:rsidRDefault="004A0B47" w:rsidP="004A0B47">
      <w:pPr>
        <w:spacing w:after="0" w:line="240" w:lineRule="auto"/>
        <w:jc w:val="center"/>
        <w:rPr>
          <w:rFonts w:ascii="Bookman Old Style" w:eastAsia="Calibri" w:hAnsi="Bookman Old Style" w:cs="Times New Roman"/>
          <w:sz w:val="24"/>
          <w:szCs w:val="24"/>
          <w:lang w:val="en-GB"/>
        </w:rPr>
      </w:pPr>
    </w:p>
    <w:p w:rsidR="007829CA" w:rsidRDefault="004A0B47" w:rsidP="004A0B47">
      <w:pPr>
        <w:spacing w:after="0" w:line="240" w:lineRule="auto"/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4A0B47">
        <w:rPr>
          <w:rFonts w:ascii="Bookman Old Style" w:eastAsia="Calibri" w:hAnsi="Bookman Old Style" w:cs="Times New Roman"/>
          <w:sz w:val="24"/>
          <w:szCs w:val="24"/>
        </w:rPr>
        <w:t xml:space="preserve">PENUNJUKAN PEJABAT PENGELOLA INFORMASI DAN DOKUMENTASI (PPID) PEMBANTU DI LINGKUNGAN </w:t>
      </w:r>
      <w:r>
        <w:rPr>
          <w:rFonts w:ascii="Bookman Old Style" w:eastAsia="Calibri" w:hAnsi="Bookman Old Style" w:cs="Times New Roman"/>
          <w:sz w:val="24"/>
          <w:szCs w:val="24"/>
        </w:rPr>
        <w:t>KECAMATAN WALANTAKA</w:t>
      </w:r>
      <w:r w:rsidRPr="004A0B47">
        <w:rPr>
          <w:rFonts w:ascii="Bookman Old Style" w:eastAsia="Calibri" w:hAnsi="Bookman Old Style" w:cs="Times New Roman"/>
          <w:sz w:val="24"/>
          <w:szCs w:val="24"/>
        </w:rPr>
        <w:t xml:space="preserve"> </w:t>
      </w:r>
    </w:p>
    <w:p w:rsidR="004A0B47" w:rsidRPr="004A0B47" w:rsidRDefault="004A0B47" w:rsidP="004A0B47">
      <w:pPr>
        <w:spacing w:after="0" w:line="240" w:lineRule="auto"/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4A0B47">
        <w:rPr>
          <w:rFonts w:ascii="Bookman Old Style" w:eastAsia="Calibri" w:hAnsi="Bookman Old Style" w:cs="Times New Roman"/>
          <w:sz w:val="24"/>
          <w:szCs w:val="24"/>
        </w:rPr>
        <w:t>KOTA SERANG</w:t>
      </w:r>
    </w:p>
    <w:p w:rsidR="004A0B47" w:rsidRPr="004A0B47" w:rsidRDefault="004A0B47" w:rsidP="004A0B47">
      <w:pPr>
        <w:spacing w:after="0" w:line="240" w:lineRule="auto"/>
        <w:jc w:val="center"/>
        <w:rPr>
          <w:rFonts w:ascii="Bookman Old Style" w:eastAsia="Calibri" w:hAnsi="Bookman Old Style" w:cs="Times New Roman"/>
          <w:sz w:val="24"/>
          <w:szCs w:val="24"/>
        </w:rPr>
      </w:pPr>
    </w:p>
    <w:p w:rsidR="004A0B47" w:rsidRPr="007829CA" w:rsidRDefault="004A0B47" w:rsidP="004A0B47">
      <w:pPr>
        <w:spacing w:after="0" w:line="240" w:lineRule="auto"/>
        <w:jc w:val="center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7829CA">
        <w:rPr>
          <w:rFonts w:ascii="Bookman Old Style" w:eastAsia="Calibri" w:hAnsi="Bookman Old Style" w:cs="Times New Roman"/>
          <w:sz w:val="24"/>
          <w:szCs w:val="24"/>
          <w:lang w:val="en-GB"/>
        </w:rPr>
        <w:t>CAMAT WALANTAKA</w:t>
      </w:r>
      <w:r w:rsidRPr="004A0B47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 KOTA SERANG,</w:t>
      </w:r>
    </w:p>
    <w:p w:rsidR="009A6974" w:rsidRDefault="009A6974" w:rsidP="004A0B47">
      <w:pPr>
        <w:spacing w:after="0" w:line="240" w:lineRule="auto"/>
        <w:jc w:val="center"/>
        <w:rPr>
          <w:rFonts w:ascii="Bookman Old Style" w:eastAsia="Calibri" w:hAnsi="Bookman Old Style" w:cs="Times New Roman"/>
          <w:sz w:val="24"/>
          <w:szCs w:val="24"/>
          <w:lang w:val="en-GB"/>
        </w:rPr>
      </w:pPr>
    </w:p>
    <w:p w:rsidR="009A6974" w:rsidRDefault="009A6974" w:rsidP="004A0B47">
      <w:pPr>
        <w:spacing w:after="0" w:line="240" w:lineRule="auto"/>
        <w:jc w:val="center"/>
        <w:rPr>
          <w:rFonts w:ascii="Bookman Old Style" w:eastAsia="Calibri" w:hAnsi="Bookman Old Style" w:cs="Times New Roman"/>
          <w:sz w:val="24"/>
          <w:szCs w:val="24"/>
          <w:lang w:val="en-GB"/>
        </w:rPr>
      </w:pPr>
    </w:p>
    <w:p w:rsidR="009A6974" w:rsidRDefault="009A6974" w:rsidP="004A0B47">
      <w:pPr>
        <w:spacing w:after="0" w:line="240" w:lineRule="auto"/>
        <w:jc w:val="center"/>
        <w:rPr>
          <w:rFonts w:ascii="Bookman Old Style" w:eastAsia="Calibri" w:hAnsi="Bookman Old Style" w:cs="Times New Roman"/>
          <w:sz w:val="24"/>
          <w:szCs w:val="24"/>
          <w:lang w:val="en-GB"/>
        </w:rPr>
      </w:pPr>
    </w:p>
    <w:p w:rsidR="009A6974" w:rsidRDefault="009A6974" w:rsidP="004A0B47">
      <w:pPr>
        <w:spacing w:after="0" w:line="240" w:lineRule="auto"/>
        <w:jc w:val="center"/>
        <w:rPr>
          <w:rFonts w:ascii="Bookman Old Style" w:eastAsia="Calibri" w:hAnsi="Bookman Old Style" w:cs="Times New Roman"/>
          <w:sz w:val="24"/>
          <w:szCs w:val="24"/>
          <w:lang w:val="en-GB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9"/>
        <w:gridCol w:w="451"/>
        <w:gridCol w:w="6520"/>
      </w:tblGrid>
      <w:tr w:rsidR="007829CA" w:rsidTr="007829CA">
        <w:tc>
          <w:tcPr>
            <w:tcW w:w="2209" w:type="dxa"/>
          </w:tcPr>
          <w:p w:rsidR="007829CA" w:rsidRDefault="007829CA" w:rsidP="009A6974">
            <w:pPr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Menimbang</w:t>
            </w:r>
            <w:proofErr w:type="spellEnd"/>
          </w:p>
        </w:tc>
        <w:tc>
          <w:tcPr>
            <w:tcW w:w="451" w:type="dxa"/>
          </w:tcPr>
          <w:p w:rsidR="007829CA" w:rsidRDefault="007829CA" w:rsidP="004A0B47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6520" w:type="dxa"/>
          </w:tcPr>
          <w:p w:rsidR="007829CA" w:rsidRDefault="007829CA" w:rsidP="007829CA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</w:pP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bahwa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dalam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rangka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menindak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lanjuti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keputusan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Walikota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Serang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Nomor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042/Kep.280-Huk/2019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tentang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Pedoman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Pengelolaan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Informasi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dan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Dokumentasi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Publik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Lingkungan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Pemerintah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Kota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Serang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maka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dipandang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perlu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untuk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menunjuk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Pejabat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Pengelola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Informasi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dan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Dokumentasi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(PPID)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Pembantu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Lingkungan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Kecamatan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Walantaka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Kota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Serang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;</w:t>
            </w:r>
          </w:p>
          <w:p w:rsidR="007829CA" w:rsidRPr="007829CA" w:rsidRDefault="007829CA" w:rsidP="007829CA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</w:pPr>
            <w:proofErr w:type="spellStart"/>
            <w:proofErr w:type="gramStart"/>
            <w:r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b</w:t>
            </w:r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ahwa</w:t>
            </w:r>
            <w:proofErr w:type="spellEnd"/>
            <w:proofErr w:type="gram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untuk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melaksanakan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maksud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tersebut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diatas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maka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perlu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diterbitkan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Keputusan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Camat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Walantaka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Kota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Serang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Tentang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Penunjukan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Pejabat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Pengelola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Informasi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dan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Dokumentasi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(PPID)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Pembantu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Lingkungan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Kecamatan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Walantaka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Kota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Serang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.</w:t>
            </w:r>
          </w:p>
        </w:tc>
      </w:tr>
      <w:tr w:rsidR="007829CA" w:rsidTr="007829CA">
        <w:tc>
          <w:tcPr>
            <w:tcW w:w="2209" w:type="dxa"/>
          </w:tcPr>
          <w:p w:rsidR="007829CA" w:rsidRPr="004A0B47" w:rsidRDefault="007829CA" w:rsidP="009A6974">
            <w:pPr>
              <w:rPr>
                <w:rFonts w:ascii="Bookman Old Style" w:eastAsia="Calibri" w:hAnsi="Bookman Old Style" w:cs="Arial"/>
                <w:sz w:val="24"/>
                <w:szCs w:val="24"/>
              </w:rPr>
            </w:pPr>
            <w:proofErr w:type="spellStart"/>
            <w:r w:rsidRPr="004A0B47">
              <w:rPr>
                <w:rFonts w:ascii="Bookman Old Style" w:eastAsia="Calibri" w:hAnsi="Bookman Old Style" w:cs="Arial"/>
                <w:sz w:val="24"/>
                <w:szCs w:val="24"/>
              </w:rPr>
              <w:t>Mengingat</w:t>
            </w:r>
            <w:proofErr w:type="spellEnd"/>
          </w:p>
        </w:tc>
        <w:tc>
          <w:tcPr>
            <w:tcW w:w="451" w:type="dxa"/>
          </w:tcPr>
          <w:p w:rsidR="007829CA" w:rsidRDefault="007829CA" w:rsidP="004A0B47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6520" w:type="dxa"/>
          </w:tcPr>
          <w:p w:rsidR="007829CA" w:rsidRDefault="007829CA" w:rsidP="007829CA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</w:pP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Undang-Undang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Nomor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32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Tahun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2007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tentang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Pembentukan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kota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Serang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Provinsi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Banten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Lembaran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Negara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Republik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Indonesia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Tahun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2007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Nomor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98,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Tambahan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Lembaran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Negara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Republik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Indonesia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Nomor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4748);</w:t>
            </w:r>
          </w:p>
          <w:p w:rsidR="007829CA" w:rsidRDefault="007829CA" w:rsidP="007829CA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</w:pP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Undang-Undang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Nomor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14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tahun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2008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tentang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Keterbukaan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Informasi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Publik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Lembaran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Negara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Nomor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61,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Republik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Indonesia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Tambahan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lastRenderedPageBreak/>
              <w:t>Lembaran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Negara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Republik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Indonesia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Tahun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2008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Nomor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4846);</w:t>
            </w:r>
          </w:p>
          <w:p w:rsidR="007829CA" w:rsidRDefault="007829CA" w:rsidP="007829CA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</w:pP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Undang-Undang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Nomor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25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tahun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2009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tentang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Pelayanan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Publik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Lembaran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Negara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Republik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Indonesia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Tahun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2009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Nomor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112,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Tambahan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Lembaran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Negara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Republik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Indonesia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Nomor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5038);</w:t>
            </w:r>
          </w:p>
          <w:p w:rsidR="007829CA" w:rsidRDefault="007829CA" w:rsidP="007829CA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</w:pP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Undang-Undang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Nomor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23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Tahun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2014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tentang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Pemerintahan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Daerah (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Lembaran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Negara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Republik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Indonesia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Tahun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2014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Nomor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244,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Tambahan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Lembaran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Negara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Republik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Indonesia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nomor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5587)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sebagaimana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telah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diubah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beberapa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kali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terakhir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dengan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Undang-Udang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Nomor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9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Tahun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2015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tentang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perubahan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kedua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atas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Undang-Undang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Nomor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23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Tahun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2014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tentang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Pemerintahan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Daerah (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Lembaran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Negara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Republik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Indonesia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Tahun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2015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Nomor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58,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Tambahan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Lembaran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Negara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Republik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Indonesia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Nomor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5679);</w:t>
            </w:r>
          </w:p>
          <w:p w:rsidR="007829CA" w:rsidRDefault="007829CA" w:rsidP="007829CA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</w:pP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Peraturan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Pemerintah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Republik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Indonesia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Nomor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61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Tahun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2010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tentang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Peraturan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Undang-Undang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Nomor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14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Tahun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2008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tentang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Keterbukaan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Informasi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Publik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Lembaran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Negara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Republik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Indonesia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Tahun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2010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Nomor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99,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Tambahan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Lembaran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Negara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Republik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Indonesia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Nomor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5149);</w:t>
            </w:r>
          </w:p>
          <w:p w:rsidR="007829CA" w:rsidRDefault="007829CA" w:rsidP="007829CA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</w:pP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Peraturan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Pemerintah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Republik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Indonesia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Nomor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18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Tahun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2016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tentang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Perangkat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Daerah (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Lembaran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Negara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Republik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Indonesia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Tahun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2016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Nomor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114,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Tambahan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Lembaran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Negara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Republik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Indonesia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Nomor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5887);</w:t>
            </w:r>
          </w:p>
          <w:p w:rsidR="007829CA" w:rsidRDefault="007829CA" w:rsidP="007829CA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</w:pP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Peraturan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Menteri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Dalam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Negeri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Nomor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3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Tahun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2017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tentang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Pedoman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Pengelolaan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Pelayanan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Informasi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dan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Dokumentasi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Kementerian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Dalam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Negeri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dan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Pemerintahan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Daerah;</w:t>
            </w:r>
          </w:p>
          <w:p w:rsidR="007829CA" w:rsidRDefault="007829CA" w:rsidP="007829CA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</w:pP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Peraturan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Menteri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Komunikasi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Dan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Informatika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Republik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Indonesia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Nomor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8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Tahun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2019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Tentang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Penyelenggaraan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Urusan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Pemerintahan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Konkuren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Bidang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Komunikasi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dan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Informatika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;</w:t>
            </w:r>
          </w:p>
          <w:p w:rsidR="007829CA" w:rsidRDefault="007829CA" w:rsidP="007829CA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</w:pP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Peraturan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Daerah Kota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Serang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Nomor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2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Tahun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2014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tentang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Pokok-Pokok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Pengelolaan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Keuangan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Daerah Kota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Serang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Lembaran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Daerah Kota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Serang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Tahun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2014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Nomor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2,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Tambahan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Lembaran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Daerah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Nomor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74);</w:t>
            </w:r>
          </w:p>
          <w:p w:rsidR="007829CA" w:rsidRDefault="007829CA" w:rsidP="007829CA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</w:pP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Peraturan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Daerah Kota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Serang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Nomor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2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Tahun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2014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tentang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Pokok-Pokok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Pengelolaan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Keuangan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Daerah Kota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Serang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Lembaran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Daerah Kota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Serang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Tahun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2014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Nomor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2,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Tambahan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Lembaran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Daerah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Nomor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74;</w:t>
            </w:r>
          </w:p>
          <w:p w:rsidR="007829CA" w:rsidRDefault="007829CA" w:rsidP="007829CA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</w:pP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lastRenderedPageBreak/>
              <w:t>Peraturan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Walikota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Serang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Nomor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24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Tahun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2011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tentang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Pedoman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Pengelolaan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Pelayanan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Informasi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dan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Dokumentasi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Lingkungan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Daerah Kota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Serang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Berita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Daerah Kota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Serang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Tahun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2011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Nomor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24);</w:t>
            </w:r>
          </w:p>
          <w:p w:rsidR="007829CA" w:rsidRPr="007829CA" w:rsidRDefault="007829CA" w:rsidP="007829CA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</w:pP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Keputusan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Wali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Kota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Serang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Nomor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:</w:t>
            </w:r>
            <w:proofErr w:type="gram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042/Kep.280-Huk/2019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Tentang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Pejabat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Pengelola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Informasi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Dan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Dokumentasi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Lingkungan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Pemerintahan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Kota </w:t>
            </w:r>
            <w:proofErr w:type="spellStart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Serang</w:t>
            </w:r>
            <w:proofErr w:type="spellEnd"/>
            <w:r w:rsidRPr="007829CA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.</w:t>
            </w:r>
          </w:p>
        </w:tc>
      </w:tr>
      <w:tr w:rsidR="007829CA" w:rsidTr="007829CA">
        <w:tc>
          <w:tcPr>
            <w:tcW w:w="2209" w:type="dxa"/>
          </w:tcPr>
          <w:p w:rsidR="007829CA" w:rsidRDefault="007829CA" w:rsidP="009A6974">
            <w:pPr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</w:pPr>
          </w:p>
        </w:tc>
        <w:tc>
          <w:tcPr>
            <w:tcW w:w="451" w:type="dxa"/>
          </w:tcPr>
          <w:p w:rsidR="007829CA" w:rsidRDefault="007829CA" w:rsidP="004A0B47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</w:pPr>
          </w:p>
        </w:tc>
        <w:tc>
          <w:tcPr>
            <w:tcW w:w="6520" w:type="dxa"/>
          </w:tcPr>
          <w:p w:rsidR="007829CA" w:rsidRPr="007829CA" w:rsidRDefault="007829CA" w:rsidP="007829CA">
            <w:pPr>
              <w:pStyle w:val="ListParagraph"/>
              <w:ind w:left="360"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</w:pPr>
          </w:p>
        </w:tc>
      </w:tr>
      <w:tr w:rsidR="007829CA" w:rsidTr="007829CA">
        <w:tc>
          <w:tcPr>
            <w:tcW w:w="2209" w:type="dxa"/>
          </w:tcPr>
          <w:p w:rsidR="007829CA" w:rsidRDefault="007829CA" w:rsidP="004A0B47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</w:pPr>
          </w:p>
        </w:tc>
        <w:tc>
          <w:tcPr>
            <w:tcW w:w="451" w:type="dxa"/>
          </w:tcPr>
          <w:p w:rsidR="007829CA" w:rsidRDefault="007829CA" w:rsidP="004A0B47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</w:pPr>
          </w:p>
        </w:tc>
        <w:tc>
          <w:tcPr>
            <w:tcW w:w="6520" w:type="dxa"/>
          </w:tcPr>
          <w:p w:rsidR="007829CA" w:rsidRDefault="007829CA" w:rsidP="004A0B47">
            <w:pPr>
              <w:jc w:val="center"/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</w:pPr>
          </w:p>
        </w:tc>
      </w:tr>
    </w:tbl>
    <w:p w:rsidR="007829CA" w:rsidRDefault="004A0B47" w:rsidP="00AE7194">
      <w:pPr>
        <w:spacing w:after="160" w:line="256" w:lineRule="auto"/>
        <w:jc w:val="center"/>
        <w:rPr>
          <w:rFonts w:ascii="Bookman Old Style" w:eastAsia="Calibri" w:hAnsi="Bookman Old Style" w:cs="Times New Roman"/>
          <w:sz w:val="28"/>
          <w:szCs w:val="28"/>
          <w:lang w:val="en-GB"/>
        </w:rPr>
      </w:pPr>
      <w:proofErr w:type="gramStart"/>
      <w:r w:rsidRPr="004A0B47">
        <w:rPr>
          <w:rFonts w:ascii="Bookman Old Style" w:eastAsia="Calibri" w:hAnsi="Bookman Old Style" w:cs="Times New Roman"/>
          <w:sz w:val="28"/>
          <w:szCs w:val="28"/>
          <w:lang w:val="en-GB"/>
        </w:rPr>
        <w:t>MEMUTUSKAN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25"/>
        <w:gridCol w:w="6583"/>
      </w:tblGrid>
      <w:tr w:rsidR="007829CA" w:rsidTr="00FB2FD7">
        <w:tc>
          <w:tcPr>
            <w:tcW w:w="2235" w:type="dxa"/>
          </w:tcPr>
          <w:p w:rsidR="007829CA" w:rsidRDefault="00AE7194" w:rsidP="00AE7194">
            <w:pPr>
              <w:tabs>
                <w:tab w:val="left" w:pos="2464"/>
              </w:tabs>
              <w:spacing w:before="87" w:after="12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PERTAMA</w:t>
            </w:r>
          </w:p>
          <w:p w:rsidR="00AE7194" w:rsidRDefault="00AE7194" w:rsidP="00AE7194">
            <w:pPr>
              <w:tabs>
                <w:tab w:val="left" w:pos="2464"/>
              </w:tabs>
              <w:spacing w:before="87" w:after="12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AE7194" w:rsidRDefault="00AE7194" w:rsidP="00AE7194">
            <w:pPr>
              <w:tabs>
                <w:tab w:val="left" w:pos="2464"/>
              </w:tabs>
              <w:spacing w:before="87" w:after="12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KEDUA</w:t>
            </w:r>
          </w:p>
          <w:p w:rsidR="00AE7194" w:rsidRDefault="00AE7194" w:rsidP="00AE7194">
            <w:pPr>
              <w:tabs>
                <w:tab w:val="left" w:pos="2464"/>
              </w:tabs>
              <w:spacing w:before="87" w:after="12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AE7194" w:rsidRDefault="00AE7194" w:rsidP="00AE7194">
            <w:pPr>
              <w:tabs>
                <w:tab w:val="left" w:pos="2464"/>
              </w:tabs>
              <w:spacing w:before="87" w:after="12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AE7194" w:rsidRDefault="00AE7194" w:rsidP="00AE7194">
            <w:pPr>
              <w:tabs>
                <w:tab w:val="left" w:pos="2464"/>
              </w:tabs>
              <w:spacing w:before="87" w:after="12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AE7194" w:rsidRDefault="00AE7194" w:rsidP="00AE7194">
            <w:pPr>
              <w:tabs>
                <w:tab w:val="left" w:pos="2464"/>
              </w:tabs>
              <w:spacing w:before="87" w:after="12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KETIGA</w:t>
            </w:r>
          </w:p>
          <w:p w:rsidR="00AE7194" w:rsidRDefault="00AE7194" w:rsidP="00AE7194">
            <w:pPr>
              <w:tabs>
                <w:tab w:val="left" w:pos="2464"/>
              </w:tabs>
              <w:spacing w:before="87" w:after="12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AE7194" w:rsidRDefault="00AE7194" w:rsidP="00AE7194">
            <w:pPr>
              <w:tabs>
                <w:tab w:val="left" w:pos="2464"/>
              </w:tabs>
              <w:spacing w:before="87" w:after="12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AE7194" w:rsidRDefault="00AE7194" w:rsidP="00AE7194">
            <w:pPr>
              <w:tabs>
                <w:tab w:val="left" w:pos="2464"/>
              </w:tabs>
              <w:spacing w:before="87" w:after="12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KEEMPAT</w:t>
            </w:r>
          </w:p>
          <w:p w:rsidR="00AE7194" w:rsidRDefault="00AE7194" w:rsidP="00AE7194">
            <w:pPr>
              <w:tabs>
                <w:tab w:val="left" w:pos="2464"/>
              </w:tabs>
              <w:spacing w:before="87" w:after="12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AE7194" w:rsidRDefault="00AE7194" w:rsidP="00AE7194">
            <w:pPr>
              <w:tabs>
                <w:tab w:val="left" w:pos="2464"/>
              </w:tabs>
              <w:spacing w:before="87" w:after="12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AE7194" w:rsidRPr="00AE7194" w:rsidRDefault="00AE7194" w:rsidP="00AE7194">
            <w:pPr>
              <w:tabs>
                <w:tab w:val="left" w:pos="2464"/>
              </w:tabs>
              <w:spacing w:before="87" w:after="12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KELIMA</w:t>
            </w:r>
          </w:p>
        </w:tc>
        <w:tc>
          <w:tcPr>
            <w:tcW w:w="425" w:type="dxa"/>
          </w:tcPr>
          <w:p w:rsidR="007829CA" w:rsidRDefault="00AE7194" w:rsidP="00AE7194">
            <w:pPr>
              <w:spacing w:after="160"/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val="en-GB"/>
              </w:rPr>
            </w:pPr>
            <w:r>
              <w:rPr>
                <w:rFonts w:ascii="Bookman Old Style" w:eastAsia="Calibri" w:hAnsi="Bookman Old Style" w:cs="Times New Roman"/>
                <w:sz w:val="28"/>
                <w:szCs w:val="28"/>
                <w:lang w:val="en-GB"/>
              </w:rPr>
              <w:t>:</w:t>
            </w:r>
          </w:p>
          <w:p w:rsidR="00AE7194" w:rsidRDefault="00AE7194" w:rsidP="00AE7194">
            <w:pPr>
              <w:spacing w:after="160"/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val="en-GB"/>
              </w:rPr>
            </w:pPr>
          </w:p>
          <w:p w:rsidR="00AE7194" w:rsidRDefault="00AE7194" w:rsidP="00AE7194">
            <w:pPr>
              <w:spacing w:after="160"/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val="en-GB"/>
              </w:rPr>
            </w:pPr>
            <w:r>
              <w:rPr>
                <w:rFonts w:ascii="Bookman Old Style" w:eastAsia="Calibri" w:hAnsi="Bookman Old Style" w:cs="Times New Roman"/>
                <w:sz w:val="28"/>
                <w:szCs w:val="28"/>
                <w:lang w:val="en-GB"/>
              </w:rPr>
              <w:t>:</w:t>
            </w:r>
          </w:p>
          <w:p w:rsidR="00AE7194" w:rsidRDefault="00AE7194" w:rsidP="00AE7194">
            <w:pPr>
              <w:spacing w:after="160"/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val="en-GB"/>
              </w:rPr>
            </w:pPr>
          </w:p>
          <w:p w:rsidR="00AE7194" w:rsidRDefault="00AE7194" w:rsidP="00AE7194">
            <w:pPr>
              <w:spacing w:after="160"/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val="en-GB"/>
              </w:rPr>
            </w:pPr>
          </w:p>
          <w:p w:rsidR="00AE7194" w:rsidRDefault="00AE7194" w:rsidP="00AE7194">
            <w:pPr>
              <w:spacing w:after="160"/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val="en-GB"/>
              </w:rPr>
            </w:pPr>
            <w:r>
              <w:rPr>
                <w:rFonts w:ascii="Bookman Old Style" w:eastAsia="Calibri" w:hAnsi="Bookman Old Style" w:cs="Times New Roman"/>
                <w:sz w:val="28"/>
                <w:szCs w:val="28"/>
                <w:lang w:val="en-GB"/>
              </w:rPr>
              <w:t>:</w:t>
            </w:r>
          </w:p>
          <w:p w:rsidR="00AE7194" w:rsidRDefault="00AE7194" w:rsidP="00AE7194">
            <w:pPr>
              <w:spacing w:after="160"/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val="en-GB"/>
              </w:rPr>
            </w:pPr>
          </w:p>
          <w:p w:rsidR="00AE7194" w:rsidRDefault="00AE7194" w:rsidP="00AE7194">
            <w:pPr>
              <w:spacing w:after="160"/>
              <w:rPr>
                <w:rFonts w:ascii="Bookman Old Style" w:eastAsia="Calibri" w:hAnsi="Bookman Old Style" w:cs="Times New Roman"/>
                <w:sz w:val="28"/>
                <w:szCs w:val="28"/>
                <w:lang w:val="en-GB"/>
              </w:rPr>
            </w:pPr>
          </w:p>
          <w:p w:rsidR="00AE7194" w:rsidRDefault="00AE7194" w:rsidP="00AE7194">
            <w:pPr>
              <w:spacing w:after="160"/>
              <w:rPr>
                <w:rFonts w:ascii="Bookman Old Style" w:eastAsia="Calibri" w:hAnsi="Bookman Old Style" w:cs="Times New Roman"/>
                <w:sz w:val="28"/>
                <w:szCs w:val="28"/>
                <w:lang w:val="en-GB"/>
              </w:rPr>
            </w:pPr>
            <w:r>
              <w:rPr>
                <w:rFonts w:ascii="Bookman Old Style" w:eastAsia="Calibri" w:hAnsi="Bookman Old Style" w:cs="Times New Roman"/>
                <w:sz w:val="28"/>
                <w:szCs w:val="28"/>
                <w:lang w:val="en-GB"/>
              </w:rPr>
              <w:t>:</w:t>
            </w:r>
          </w:p>
          <w:p w:rsidR="00AE7194" w:rsidRDefault="00AE7194" w:rsidP="00AE7194">
            <w:pPr>
              <w:spacing w:after="160"/>
              <w:rPr>
                <w:rFonts w:ascii="Bookman Old Style" w:eastAsia="Calibri" w:hAnsi="Bookman Old Style" w:cs="Times New Roman"/>
                <w:sz w:val="28"/>
                <w:szCs w:val="28"/>
                <w:lang w:val="en-GB"/>
              </w:rPr>
            </w:pPr>
          </w:p>
          <w:p w:rsidR="00AE7194" w:rsidRDefault="00AE7194" w:rsidP="00AE7194">
            <w:pPr>
              <w:spacing w:after="160"/>
              <w:rPr>
                <w:rFonts w:ascii="Bookman Old Style" w:eastAsia="Calibri" w:hAnsi="Bookman Old Style" w:cs="Times New Roman"/>
                <w:sz w:val="28"/>
                <w:szCs w:val="28"/>
                <w:lang w:val="en-GB"/>
              </w:rPr>
            </w:pPr>
            <w:r>
              <w:rPr>
                <w:rFonts w:ascii="Bookman Old Style" w:eastAsia="Calibri" w:hAnsi="Bookman Old Style" w:cs="Times New Roman"/>
                <w:sz w:val="28"/>
                <w:szCs w:val="28"/>
                <w:lang w:val="en-GB"/>
              </w:rPr>
              <w:t>:</w:t>
            </w:r>
          </w:p>
        </w:tc>
        <w:tc>
          <w:tcPr>
            <w:tcW w:w="6583" w:type="dxa"/>
          </w:tcPr>
          <w:p w:rsidR="00AE7194" w:rsidRDefault="00AE7194" w:rsidP="00AE7194">
            <w:pPr>
              <w:tabs>
                <w:tab w:val="left" w:pos="2464"/>
              </w:tabs>
              <w:spacing w:before="1" w:after="120"/>
              <w:ind w:right="-45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Menunjuk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Pejabat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PengelolaInformasi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7829CA"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d</w:t>
            </w:r>
            <w:r w:rsidR="007829CA">
              <w:rPr>
                <w:rFonts w:ascii="Bookman Old Style" w:eastAsia="Calibri" w:hAnsi="Bookman Old Style" w:cs="Times New Roman"/>
                <w:sz w:val="24"/>
                <w:szCs w:val="24"/>
              </w:rPr>
              <w:t>an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7829CA"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D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okumentasi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(PPID)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Pembantu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di </w:t>
            </w:r>
            <w:proofErr w:type="spellStart"/>
            <w:r w:rsidR="007829CA"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Lingkungan</w:t>
            </w:r>
            <w:proofErr w:type="spellEnd"/>
            <w:r w:rsidR="007829CA"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7829CA">
              <w:rPr>
                <w:rFonts w:ascii="Bookman Old Style" w:eastAsia="Calibri" w:hAnsi="Bookman Old Style" w:cs="Times New Roman"/>
                <w:sz w:val="24"/>
                <w:szCs w:val="24"/>
              </w:rPr>
              <w:t>Kecamatan</w:t>
            </w:r>
            <w:proofErr w:type="spellEnd"/>
            <w:r w:rsidR="007829CA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7829CA">
              <w:rPr>
                <w:rFonts w:ascii="Bookman Old Style" w:eastAsia="Calibri" w:hAnsi="Bookman Old Style" w:cs="Times New Roman"/>
                <w:sz w:val="24"/>
                <w:szCs w:val="24"/>
              </w:rPr>
              <w:t>Walantaka</w:t>
            </w:r>
            <w:proofErr w:type="spellEnd"/>
            <w:r w:rsidR="007829CA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7829CA"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KotaSerang</w:t>
            </w:r>
            <w:proofErr w:type="spellEnd"/>
            <w:r w:rsidR="007829CA"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;</w:t>
            </w:r>
          </w:p>
          <w:p w:rsidR="00AE7194" w:rsidRDefault="00AE7194" w:rsidP="00AE7194">
            <w:pPr>
              <w:tabs>
                <w:tab w:val="left" w:pos="2464"/>
              </w:tabs>
              <w:spacing w:before="1" w:after="120"/>
              <w:ind w:right="-45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P</w:t>
            </w:r>
            <w:r w:rsidR="007829CA"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ejabat</w:t>
            </w:r>
            <w:proofErr w:type="spellEnd"/>
            <w:r w:rsidR="007829CA"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7829CA"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Pengelola</w:t>
            </w:r>
            <w:proofErr w:type="spellEnd"/>
            <w:r w:rsidR="007829CA"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7829CA"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Informasi</w:t>
            </w:r>
            <w:proofErr w:type="spellEnd"/>
            <w:r w:rsidR="007829CA"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7829CA"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dan</w:t>
            </w:r>
            <w:proofErr w:type="spellEnd"/>
            <w:r w:rsidR="007829CA"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7829CA"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Dokumentasi</w:t>
            </w:r>
            <w:proofErr w:type="spellEnd"/>
            <w:r w:rsidR="007829CA"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(PPID) </w:t>
            </w:r>
            <w:proofErr w:type="spellStart"/>
            <w:r w:rsidR="007829CA"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Pembantu</w:t>
            </w:r>
            <w:proofErr w:type="spellEnd"/>
            <w:r w:rsidR="007829CA"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di </w:t>
            </w:r>
            <w:proofErr w:type="spellStart"/>
            <w:r w:rsidR="007829CA"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Lingkungan</w:t>
            </w:r>
            <w:proofErr w:type="spellEnd"/>
            <w:r w:rsidR="007829CA"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7829CA">
              <w:rPr>
                <w:rFonts w:ascii="Bookman Old Style" w:eastAsia="Calibri" w:hAnsi="Bookman Old Style" w:cs="Times New Roman"/>
                <w:sz w:val="24"/>
                <w:szCs w:val="24"/>
              </w:rPr>
              <w:t>Kecamatan</w:t>
            </w:r>
            <w:proofErr w:type="spellEnd"/>
            <w:r w:rsidR="007829CA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7829CA">
              <w:rPr>
                <w:rFonts w:ascii="Bookman Old Style" w:eastAsia="Calibri" w:hAnsi="Bookman Old Style" w:cs="Times New Roman"/>
                <w:sz w:val="24"/>
                <w:szCs w:val="24"/>
              </w:rPr>
              <w:t>Walantaka</w:t>
            </w:r>
            <w:proofErr w:type="spellEnd"/>
            <w:r w:rsidR="007829CA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r w:rsidR="007829CA"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Kota </w:t>
            </w:r>
            <w:proofErr w:type="spellStart"/>
            <w:r w:rsidR="007829CA"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Serang</w:t>
            </w:r>
            <w:proofErr w:type="spellEnd"/>
            <w:r w:rsidR="007829CA"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7829CA"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sebagaimana</w:t>
            </w:r>
            <w:proofErr w:type="spellEnd"/>
            <w:r w:rsidR="007829CA"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7829CA"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dimaksud</w:t>
            </w:r>
            <w:proofErr w:type="spellEnd"/>
            <w:r w:rsidR="007829CA"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7829CA"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dalam</w:t>
            </w:r>
            <w:proofErr w:type="spellEnd"/>
            <w:r w:rsidR="007829CA"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7829CA"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Diktum</w:t>
            </w:r>
            <w:proofErr w:type="spellEnd"/>
            <w:r w:rsidR="007829CA"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KESATU </w:t>
            </w:r>
            <w:proofErr w:type="spellStart"/>
            <w:r w:rsidR="007829CA"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dan</w:t>
            </w:r>
            <w:proofErr w:type="spellEnd"/>
            <w:r w:rsidR="007829CA"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7829CA"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tugasnya</w:t>
            </w:r>
            <w:proofErr w:type="spellEnd"/>
            <w:r w:rsidR="007829CA"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7829CA" w:rsidRPr="004A0B47">
              <w:rPr>
                <w:rFonts w:ascii="Bookman Old Style" w:eastAsia="Calibri" w:hAnsi="Bookman Old Style" w:cs="Times New Roman"/>
                <w:spacing w:val="-3"/>
                <w:sz w:val="24"/>
                <w:szCs w:val="24"/>
              </w:rPr>
              <w:t>tercantum</w:t>
            </w:r>
            <w:proofErr w:type="spellEnd"/>
            <w:r w:rsidR="007829CA" w:rsidRPr="004A0B47">
              <w:rPr>
                <w:rFonts w:ascii="Bookman Old Style" w:eastAsia="Calibri" w:hAnsi="Bookman Old Style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7829CA"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dalam</w:t>
            </w:r>
            <w:proofErr w:type="spellEnd"/>
            <w:r w:rsidR="007829CA"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7829CA"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Lampiran</w:t>
            </w:r>
            <w:proofErr w:type="spellEnd"/>
            <w:r w:rsidR="007829CA"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I </w:t>
            </w:r>
            <w:proofErr w:type="spellStart"/>
            <w:r w:rsidR="007829CA"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dan</w:t>
            </w:r>
            <w:proofErr w:type="spellEnd"/>
            <w:r w:rsidR="007829CA"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II </w:t>
            </w:r>
            <w:proofErr w:type="spellStart"/>
            <w:r w:rsidR="007829CA"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Keputusan</w:t>
            </w:r>
            <w:proofErr w:type="spellEnd"/>
            <w:r w:rsidR="007829CA" w:rsidRPr="004A0B47"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7829CA"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ini</w:t>
            </w:r>
            <w:proofErr w:type="spellEnd"/>
            <w:r w:rsidR="007829CA"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;</w:t>
            </w:r>
          </w:p>
          <w:p w:rsidR="00AE7194" w:rsidRDefault="007829CA" w:rsidP="00AE7194">
            <w:pPr>
              <w:tabs>
                <w:tab w:val="left" w:pos="2466"/>
              </w:tabs>
              <w:spacing w:before="1" w:after="120"/>
              <w:ind w:right="-45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Pejabat</w:t>
            </w:r>
            <w:proofErr w:type="spellEnd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Pengelola</w:t>
            </w:r>
            <w:proofErr w:type="spellEnd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Informasi</w:t>
            </w:r>
            <w:proofErr w:type="spellEnd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dan</w:t>
            </w:r>
            <w:proofErr w:type="spellEnd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Dokumentasi</w:t>
            </w:r>
            <w:proofErr w:type="spellEnd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(PPID) </w:t>
            </w:r>
            <w:proofErr w:type="spellStart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Pembantu</w:t>
            </w:r>
            <w:proofErr w:type="spellEnd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sebagaimana</w:t>
            </w:r>
            <w:proofErr w:type="spellEnd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dimaksud</w:t>
            </w:r>
            <w:proofErr w:type="spellEnd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dalam</w:t>
            </w:r>
            <w:proofErr w:type="spellEnd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Diktum</w:t>
            </w:r>
            <w:proofErr w:type="spellEnd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KEDUA </w:t>
            </w:r>
            <w:proofErr w:type="spellStart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bertanggung</w:t>
            </w:r>
            <w:proofErr w:type="spellEnd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melaporkan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hasilnya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Camat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Walantaka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Kota</w:t>
            </w:r>
            <w:r w:rsidRPr="004A0B47"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Serang</w:t>
            </w:r>
            <w:proofErr w:type="spellEnd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;</w:t>
            </w:r>
          </w:p>
          <w:p w:rsidR="00AE7194" w:rsidRDefault="007829CA" w:rsidP="00AE7194">
            <w:pPr>
              <w:tabs>
                <w:tab w:val="left" w:pos="2464"/>
              </w:tabs>
              <w:spacing w:before="1" w:after="120"/>
              <w:ind w:right="-45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Segala</w:t>
            </w:r>
            <w:proofErr w:type="spellEnd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biaya</w:t>
            </w:r>
            <w:proofErr w:type="spellEnd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yang </w:t>
            </w:r>
            <w:proofErr w:type="spellStart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timbul</w:t>
            </w:r>
            <w:proofErr w:type="spellEnd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sebagai</w:t>
            </w:r>
            <w:proofErr w:type="spellEnd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akibat</w:t>
            </w:r>
            <w:proofErr w:type="spellEnd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diterbitkannya</w:t>
            </w:r>
            <w:proofErr w:type="spellEnd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keputusan</w:t>
            </w:r>
            <w:proofErr w:type="spellEnd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ini</w:t>
            </w:r>
            <w:proofErr w:type="spellEnd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dibebankan</w:t>
            </w:r>
            <w:proofErr w:type="spellEnd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pada</w:t>
            </w:r>
            <w:proofErr w:type="spellEnd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Anggaran</w:t>
            </w:r>
            <w:proofErr w:type="spellEnd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Pendapatan</w:t>
            </w:r>
            <w:proofErr w:type="spellEnd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4A0B47">
              <w:rPr>
                <w:rFonts w:ascii="Bookman Old Style" w:eastAsia="Calibri" w:hAnsi="Bookman Old Style" w:cs="Times New Roman"/>
                <w:spacing w:val="-4"/>
                <w:sz w:val="24"/>
                <w:szCs w:val="24"/>
              </w:rPr>
              <w:t>dan</w:t>
            </w:r>
            <w:proofErr w:type="spellEnd"/>
            <w:r w:rsidRPr="004A0B47">
              <w:rPr>
                <w:rFonts w:ascii="Bookman Old Style" w:eastAsia="Calibri" w:hAnsi="Bookman Old Style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Belanja</w:t>
            </w:r>
            <w:proofErr w:type="spellEnd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Daerah </w:t>
            </w:r>
            <w:proofErr w:type="spellStart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KotaSerang</w:t>
            </w:r>
            <w:proofErr w:type="spellEnd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;</w:t>
            </w:r>
          </w:p>
          <w:p w:rsidR="007829CA" w:rsidRPr="004A0B47" w:rsidRDefault="007829CA" w:rsidP="00AE7194">
            <w:pPr>
              <w:tabs>
                <w:tab w:val="left" w:pos="2464"/>
              </w:tabs>
              <w:spacing w:before="1" w:after="120"/>
              <w:ind w:right="-45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Keputusan</w:t>
            </w:r>
            <w:proofErr w:type="spellEnd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ini</w:t>
            </w:r>
            <w:proofErr w:type="spellEnd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mulai</w:t>
            </w:r>
            <w:proofErr w:type="spellEnd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berlaku</w:t>
            </w:r>
            <w:proofErr w:type="spellEnd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pada</w:t>
            </w:r>
            <w:proofErr w:type="spellEnd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tanggal</w:t>
            </w:r>
            <w:proofErr w:type="spellEnd"/>
            <w:r w:rsidRPr="004A0B47"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ditetapkan</w:t>
            </w:r>
            <w:proofErr w:type="spellEnd"/>
            <w:r w:rsidRPr="004A0B47">
              <w:rPr>
                <w:rFonts w:ascii="Bookman Old Style" w:eastAsia="Calibri" w:hAnsi="Bookman Old Style" w:cs="Times New Roman"/>
                <w:sz w:val="24"/>
                <w:szCs w:val="24"/>
              </w:rPr>
              <w:t>.</w:t>
            </w:r>
          </w:p>
          <w:p w:rsidR="007829CA" w:rsidRDefault="007829CA" w:rsidP="00AE7194">
            <w:pPr>
              <w:spacing w:after="160"/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val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83"/>
        <w:gridCol w:w="2331"/>
      </w:tblGrid>
      <w:tr w:rsidR="00FB2FD7" w:rsidTr="00FB2FD7">
        <w:tc>
          <w:tcPr>
            <w:tcW w:w="2268" w:type="dxa"/>
          </w:tcPr>
          <w:p w:rsidR="00FB2FD7" w:rsidRDefault="00FB2FD7" w:rsidP="00FB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</w:t>
            </w:r>
          </w:p>
          <w:p w:rsidR="00FB2FD7" w:rsidRDefault="00FB2FD7" w:rsidP="00FB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83" w:type="dxa"/>
          </w:tcPr>
          <w:p w:rsidR="00FB2FD7" w:rsidRDefault="00FB2FD7" w:rsidP="00FB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2FD7" w:rsidRDefault="00FB2FD7" w:rsidP="00FB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2FD7" w:rsidRDefault="00FB2FD7" w:rsidP="00FB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FB2FD7" w:rsidRDefault="00FB2FD7" w:rsidP="00FB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Walantaka</w:t>
            </w:r>
            <w:proofErr w:type="spellEnd"/>
          </w:p>
          <w:p w:rsidR="00FB2FD7" w:rsidRDefault="00FB2FD7" w:rsidP="00FB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2020</w:t>
            </w:r>
          </w:p>
        </w:tc>
      </w:tr>
    </w:tbl>
    <w:p w:rsidR="007829CA" w:rsidRPr="004A0B47" w:rsidRDefault="007829CA" w:rsidP="00FB2FD7">
      <w:pPr>
        <w:spacing w:after="160" w:line="256" w:lineRule="auto"/>
        <w:rPr>
          <w:rFonts w:ascii="Bookman Old Style" w:eastAsia="Calibri" w:hAnsi="Bookman Old Style" w:cs="Times New Roman"/>
          <w:sz w:val="28"/>
          <w:szCs w:val="28"/>
          <w:lang w:val="en-GB"/>
        </w:rPr>
      </w:pPr>
    </w:p>
    <w:p w:rsidR="004A0B47" w:rsidRPr="009A6974" w:rsidRDefault="00FB2FD7" w:rsidP="009A6974">
      <w:pPr>
        <w:spacing w:before="103" w:after="120" w:line="256" w:lineRule="auto"/>
        <w:ind w:left="567"/>
        <w:jc w:val="center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   </w:t>
      </w:r>
      <w:r w:rsidR="004A0B47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9A6974">
        <w:rPr>
          <w:rFonts w:ascii="Bookman Old Style" w:eastAsia="Calibri" w:hAnsi="Bookman Old Style" w:cs="Times New Roman"/>
          <w:sz w:val="24"/>
          <w:szCs w:val="24"/>
        </w:rPr>
        <w:t xml:space="preserve">                         </w:t>
      </w:r>
    </w:p>
    <w:p w:rsidR="004A0B47" w:rsidRPr="00690254" w:rsidRDefault="004A0B47" w:rsidP="00782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A0B47" w:rsidRDefault="004A0B47" w:rsidP="004A0B47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690254">
        <w:rPr>
          <w:rFonts w:ascii="Times New Roman" w:hAnsi="Times New Roman" w:cs="Times New Roman"/>
          <w:sz w:val="24"/>
          <w:szCs w:val="24"/>
        </w:rPr>
        <w:t>CAMAT WALANTAKA</w:t>
      </w:r>
    </w:p>
    <w:p w:rsidR="004A0B47" w:rsidRDefault="004A0B47" w:rsidP="004A0B47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4A0B47" w:rsidRPr="00690254" w:rsidRDefault="004A0B47" w:rsidP="004A0B47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4A0B47" w:rsidRPr="00690254" w:rsidRDefault="004A0B47" w:rsidP="004A0B47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4A0B47" w:rsidRDefault="004A0B47" w:rsidP="004A0B47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4A0B47" w:rsidRPr="00690254" w:rsidRDefault="004A0B47" w:rsidP="004A0B47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690254">
        <w:rPr>
          <w:rFonts w:ascii="Times New Roman" w:hAnsi="Times New Roman" w:cs="Times New Roman"/>
          <w:b/>
          <w:sz w:val="24"/>
          <w:szCs w:val="24"/>
          <w:u w:val="single"/>
        </w:rPr>
        <w:t>KARSONO</w:t>
      </w:r>
      <w:proofErr w:type="gramStart"/>
      <w:r w:rsidRPr="00690254">
        <w:rPr>
          <w:rFonts w:ascii="Times New Roman" w:hAnsi="Times New Roman" w:cs="Times New Roman"/>
          <w:b/>
          <w:sz w:val="24"/>
          <w:szCs w:val="24"/>
          <w:u w:val="single"/>
        </w:rPr>
        <w:t>,S.Sos</w:t>
      </w:r>
      <w:proofErr w:type="spellEnd"/>
      <w:proofErr w:type="gramEnd"/>
      <w:r w:rsidRPr="00690254">
        <w:rPr>
          <w:rFonts w:ascii="Times New Roman" w:hAnsi="Times New Roman" w:cs="Times New Roman"/>
          <w:b/>
          <w:sz w:val="24"/>
          <w:szCs w:val="24"/>
          <w:u w:val="single"/>
        </w:rPr>
        <w:t xml:space="preserve">., </w:t>
      </w:r>
      <w:proofErr w:type="spellStart"/>
      <w:r w:rsidRPr="00690254">
        <w:rPr>
          <w:rFonts w:ascii="Times New Roman" w:hAnsi="Times New Roman" w:cs="Times New Roman"/>
          <w:b/>
          <w:sz w:val="24"/>
          <w:szCs w:val="24"/>
          <w:u w:val="single"/>
        </w:rPr>
        <w:t>M.Si</w:t>
      </w:r>
      <w:proofErr w:type="spellEnd"/>
    </w:p>
    <w:p w:rsidR="004A0B47" w:rsidRDefault="004A0B47" w:rsidP="004A0B47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690254">
        <w:rPr>
          <w:rFonts w:ascii="Times New Roman" w:hAnsi="Times New Roman" w:cs="Times New Roman"/>
          <w:sz w:val="24"/>
          <w:szCs w:val="24"/>
        </w:rPr>
        <w:t>NIP. 19720808 199303 1 006</w:t>
      </w:r>
    </w:p>
    <w:p w:rsidR="00FB2FD7" w:rsidRPr="004A0B47" w:rsidRDefault="00FB2FD7" w:rsidP="00FB2FD7">
      <w:pPr>
        <w:spacing w:before="103" w:after="120" w:line="256" w:lineRule="auto"/>
        <w:rPr>
          <w:rFonts w:ascii="Bookman Old Style" w:eastAsia="Calibri" w:hAnsi="Bookman Old Style" w:cs="Times New Roman"/>
          <w:sz w:val="24"/>
          <w:szCs w:val="24"/>
        </w:rPr>
      </w:pPr>
      <w:r w:rsidRPr="004A0B47">
        <w:rPr>
          <w:rFonts w:ascii="Bookman Old Style" w:eastAsia="Calibri" w:hAnsi="Bookman Old Style" w:cs="Times New Roman"/>
          <w:sz w:val="24"/>
          <w:szCs w:val="24"/>
        </w:rPr>
        <w:t xml:space="preserve">SALINAN </w:t>
      </w:r>
      <w:proofErr w:type="spellStart"/>
      <w:r w:rsidRPr="004A0B47">
        <w:rPr>
          <w:rFonts w:ascii="Bookman Old Style" w:eastAsia="Calibri" w:hAnsi="Bookman Old Style" w:cs="Times New Roman"/>
          <w:sz w:val="24"/>
          <w:szCs w:val="24"/>
        </w:rPr>
        <w:t>disampaikan</w:t>
      </w:r>
      <w:proofErr w:type="spellEnd"/>
      <w:r w:rsidRPr="004A0B47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Pr="004A0B47">
        <w:rPr>
          <w:rFonts w:ascii="Bookman Old Style" w:eastAsia="Calibri" w:hAnsi="Bookman Old Style" w:cs="Times New Roman"/>
          <w:sz w:val="24"/>
          <w:szCs w:val="24"/>
        </w:rPr>
        <w:t>kepada</w:t>
      </w:r>
      <w:proofErr w:type="spellEnd"/>
      <w:r w:rsidRPr="004A0B47">
        <w:rPr>
          <w:rFonts w:ascii="Bookman Old Style" w:eastAsia="Calibri" w:hAnsi="Bookman Old Style" w:cs="Times New Roman"/>
          <w:sz w:val="24"/>
          <w:szCs w:val="24"/>
          <w:lang w:val="id-ID"/>
        </w:rPr>
        <w:t xml:space="preserve"> </w:t>
      </w:r>
      <w:r w:rsidRPr="004A0B47">
        <w:rPr>
          <w:rFonts w:ascii="Bookman Old Style" w:eastAsia="Calibri" w:hAnsi="Bookman Old Style" w:cs="Times New Roman"/>
          <w:sz w:val="24"/>
          <w:szCs w:val="24"/>
        </w:rPr>
        <w:t>:</w:t>
      </w:r>
      <w:proofErr w:type="gramEnd"/>
    </w:p>
    <w:p w:rsidR="00FB2FD7" w:rsidRDefault="00FB2FD7" w:rsidP="00FB2FD7">
      <w:pPr>
        <w:pStyle w:val="ListParagraph"/>
        <w:widowControl w:val="0"/>
        <w:numPr>
          <w:ilvl w:val="0"/>
          <w:numId w:val="23"/>
        </w:numPr>
        <w:tabs>
          <w:tab w:val="left" w:pos="1374"/>
        </w:tabs>
        <w:autoSpaceDE w:val="0"/>
        <w:autoSpaceDN w:val="0"/>
        <w:spacing w:before="4" w:after="0" w:line="240" w:lineRule="auto"/>
        <w:rPr>
          <w:rFonts w:ascii="Bookman Old Style" w:eastAsia="Bookman Uralic" w:hAnsi="Bookman Old Style" w:cs="Times New Roman"/>
          <w:sz w:val="24"/>
          <w:szCs w:val="24"/>
        </w:rPr>
      </w:pPr>
      <w:r w:rsidRPr="009A6974">
        <w:rPr>
          <w:rFonts w:ascii="Bookman Old Style" w:eastAsia="Bookman Uralic" w:hAnsi="Bookman Old Style" w:cs="Times New Roman"/>
          <w:sz w:val="24"/>
          <w:szCs w:val="24"/>
          <w:lang w:val="id-ID"/>
        </w:rPr>
        <w:t>Dinas Komunikasi dan Informatika Kota Serang</w:t>
      </w:r>
    </w:p>
    <w:p w:rsidR="004A0B47" w:rsidRPr="00FB2FD7" w:rsidRDefault="00FB2FD7" w:rsidP="00FB2FD7">
      <w:pPr>
        <w:spacing w:before="11" w:after="12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Bookman Old Style" w:eastAsia="Bookman Uralic" w:hAnsi="Bookman Old Style" w:cs="Times New Roman"/>
          <w:sz w:val="24"/>
          <w:szCs w:val="24"/>
        </w:rPr>
        <w:t xml:space="preserve">        </w:t>
      </w:r>
      <w:r w:rsidRPr="009A6974">
        <w:rPr>
          <w:rFonts w:ascii="Bookman Old Style" w:eastAsia="Bookman Uralic" w:hAnsi="Bookman Old Style" w:cs="Times New Roman"/>
          <w:sz w:val="24"/>
          <w:szCs w:val="24"/>
          <w:lang w:val="id-ID"/>
        </w:rPr>
        <w:t xml:space="preserve"> (PPID UTAMA KOTA SERANG</w:t>
      </w:r>
      <w:r w:rsidR="004A0B47" w:rsidRPr="009A6974">
        <w:rPr>
          <w:rFonts w:ascii="Bookman Old Style" w:eastAsia="Bookman Uralic" w:hAnsi="Bookman Old Style" w:cs="Times New Roman"/>
          <w:sz w:val="24"/>
          <w:szCs w:val="24"/>
          <w:lang w:val="id-ID"/>
        </w:rPr>
        <w:t>)</w:t>
      </w:r>
    </w:p>
    <w:p w:rsidR="004A0B47" w:rsidRPr="004A0B47" w:rsidRDefault="004A0B47" w:rsidP="004A0B47">
      <w:pPr>
        <w:spacing w:after="0" w:line="240" w:lineRule="auto"/>
        <w:rPr>
          <w:rFonts w:ascii="Bookman Old Style" w:eastAsia="Bookman Uralic" w:hAnsi="Bookman Old Style" w:cs="Times New Roman"/>
          <w:sz w:val="24"/>
          <w:szCs w:val="24"/>
        </w:rPr>
        <w:sectPr w:rsidR="004A0B47" w:rsidRPr="004A0B47" w:rsidSect="004A0B47">
          <w:pgSz w:w="11907" w:h="16839" w:code="9"/>
          <w:pgMar w:top="1440" w:right="1440" w:bottom="1440" w:left="1440" w:header="720" w:footer="720" w:gutter="0"/>
          <w:cols w:space="720"/>
          <w:docGrid w:linePitch="299"/>
        </w:sectPr>
      </w:pPr>
    </w:p>
    <w:p w:rsidR="004A0B47" w:rsidRPr="004A0B47" w:rsidRDefault="004A0B47" w:rsidP="004A0B47">
      <w:pPr>
        <w:spacing w:before="89" w:after="120" w:line="256" w:lineRule="auto"/>
        <w:ind w:left="5529"/>
        <w:rPr>
          <w:rFonts w:ascii="Bookman Old Style" w:eastAsia="Calibri" w:hAnsi="Bookman Old Style" w:cs="Times New Roman"/>
          <w:sz w:val="24"/>
          <w:szCs w:val="24"/>
          <w:lang w:val="id-ID"/>
        </w:rPr>
      </w:pPr>
    </w:p>
    <w:p w:rsidR="00FB2FD7" w:rsidRDefault="00FB2FD7" w:rsidP="00FB2FD7">
      <w:pPr>
        <w:spacing w:before="89"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                                                         </w:t>
      </w:r>
      <w:r w:rsidR="004A0B47" w:rsidRPr="004A0B47">
        <w:rPr>
          <w:rFonts w:ascii="Bookman Old Style" w:eastAsia="Calibri" w:hAnsi="Bookman Old Style" w:cs="Times New Roman"/>
          <w:sz w:val="24"/>
          <w:szCs w:val="24"/>
        </w:rPr>
        <w:t xml:space="preserve">LAMPIRAN </w:t>
      </w:r>
      <w:proofErr w:type="gramStart"/>
      <w:r w:rsidR="004A0B47" w:rsidRPr="004A0B47">
        <w:rPr>
          <w:rFonts w:ascii="Bookman Old Style" w:eastAsia="Calibri" w:hAnsi="Bookman Old Style" w:cs="Times New Roman"/>
          <w:sz w:val="24"/>
          <w:szCs w:val="24"/>
        </w:rPr>
        <w:t>I :</w:t>
      </w:r>
      <w:proofErr w:type="gramEnd"/>
      <w:r w:rsidR="004A0B47" w:rsidRPr="004A0B47">
        <w:rPr>
          <w:rFonts w:ascii="Bookman Old Style" w:eastAsia="Calibri" w:hAnsi="Bookman Old Style" w:cs="Times New Roman"/>
          <w:sz w:val="24"/>
          <w:szCs w:val="24"/>
        </w:rPr>
        <w:t xml:space="preserve">  </w:t>
      </w:r>
    </w:p>
    <w:p w:rsidR="004A0B47" w:rsidRPr="004A0B47" w:rsidRDefault="004A0B47" w:rsidP="00FB2FD7">
      <w:pPr>
        <w:spacing w:before="89" w:after="0" w:line="240" w:lineRule="auto"/>
        <w:ind w:left="4320"/>
        <w:rPr>
          <w:rFonts w:ascii="Bookman Old Style" w:eastAsia="Calibri" w:hAnsi="Bookman Old Style" w:cs="Times New Roman"/>
          <w:sz w:val="24"/>
          <w:szCs w:val="24"/>
        </w:rPr>
      </w:pPr>
      <w:r w:rsidRPr="004A0B47">
        <w:rPr>
          <w:rFonts w:ascii="Bookman Old Style" w:eastAsia="Calibri" w:hAnsi="Bookman Old Style" w:cs="Times New Roman"/>
          <w:sz w:val="24"/>
          <w:szCs w:val="24"/>
        </w:rPr>
        <w:t xml:space="preserve">KEPUTUSAN </w:t>
      </w:r>
      <w:r w:rsidR="00FB2FD7">
        <w:rPr>
          <w:rFonts w:ascii="Bookman Old Style" w:eastAsia="Calibri" w:hAnsi="Bookman Old Style" w:cs="Times New Roman"/>
          <w:sz w:val="24"/>
          <w:szCs w:val="24"/>
        </w:rPr>
        <w:t xml:space="preserve">CAMAT WALANTAKAK </w:t>
      </w:r>
      <w:r w:rsidRPr="004A0B47">
        <w:rPr>
          <w:rFonts w:ascii="Bookman Old Style" w:eastAsia="Calibri" w:hAnsi="Bookman Old Style" w:cs="Times New Roman"/>
          <w:sz w:val="24"/>
          <w:szCs w:val="24"/>
        </w:rPr>
        <w:t>KOTA SERANG</w:t>
      </w:r>
      <w:r w:rsidRPr="004A0B47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 </w:t>
      </w:r>
      <w:proofErr w:type="gramStart"/>
      <w:r w:rsidRPr="004A0B47">
        <w:rPr>
          <w:rFonts w:ascii="Bookman Old Style" w:eastAsia="Calibri" w:hAnsi="Bookman Old Style" w:cs="Times New Roman"/>
          <w:sz w:val="24"/>
          <w:szCs w:val="24"/>
          <w:lang w:val="en-GB"/>
        </w:rPr>
        <w:t>NOMOR :</w:t>
      </w:r>
      <w:proofErr w:type="gramEnd"/>
      <w:r w:rsidRPr="004A0B47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 </w:t>
      </w:r>
      <w:r w:rsidR="00FB2FD7" w:rsidRPr="004A0B47">
        <w:rPr>
          <w:rFonts w:ascii="Times New Roman" w:hAnsi="Times New Roman" w:cs="Times New Roman"/>
          <w:sz w:val="24"/>
          <w:szCs w:val="24"/>
        </w:rPr>
        <w:t>800/</w:t>
      </w:r>
      <w:proofErr w:type="spellStart"/>
      <w:r w:rsidR="00FB2FD7" w:rsidRPr="004A0B47">
        <w:rPr>
          <w:rFonts w:ascii="Times New Roman" w:hAnsi="Times New Roman" w:cs="Times New Roman"/>
          <w:sz w:val="24"/>
          <w:szCs w:val="24"/>
        </w:rPr>
        <w:t>Kep</w:t>
      </w:r>
      <w:proofErr w:type="spellEnd"/>
      <w:r w:rsidR="00FB2FD7" w:rsidRPr="004A0B47">
        <w:rPr>
          <w:rFonts w:ascii="Times New Roman" w:hAnsi="Times New Roman" w:cs="Times New Roman"/>
          <w:sz w:val="24"/>
          <w:szCs w:val="24"/>
        </w:rPr>
        <w:t>.</w:t>
      </w:r>
      <w:r w:rsidR="00FB2FD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FB2FD7" w:rsidRPr="004A0B47">
        <w:rPr>
          <w:rFonts w:ascii="Times New Roman" w:hAnsi="Times New Roman" w:cs="Times New Roman"/>
          <w:sz w:val="24"/>
          <w:szCs w:val="24"/>
        </w:rPr>
        <w:t>Kec</w:t>
      </w:r>
      <w:r w:rsidR="00FB2FD7">
        <w:rPr>
          <w:rFonts w:ascii="Times New Roman" w:hAnsi="Times New Roman" w:cs="Times New Roman"/>
          <w:sz w:val="24"/>
          <w:szCs w:val="24"/>
        </w:rPr>
        <w:t>.Wtk</w:t>
      </w:r>
      <w:proofErr w:type="spellEnd"/>
      <w:r w:rsidR="00FB2FD7" w:rsidRPr="004A0B47">
        <w:rPr>
          <w:rFonts w:ascii="Times New Roman" w:hAnsi="Times New Roman" w:cs="Times New Roman"/>
          <w:sz w:val="24"/>
          <w:szCs w:val="24"/>
        </w:rPr>
        <w:t>/2020</w:t>
      </w:r>
      <w:r w:rsidR="00FB2FD7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 </w:t>
      </w:r>
      <w:r w:rsidRPr="004A0B47">
        <w:rPr>
          <w:rFonts w:ascii="Bookman Old Style" w:eastAsia="Calibri" w:hAnsi="Bookman Old Style" w:cs="Times New Roman"/>
          <w:sz w:val="24"/>
          <w:szCs w:val="24"/>
        </w:rPr>
        <w:t>TENTANG</w:t>
      </w:r>
      <w:r w:rsidRPr="004A0B47">
        <w:rPr>
          <w:rFonts w:ascii="Bookman Old Style" w:eastAsia="Calibri" w:hAnsi="Bookman Old Style" w:cs="Times New Roman"/>
          <w:sz w:val="24"/>
          <w:szCs w:val="24"/>
          <w:lang w:val="id-ID"/>
        </w:rPr>
        <w:t xml:space="preserve"> </w:t>
      </w:r>
      <w:r w:rsidRPr="004A0B47">
        <w:rPr>
          <w:rFonts w:ascii="Bookman Old Style" w:eastAsia="Calibri" w:hAnsi="Bookman Old Style" w:cs="Times New Roman"/>
          <w:sz w:val="24"/>
          <w:szCs w:val="24"/>
        </w:rPr>
        <w:t>PENUNJUKAN PEJABAT PENGELOLA INFORMASI DAN DOKUMENTASI (PPID) PEMBANTU DI LINGKUNGAN</w:t>
      </w:r>
      <w:r w:rsidR="00FB2FD7">
        <w:rPr>
          <w:rFonts w:ascii="Bookman Old Style" w:eastAsia="Calibri" w:hAnsi="Bookman Old Style" w:cs="Times New Roman"/>
          <w:sz w:val="24"/>
          <w:szCs w:val="24"/>
        </w:rPr>
        <w:t xml:space="preserve"> KECAMATAN </w:t>
      </w:r>
      <w:proofErr w:type="gramStart"/>
      <w:r w:rsidR="00FB2FD7">
        <w:rPr>
          <w:rFonts w:ascii="Bookman Old Style" w:eastAsia="Calibri" w:hAnsi="Bookman Old Style" w:cs="Times New Roman"/>
          <w:sz w:val="24"/>
          <w:szCs w:val="24"/>
        </w:rPr>
        <w:t xml:space="preserve">WALANTAKA </w:t>
      </w:r>
      <w:r w:rsidRPr="004A0B47">
        <w:rPr>
          <w:rFonts w:ascii="Bookman Old Style" w:eastAsia="Calibri" w:hAnsi="Bookman Old Style" w:cs="Times New Roman"/>
          <w:sz w:val="24"/>
          <w:szCs w:val="24"/>
        </w:rPr>
        <w:t xml:space="preserve"> KOTA</w:t>
      </w:r>
      <w:proofErr w:type="gramEnd"/>
      <w:r w:rsidRPr="004A0B47">
        <w:rPr>
          <w:rFonts w:ascii="Bookman Old Style" w:eastAsia="Calibri" w:hAnsi="Bookman Old Style" w:cs="Times New Roman"/>
          <w:sz w:val="24"/>
          <w:szCs w:val="24"/>
        </w:rPr>
        <w:t xml:space="preserve"> SERANG</w:t>
      </w:r>
    </w:p>
    <w:p w:rsidR="004A0B47" w:rsidRPr="004A0B47" w:rsidRDefault="004A0B47" w:rsidP="004A0B47">
      <w:pPr>
        <w:spacing w:after="120" w:line="256" w:lineRule="auto"/>
        <w:ind w:left="685" w:right="901"/>
        <w:jc w:val="center"/>
        <w:rPr>
          <w:rFonts w:ascii="Bookman Old Style" w:eastAsia="Calibri" w:hAnsi="Bookman Old Style" w:cs="Times New Roman"/>
          <w:sz w:val="24"/>
          <w:szCs w:val="24"/>
          <w:lang w:val="id-ID"/>
        </w:rPr>
      </w:pPr>
    </w:p>
    <w:p w:rsidR="004A0B47" w:rsidRPr="004A0B47" w:rsidRDefault="004A0B47" w:rsidP="004A0B47">
      <w:pPr>
        <w:spacing w:after="120" w:line="256" w:lineRule="auto"/>
        <w:ind w:left="685" w:right="901"/>
        <w:jc w:val="center"/>
        <w:rPr>
          <w:rFonts w:ascii="Bookman Old Style" w:eastAsia="Calibri" w:hAnsi="Bookman Old Style" w:cs="Times New Roman"/>
          <w:sz w:val="24"/>
          <w:szCs w:val="24"/>
          <w:lang w:val="id-ID"/>
        </w:rPr>
      </w:pPr>
      <w:r w:rsidRPr="004A0B47">
        <w:rPr>
          <w:rFonts w:ascii="Bookman Old Style" w:eastAsia="Calibri" w:hAnsi="Bookman Old Style" w:cs="Times New Roman"/>
          <w:sz w:val="24"/>
          <w:szCs w:val="24"/>
        </w:rPr>
        <w:t>DAFTAR PEJABAT PENGELOLA INFORMASI DAN DOKUMENTASI (PPI</w:t>
      </w:r>
      <w:r w:rsidR="00FB2FD7">
        <w:rPr>
          <w:rFonts w:ascii="Bookman Old Style" w:eastAsia="Calibri" w:hAnsi="Bookman Old Style" w:cs="Times New Roman"/>
          <w:sz w:val="24"/>
          <w:szCs w:val="24"/>
        </w:rPr>
        <w:t xml:space="preserve">D) PEMBANTU DI LINGKUNGAN KECAMATAN </w:t>
      </w:r>
      <w:proofErr w:type="gramStart"/>
      <w:r w:rsidR="00FB2FD7">
        <w:rPr>
          <w:rFonts w:ascii="Bookman Old Style" w:eastAsia="Calibri" w:hAnsi="Bookman Old Style" w:cs="Times New Roman"/>
          <w:sz w:val="24"/>
          <w:szCs w:val="24"/>
        </w:rPr>
        <w:t xml:space="preserve">WALANTAKA </w:t>
      </w:r>
      <w:r w:rsidR="00FB2FD7" w:rsidRPr="004A0B47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4A0B47">
        <w:rPr>
          <w:rFonts w:ascii="Bookman Old Style" w:eastAsia="Calibri" w:hAnsi="Bookman Old Style" w:cs="Times New Roman"/>
          <w:sz w:val="24"/>
          <w:szCs w:val="24"/>
        </w:rPr>
        <w:t>KOTA</w:t>
      </w:r>
      <w:proofErr w:type="gramEnd"/>
      <w:r w:rsidRPr="004A0B47">
        <w:rPr>
          <w:rFonts w:ascii="Bookman Old Style" w:eastAsia="Calibri" w:hAnsi="Bookman Old Style" w:cs="Times New Roman"/>
          <w:sz w:val="24"/>
          <w:szCs w:val="24"/>
        </w:rPr>
        <w:t xml:space="preserve"> SERANG</w:t>
      </w:r>
    </w:p>
    <w:p w:rsidR="004A0B47" w:rsidRPr="004A0B47" w:rsidRDefault="004A0B47" w:rsidP="004A0B47">
      <w:pPr>
        <w:spacing w:after="120" w:line="256" w:lineRule="auto"/>
        <w:ind w:left="685" w:right="901"/>
        <w:jc w:val="center"/>
        <w:rPr>
          <w:rFonts w:ascii="Bookman Old Style" w:eastAsia="Calibri" w:hAnsi="Bookman Old Style" w:cs="Times New Roman"/>
          <w:sz w:val="24"/>
          <w:szCs w:val="24"/>
          <w:lang w:val="id-ID"/>
        </w:rPr>
      </w:pPr>
    </w:p>
    <w:tbl>
      <w:tblPr>
        <w:tblW w:w="9075" w:type="dxa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"/>
        <w:gridCol w:w="53"/>
        <w:gridCol w:w="5667"/>
        <w:gridCol w:w="2550"/>
      </w:tblGrid>
      <w:tr w:rsidR="004A0B47" w:rsidRPr="004A0B47" w:rsidTr="004A0B47">
        <w:trPr>
          <w:trHeight w:val="28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4A0B47" w:rsidP="004A0B47">
            <w:pPr>
              <w:widowControl w:val="0"/>
              <w:autoSpaceDE w:val="0"/>
              <w:autoSpaceDN w:val="0"/>
              <w:spacing w:after="0" w:line="258" w:lineRule="exact"/>
              <w:ind w:left="220"/>
              <w:rPr>
                <w:rFonts w:ascii="Bookman Old Style" w:eastAsia="Bookman Uralic" w:hAnsi="Bookman Old Style" w:cs="Times New Roman"/>
                <w:b/>
                <w:sz w:val="24"/>
                <w:szCs w:val="24"/>
              </w:rPr>
            </w:pPr>
            <w:r w:rsidRPr="004A0B47">
              <w:rPr>
                <w:rFonts w:ascii="Bookman Old Style" w:eastAsia="Bookman Uralic" w:hAnsi="Bookman Old Style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4A0B47" w:rsidP="004A0B47">
            <w:pPr>
              <w:widowControl w:val="0"/>
              <w:autoSpaceDE w:val="0"/>
              <w:autoSpaceDN w:val="0"/>
              <w:spacing w:after="0" w:line="258" w:lineRule="exact"/>
              <w:ind w:left="515"/>
              <w:rPr>
                <w:rFonts w:ascii="Bookman Old Style" w:eastAsia="Bookman Uralic" w:hAnsi="Bookman Old Style" w:cs="Times New Roman"/>
                <w:b/>
                <w:sz w:val="24"/>
                <w:szCs w:val="24"/>
              </w:rPr>
            </w:pPr>
            <w:r w:rsidRPr="004A0B47">
              <w:rPr>
                <w:rFonts w:ascii="Bookman Old Style" w:eastAsia="Bookman Uralic" w:hAnsi="Bookman Old Style" w:cs="Times New Roman"/>
                <w:b/>
                <w:sz w:val="24"/>
                <w:szCs w:val="24"/>
              </w:rPr>
              <w:t>JABATAN DALAM DINAS / INSTANSI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4A0B47" w:rsidP="004A0B47">
            <w:pPr>
              <w:widowControl w:val="0"/>
              <w:autoSpaceDE w:val="0"/>
              <w:autoSpaceDN w:val="0"/>
              <w:spacing w:after="0" w:line="258" w:lineRule="exact"/>
              <w:ind w:left="419"/>
              <w:rPr>
                <w:rFonts w:ascii="Bookman Old Style" w:eastAsia="Bookman Uralic" w:hAnsi="Bookman Old Style" w:cs="Times New Roman"/>
                <w:b/>
                <w:sz w:val="24"/>
                <w:szCs w:val="24"/>
              </w:rPr>
            </w:pPr>
            <w:r w:rsidRPr="004A0B47">
              <w:rPr>
                <w:rFonts w:ascii="Bookman Old Style" w:eastAsia="Bookman Uralic" w:hAnsi="Bookman Old Style" w:cs="Times New Roman"/>
                <w:b/>
                <w:sz w:val="24"/>
                <w:szCs w:val="24"/>
              </w:rPr>
              <w:t>KEDUDUKAN</w:t>
            </w:r>
          </w:p>
        </w:tc>
      </w:tr>
      <w:tr w:rsidR="004A0B47" w:rsidRPr="004A0B47" w:rsidTr="004A0B47">
        <w:trPr>
          <w:trHeight w:val="37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4A0B47" w:rsidP="004A0B47">
            <w:pPr>
              <w:widowControl w:val="0"/>
              <w:autoSpaceDE w:val="0"/>
              <w:autoSpaceDN w:val="0"/>
              <w:spacing w:after="0" w:line="277" w:lineRule="exact"/>
              <w:ind w:left="272" w:right="258"/>
              <w:jc w:val="center"/>
              <w:rPr>
                <w:rFonts w:ascii="Bookman Old Style" w:eastAsia="Bookman Uralic" w:hAnsi="Bookman Old Style" w:cs="Times New Roman"/>
                <w:sz w:val="24"/>
                <w:szCs w:val="24"/>
              </w:rPr>
            </w:pPr>
            <w:r w:rsidRPr="004A0B47">
              <w:rPr>
                <w:rFonts w:ascii="Bookman Old Style" w:eastAsia="Bookman Uralic" w:hAnsi="Bookman Old Style" w:cs="Times New Roman"/>
                <w:sz w:val="24"/>
                <w:szCs w:val="24"/>
              </w:rPr>
              <w:t>1.</w:t>
            </w:r>
          </w:p>
        </w:tc>
        <w:tc>
          <w:tcPr>
            <w:tcW w:w="5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4A0B47" w:rsidP="004A0B47">
            <w:pPr>
              <w:widowControl w:val="0"/>
              <w:tabs>
                <w:tab w:val="left" w:pos="1167"/>
                <w:tab w:val="left" w:pos="2113"/>
                <w:tab w:val="left" w:pos="3861"/>
              </w:tabs>
              <w:autoSpaceDE w:val="0"/>
              <w:autoSpaceDN w:val="0"/>
              <w:spacing w:after="0" w:line="277" w:lineRule="exact"/>
              <w:ind w:left="110"/>
              <w:rPr>
                <w:rFonts w:ascii="Bookman Old Style" w:eastAsia="Bookman Uralic" w:hAnsi="Bookman Old Style" w:cs="Times New Roman"/>
                <w:sz w:val="24"/>
                <w:szCs w:val="24"/>
              </w:rPr>
            </w:pPr>
            <w:proofErr w:type="spellStart"/>
            <w:r w:rsidRPr="004A0B47">
              <w:rPr>
                <w:rFonts w:ascii="Bookman Old Style" w:eastAsia="Bookman Uralic" w:hAnsi="Bookman Old Style" w:cs="Times New Roman"/>
                <w:sz w:val="24"/>
                <w:szCs w:val="24"/>
              </w:rPr>
              <w:t>Kepala</w:t>
            </w:r>
            <w:proofErr w:type="spellEnd"/>
            <w:r w:rsidRPr="004A0B47">
              <w:rPr>
                <w:rFonts w:ascii="Bookman Old Style" w:eastAsia="Bookman Uralic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Times New Roman"/>
                <w:sz w:val="24"/>
                <w:szCs w:val="24"/>
              </w:rPr>
              <w:t>Dinas</w:t>
            </w:r>
            <w:proofErr w:type="spellEnd"/>
            <w:r w:rsidRPr="004A0B47">
              <w:rPr>
                <w:rFonts w:ascii="Bookman Old Style" w:eastAsia="Bookman Uralic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Times New Roman"/>
                <w:sz w:val="24"/>
                <w:szCs w:val="24"/>
              </w:rPr>
              <w:t>Komunikasi</w:t>
            </w:r>
            <w:proofErr w:type="spellEnd"/>
            <w:r w:rsidRPr="004A0B47">
              <w:rPr>
                <w:rFonts w:ascii="Bookman Old Style" w:eastAsia="Bookman Uralic" w:hAnsi="Bookman Old Style" w:cs="Times New Roman"/>
                <w:sz w:val="24"/>
                <w:szCs w:val="24"/>
              </w:rPr>
              <w:t xml:space="preserve">, </w:t>
            </w:r>
            <w:proofErr w:type="spellStart"/>
            <w:r w:rsidRPr="004A0B47">
              <w:rPr>
                <w:rFonts w:ascii="Bookman Old Style" w:eastAsia="Bookman Uralic" w:hAnsi="Bookman Old Style" w:cs="Times New Roman"/>
                <w:sz w:val="24"/>
                <w:szCs w:val="24"/>
              </w:rPr>
              <w:t>Informatika</w:t>
            </w:r>
            <w:proofErr w:type="spellEnd"/>
            <w:r w:rsidRPr="004A0B47">
              <w:rPr>
                <w:rFonts w:ascii="Bookman Old Style" w:eastAsia="Bookman Uralic" w:hAnsi="Bookman Old Style" w:cs="Times New Roman"/>
                <w:sz w:val="24"/>
                <w:szCs w:val="24"/>
              </w:rPr>
              <w:t xml:space="preserve"> Kota </w:t>
            </w:r>
            <w:proofErr w:type="spellStart"/>
            <w:r w:rsidRPr="004A0B47">
              <w:rPr>
                <w:rFonts w:ascii="Bookman Old Style" w:eastAsia="Bookman Uralic" w:hAnsi="Bookman Old Style" w:cs="Times New Roman"/>
                <w:sz w:val="24"/>
                <w:szCs w:val="24"/>
              </w:rPr>
              <w:t>Serang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4A0B47" w:rsidP="004A0B47">
            <w:pPr>
              <w:widowControl w:val="0"/>
              <w:tabs>
                <w:tab w:val="left" w:pos="2447"/>
              </w:tabs>
              <w:autoSpaceDE w:val="0"/>
              <w:autoSpaceDN w:val="0"/>
              <w:spacing w:after="0" w:line="277" w:lineRule="exact"/>
              <w:ind w:left="106"/>
              <w:rPr>
                <w:rFonts w:ascii="Bookman Old Style" w:eastAsia="Bookman Uralic" w:hAnsi="Bookman Old Style" w:cs="Times New Roman"/>
                <w:sz w:val="24"/>
                <w:szCs w:val="24"/>
              </w:rPr>
            </w:pPr>
            <w:proofErr w:type="spellStart"/>
            <w:r w:rsidRPr="004A0B47">
              <w:rPr>
                <w:rFonts w:ascii="Bookman Old Style" w:eastAsia="Bookman Uralic" w:hAnsi="Bookman Old Style" w:cs="Times New Roman"/>
                <w:sz w:val="24"/>
                <w:szCs w:val="24"/>
              </w:rPr>
              <w:t>PPIDUtama</w:t>
            </w:r>
            <w:proofErr w:type="spellEnd"/>
          </w:p>
        </w:tc>
      </w:tr>
      <w:tr w:rsidR="004A0B47" w:rsidRPr="004A0B47" w:rsidTr="004A0B47">
        <w:trPr>
          <w:trHeight w:val="41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4A0B47" w:rsidP="004A0B47">
            <w:pPr>
              <w:widowControl w:val="0"/>
              <w:autoSpaceDE w:val="0"/>
              <w:autoSpaceDN w:val="0"/>
              <w:spacing w:after="0" w:line="277" w:lineRule="exact"/>
              <w:ind w:left="272" w:right="258"/>
              <w:jc w:val="center"/>
              <w:rPr>
                <w:rFonts w:ascii="Bookman Old Style" w:eastAsia="Bookman Uralic" w:hAnsi="Bookman Old Style" w:cs="Times New Roman"/>
                <w:sz w:val="24"/>
                <w:szCs w:val="24"/>
              </w:rPr>
            </w:pPr>
            <w:r w:rsidRPr="004A0B47">
              <w:rPr>
                <w:rFonts w:ascii="Bookman Old Style" w:eastAsia="Bookman Uralic" w:hAnsi="Bookman Old Style" w:cs="Times New Roman"/>
                <w:sz w:val="24"/>
                <w:szCs w:val="24"/>
              </w:rPr>
              <w:t>2.</w:t>
            </w:r>
          </w:p>
        </w:tc>
        <w:tc>
          <w:tcPr>
            <w:tcW w:w="5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FB2FD7" w:rsidP="004A0B47">
            <w:pPr>
              <w:widowControl w:val="0"/>
              <w:tabs>
                <w:tab w:val="left" w:pos="1122"/>
                <w:tab w:val="left" w:pos="2024"/>
                <w:tab w:val="left" w:pos="3972"/>
              </w:tabs>
              <w:autoSpaceDE w:val="0"/>
              <w:autoSpaceDN w:val="0"/>
              <w:spacing w:after="0" w:line="277" w:lineRule="exact"/>
              <w:ind w:left="110"/>
              <w:rPr>
                <w:rFonts w:ascii="Bookman Old Style" w:eastAsia="Bookman Uralic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Uralic" w:hAnsi="Bookman Old Style" w:cs="Times New Roman"/>
                <w:sz w:val="24"/>
                <w:szCs w:val="24"/>
              </w:rPr>
              <w:t>Camat</w:t>
            </w:r>
            <w:proofErr w:type="spellEnd"/>
            <w:r>
              <w:rPr>
                <w:rFonts w:ascii="Bookman Old Style" w:eastAsia="Bookman Uralic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Uralic" w:hAnsi="Bookman Old Style" w:cs="Times New Roman"/>
                <w:sz w:val="24"/>
                <w:szCs w:val="24"/>
              </w:rPr>
              <w:t>Walantaka</w:t>
            </w:r>
            <w:proofErr w:type="spellEnd"/>
            <w:r>
              <w:rPr>
                <w:rFonts w:ascii="Bookman Old Style" w:eastAsia="Bookman Uralic" w:hAnsi="Bookman Old Style" w:cs="Times New Roman"/>
                <w:sz w:val="24"/>
                <w:szCs w:val="24"/>
              </w:rPr>
              <w:t xml:space="preserve"> </w:t>
            </w:r>
            <w:r w:rsidR="004A0B47" w:rsidRPr="004A0B47">
              <w:rPr>
                <w:rFonts w:ascii="Bookman Old Style" w:eastAsia="Bookman Uralic" w:hAnsi="Bookman Old Style" w:cs="Times New Roman"/>
                <w:sz w:val="24"/>
                <w:szCs w:val="24"/>
              </w:rPr>
              <w:t xml:space="preserve">Kota </w:t>
            </w:r>
            <w:proofErr w:type="spellStart"/>
            <w:r w:rsidR="004A0B47" w:rsidRPr="004A0B47">
              <w:rPr>
                <w:rFonts w:ascii="Bookman Old Style" w:eastAsia="Bookman Uralic" w:hAnsi="Bookman Old Style" w:cs="Times New Roman"/>
                <w:sz w:val="24"/>
                <w:szCs w:val="24"/>
              </w:rPr>
              <w:t>Serang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4A0B47" w:rsidP="004A0B47">
            <w:pPr>
              <w:widowControl w:val="0"/>
              <w:autoSpaceDE w:val="0"/>
              <w:autoSpaceDN w:val="0"/>
              <w:spacing w:after="0" w:line="277" w:lineRule="exact"/>
              <w:ind w:left="106"/>
              <w:rPr>
                <w:rFonts w:ascii="Bookman Old Style" w:eastAsia="Bookman Uralic" w:hAnsi="Bookman Old Style" w:cs="Times New Roman"/>
                <w:sz w:val="24"/>
                <w:szCs w:val="24"/>
              </w:rPr>
            </w:pPr>
            <w:proofErr w:type="spellStart"/>
            <w:r w:rsidRPr="004A0B47">
              <w:rPr>
                <w:rFonts w:ascii="Bookman Old Style" w:eastAsia="Bookman Uralic" w:hAnsi="Bookman Old Style" w:cs="Times New Roman"/>
                <w:sz w:val="24"/>
                <w:szCs w:val="24"/>
              </w:rPr>
              <w:t>Atasan</w:t>
            </w:r>
            <w:proofErr w:type="spellEnd"/>
            <w:r w:rsidRPr="004A0B47">
              <w:rPr>
                <w:rFonts w:ascii="Bookman Old Style" w:eastAsia="Bookman Uralic" w:hAnsi="Bookman Old Style" w:cs="Times New Roman"/>
                <w:sz w:val="24"/>
                <w:szCs w:val="24"/>
              </w:rPr>
              <w:t xml:space="preserve"> PPID </w:t>
            </w:r>
            <w:proofErr w:type="spellStart"/>
            <w:r w:rsidRPr="004A0B47">
              <w:rPr>
                <w:rFonts w:ascii="Bookman Old Style" w:eastAsia="Bookman Uralic" w:hAnsi="Bookman Old Style" w:cs="Times New Roman"/>
                <w:sz w:val="24"/>
                <w:szCs w:val="24"/>
              </w:rPr>
              <w:t>Pembantu</w:t>
            </w:r>
            <w:proofErr w:type="spellEnd"/>
          </w:p>
        </w:tc>
      </w:tr>
      <w:tr w:rsidR="004A0B47" w:rsidRPr="004A0B47" w:rsidTr="004A0B47">
        <w:trPr>
          <w:trHeight w:val="573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4A0B47" w:rsidP="004A0B47">
            <w:pPr>
              <w:widowControl w:val="0"/>
              <w:autoSpaceDE w:val="0"/>
              <w:autoSpaceDN w:val="0"/>
              <w:spacing w:after="0" w:line="277" w:lineRule="exact"/>
              <w:ind w:left="272" w:right="258"/>
              <w:jc w:val="center"/>
              <w:rPr>
                <w:rFonts w:ascii="Bookman Old Style" w:eastAsia="Bookman Uralic" w:hAnsi="Bookman Old Style" w:cs="Times New Roman"/>
                <w:sz w:val="24"/>
                <w:szCs w:val="24"/>
              </w:rPr>
            </w:pPr>
            <w:r w:rsidRPr="004A0B47">
              <w:rPr>
                <w:rFonts w:ascii="Bookman Old Style" w:eastAsia="Bookman Uralic" w:hAnsi="Bookman Old Style" w:cs="Times New Roman"/>
                <w:sz w:val="24"/>
                <w:szCs w:val="24"/>
              </w:rPr>
              <w:t>3.</w:t>
            </w:r>
          </w:p>
        </w:tc>
        <w:tc>
          <w:tcPr>
            <w:tcW w:w="5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4A0B47" w:rsidP="004A0B47">
            <w:pPr>
              <w:widowControl w:val="0"/>
              <w:autoSpaceDE w:val="0"/>
              <w:autoSpaceDN w:val="0"/>
              <w:spacing w:after="0" w:line="277" w:lineRule="exact"/>
              <w:ind w:left="110"/>
              <w:rPr>
                <w:rFonts w:ascii="Bookman Old Style" w:eastAsia="Bookman Uralic" w:hAnsi="Bookman Old Style" w:cs="Times New Roman"/>
                <w:sz w:val="24"/>
                <w:szCs w:val="24"/>
              </w:rPr>
            </w:pPr>
            <w:proofErr w:type="spellStart"/>
            <w:r w:rsidRPr="004A0B47">
              <w:rPr>
                <w:rFonts w:ascii="Bookman Old Style" w:eastAsia="Bookman Uralic" w:hAnsi="Bookman Old Style" w:cs="Times New Roman"/>
                <w:sz w:val="24"/>
                <w:szCs w:val="24"/>
              </w:rPr>
              <w:t>Sekretaris</w:t>
            </w:r>
            <w:proofErr w:type="spellEnd"/>
            <w:r w:rsidRPr="004A0B47">
              <w:rPr>
                <w:rFonts w:ascii="Bookman Old Style" w:eastAsia="Bookman Uralic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FB2FD7">
              <w:rPr>
                <w:rFonts w:ascii="Bookman Old Style" w:eastAsia="Bookman Uralic" w:hAnsi="Bookman Old Style" w:cs="Times New Roman"/>
                <w:sz w:val="24"/>
                <w:szCs w:val="24"/>
              </w:rPr>
              <w:t>Kecamatan</w:t>
            </w:r>
            <w:proofErr w:type="spellEnd"/>
            <w:r w:rsidR="00FB2FD7">
              <w:rPr>
                <w:rFonts w:ascii="Bookman Old Style" w:eastAsia="Bookman Uralic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FB2FD7">
              <w:rPr>
                <w:rFonts w:ascii="Bookman Old Style" w:eastAsia="Bookman Uralic" w:hAnsi="Bookman Old Style" w:cs="Times New Roman"/>
                <w:sz w:val="24"/>
                <w:szCs w:val="24"/>
              </w:rPr>
              <w:t>Walantaka</w:t>
            </w:r>
            <w:proofErr w:type="spellEnd"/>
            <w:r w:rsidRPr="004A0B47">
              <w:rPr>
                <w:rFonts w:ascii="Bookman Old Style" w:eastAsia="Bookman Uralic" w:hAnsi="Bookman Old Style" w:cs="Times New Roman"/>
                <w:sz w:val="24"/>
                <w:szCs w:val="24"/>
              </w:rPr>
              <w:t xml:space="preserve"> Kota </w:t>
            </w:r>
            <w:proofErr w:type="spellStart"/>
            <w:r w:rsidRPr="004A0B47">
              <w:rPr>
                <w:rFonts w:ascii="Bookman Old Style" w:eastAsia="Bookman Uralic" w:hAnsi="Bookman Old Style" w:cs="Times New Roman"/>
                <w:sz w:val="24"/>
                <w:szCs w:val="24"/>
              </w:rPr>
              <w:t>Serang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4A0B47" w:rsidP="004A0B47">
            <w:pPr>
              <w:widowControl w:val="0"/>
              <w:autoSpaceDE w:val="0"/>
              <w:autoSpaceDN w:val="0"/>
              <w:spacing w:after="0" w:line="277" w:lineRule="exact"/>
              <w:ind w:left="106"/>
              <w:rPr>
                <w:rFonts w:ascii="Bookman Old Style" w:eastAsia="Bookman Uralic" w:hAnsi="Bookman Old Style" w:cs="Times New Roman"/>
                <w:sz w:val="24"/>
                <w:szCs w:val="24"/>
              </w:rPr>
            </w:pPr>
            <w:r w:rsidRPr="004A0B47">
              <w:rPr>
                <w:rFonts w:ascii="Bookman Old Style" w:eastAsia="Bookman Uralic" w:hAnsi="Bookman Old Style" w:cs="Times New Roman"/>
                <w:sz w:val="24"/>
                <w:szCs w:val="24"/>
              </w:rPr>
              <w:t xml:space="preserve">PPID </w:t>
            </w:r>
            <w:proofErr w:type="spellStart"/>
            <w:r w:rsidRPr="004A0B47">
              <w:rPr>
                <w:rFonts w:ascii="Bookman Old Style" w:eastAsia="Bookman Uralic" w:hAnsi="Bookman Old Style" w:cs="Times New Roman"/>
                <w:sz w:val="24"/>
                <w:szCs w:val="24"/>
              </w:rPr>
              <w:t>Pembantu</w:t>
            </w:r>
            <w:proofErr w:type="spellEnd"/>
          </w:p>
        </w:tc>
      </w:tr>
      <w:tr w:rsidR="004A0B47" w:rsidRPr="004A0B47" w:rsidTr="004A0B47">
        <w:trPr>
          <w:trHeight w:val="68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4A0B47" w:rsidP="004A0B47">
            <w:pPr>
              <w:widowControl w:val="0"/>
              <w:autoSpaceDE w:val="0"/>
              <w:autoSpaceDN w:val="0"/>
              <w:spacing w:after="0" w:line="277" w:lineRule="exact"/>
              <w:ind w:left="272" w:right="258"/>
              <w:jc w:val="center"/>
              <w:rPr>
                <w:rFonts w:ascii="Bookman Old Style" w:eastAsia="Bookman Uralic" w:hAnsi="Bookman Old Style" w:cs="Times New Roman"/>
                <w:sz w:val="24"/>
                <w:szCs w:val="24"/>
              </w:rPr>
            </w:pPr>
            <w:r w:rsidRPr="004A0B47">
              <w:rPr>
                <w:rFonts w:ascii="Bookman Old Style" w:eastAsia="Bookman Uralic" w:hAnsi="Bookman Old Style" w:cs="Times New Roman"/>
                <w:sz w:val="24"/>
                <w:szCs w:val="24"/>
              </w:rPr>
              <w:t>4.</w:t>
            </w:r>
          </w:p>
        </w:tc>
        <w:tc>
          <w:tcPr>
            <w:tcW w:w="5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4A0B47" w:rsidP="004A0B47">
            <w:pPr>
              <w:widowControl w:val="0"/>
              <w:tabs>
                <w:tab w:val="left" w:pos="1500"/>
                <w:tab w:val="left" w:pos="2596"/>
                <w:tab w:val="left" w:pos="3578"/>
              </w:tabs>
              <w:autoSpaceDE w:val="0"/>
              <w:autoSpaceDN w:val="0"/>
              <w:spacing w:after="0" w:line="277" w:lineRule="exact"/>
              <w:ind w:left="110"/>
              <w:rPr>
                <w:rFonts w:ascii="Bookman Old Style" w:eastAsia="Bookman Uralic" w:hAnsi="Bookman Old Style" w:cs="Times New Roman"/>
                <w:sz w:val="24"/>
                <w:szCs w:val="24"/>
                <w:lang w:val="en-GB"/>
              </w:rPr>
            </w:pPr>
            <w:proofErr w:type="spellStart"/>
            <w:r w:rsidRPr="004A0B47">
              <w:rPr>
                <w:rFonts w:ascii="Bookman Old Style" w:eastAsia="Bookman Uralic" w:hAnsi="Bookman Old Style" w:cs="Times New Roman"/>
                <w:sz w:val="24"/>
                <w:szCs w:val="24"/>
              </w:rPr>
              <w:t>Kasubag</w:t>
            </w:r>
            <w:proofErr w:type="spellEnd"/>
            <w:r w:rsidRPr="004A0B47">
              <w:rPr>
                <w:rFonts w:ascii="Bookman Old Style" w:eastAsia="Bookman Uralic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Times New Roman"/>
                <w:sz w:val="24"/>
                <w:szCs w:val="24"/>
              </w:rPr>
              <w:t>Umum</w:t>
            </w:r>
            <w:proofErr w:type="spellEnd"/>
            <w:r w:rsidR="00FB2FD7">
              <w:rPr>
                <w:rFonts w:ascii="Bookman Old Style" w:eastAsia="Bookman Uralic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B2FD7">
              <w:rPr>
                <w:rFonts w:ascii="Bookman Old Style" w:eastAsia="Bookman Uralic" w:hAnsi="Bookman Old Style" w:cs="Times New Roman"/>
                <w:sz w:val="24"/>
                <w:szCs w:val="24"/>
                <w:lang w:val="en-GB"/>
              </w:rPr>
              <w:t>dan</w:t>
            </w:r>
            <w:proofErr w:type="spellEnd"/>
            <w:r w:rsidR="00FB2FD7">
              <w:rPr>
                <w:rFonts w:ascii="Bookman Old Style" w:eastAsia="Bookman Uralic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B2FD7">
              <w:rPr>
                <w:rFonts w:ascii="Bookman Old Style" w:eastAsia="Bookman Uralic" w:hAnsi="Bookman Old Style" w:cs="Times New Roman"/>
                <w:sz w:val="24"/>
                <w:szCs w:val="24"/>
                <w:lang w:val="en-GB"/>
              </w:rPr>
              <w:t>Kepegawaian</w:t>
            </w:r>
            <w:proofErr w:type="spellEnd"/>
            <w:r w:rsidR="00FB2FD7">
              <w:rPr>
                <w:rFonts w:ascii="Bookman Old Style" w:eastAsia="Bookman Uralic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B2FD7" w:rsidRPr="00FB2FD7">
              <w:rPr>
                <w:rFonts w:ascii="Bookman Old Style" w:eastAsia="Bookman Uralic" w:hAnsi="Bookman Old Style" w:cs="Times New Roman"/>
                <w:sz w:val="24"/>
                <w:szCs w:val="24"/>
                <w:lang w:val="en-GB"/>
              </w:rPr>
              <w:t>Kecamatan</w:t>
            </w:r>
            <w:proofErr w:type="spellEnd"/>
            <w:r w:rsidR="00FB2FD7" w:rsidRPr="00FB2FD7">
              <w:rPr>
                <w:rFonts w:ascii="Bookman Old Style" w:eastAsia="Bookman Uralic" w:hAnsi="Bookman Old Style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B2FD7" w:rsidRPr="00FB2FD7">
              <w:rPr>
                <w:rFonts w:ascii="Bookman Old Style" w:eastAsia="Bookman Uralic" w:hAnsi="Bookman Old Style" w:cs="Times New Roman"/>
                <w:sz w:val="24"/>
                <w:szCs w:val="24"/>
                <w:lang w:val="en-GB"/>
              </w:rPr>
              <w:t>Walantaka</w:t>
            </w:r>
            <w:proofErr w:type="spellEnd"/>
            <w:r w:rsidR="00FB2FD7" w:rsidRPr="00FB2FD7">
              <w:rPr>
                <w:rFonts w:ascii="Bookman Old Style" w:eastAsia="Bookman Uralic" w:hAnsi="Bookman Old Style" w:cs="Times New Roman"/>
                <w:sz w:val="24"/>
                <w:szCs w:val="24"/>
                <w:lang w:val="en-GB"/>
              </w:rPr>
              <w:t xml:space="preserve"> </w:t>
            </w:r>
            <w:r w:rsidRPr="004A0B47">
              <w:rPr>
                <w:rFonts w:ascii="Bookman Old Style" w:eastAsia="Bookman Uralic" w:hAnsi="Bookman Old Style" w:cs="Times New Roman"/>
                <w:sz w:val="24"/>
                <w:szCs w:val="24"/>
              </w:rPr>
              <w:t xml:space="preserve">Kota </w:t>
            </w:r>
            <w:proofErr w:type="spellStart"/>
            <w:r w:rsidRPr="004A0B47">
              <w:rPr>
                <w:rFonts w:ascii="Bookman Old Style" w:eastAsia="Bookman Uralic" w:hAnsi="Bookman Old Style" w:cs="Times New Roman"/>
                <w:sz w:val="24"/>
                <w:szCs w:val="24"/>
              </w:rPr>
              <w:t>Serang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4A0B47" w:rsidP="004A0B47">
            <w:pPr>
              <w:widowControl w:val="0"/>
              <w:autoSpaceDE w:val="0"/>
              <w:autoSpaceDN w:val="0"/>
              <w:spacing w:after="0" w:line="277" w:lineRule="exact"/>
              <w:ind w:left="106"/>
              <w:rPr>
                <w:rFonts w:ascii="Bookman Old Style" w:eastAsia="Bookman Uralic" w:hAnsi="Bookman Old Style" w:cs="Times New Roman"/>
                <w:sz w:val="24"/>
                <w:szCs w:val="24"/>
              </w:rPr>
            </w:pPr>
            <w:proofErr w:type="spellStart"/>
            <w:r w:rsidRPr="004A0B47">
              <w:rPr>
                <w:rFonts w:ascii="Bookman Old Style" w:eastAsia="Bookman Uralic" w:hAnsi="Bookman Old Style" w:cs="Times New Roman"/>
                <w:sz w:val="24"/>
                <w:szCs w:val="24"/>
              </w:rPr>
              <w:t>Sekretaris</w:t>
            </w:r>
            <w:proofErr w:type="spellEnd"/>
          </w:p>
        </w:tc>
      </w:tr>
      <w:tr w:rsidR="004A0B47" w:rsidRPr="004A0B47" w:rsidTr="004A0B47">
        <w:trPr>
          <w:trHeight w:val="286"/>
        </w:trPr>
        <w:tc>
          <w:tcPr>
            <w:tcW w:w="9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4A0B47" w:rsidP="004A0B47">
            <w:pPr>
              <w:widowControl w:val="0"/>
              <w:autoSpaceDE w:val="0"/>
              <w:autoSpaceDN w:val="0"/>
              <w:spacing w:after="0" w:line="263" w:lineRule="exact"/>
              <w:ind w:left="110"/>
              <w:jc w:val="center"/>
              <w:rPr>
                <w:rFonts w:ascii="Bookman Old Style" w:eastAsia="Bookman Uralic" w:hAnsi="Bookman Old Style" w:cs="Times New Roman"/>
                <w:b/>
                <w:sz w:val="24"/>
                <w:szCs w:val="24"/>
              </w:rPr>
            </w:pPr>
            <w:r w:rsidRPr="004A0B47">
              <w:rPr>
                <w:rFonts w:ascii="Bookman Old Style" w:eastAsia="Bookman Uralic" w:hAnsi="Bookman Old Style" w:cs="Times New Roman"/>
                <w:b/>
                <w:sz w:val="24"/>
                <w:szCs w:val="24"/>
              </w:rPr>
              <w:t>BIDANG PELAYANAN DAN PENGELOLAAN INFORMASI</w:t>
            </w:r>
          </w:p>
        </w:tc>
      </w:tr>
      <w:tr w:rsidR="004A0B47" w:rsidRPr="004A0B47" w:rsidTr="004A0B47">
        <w:trPr>
          <w:trHeight w:val="57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4A0B47" w:rsidP="004A0B47">
            <w:pPr>
              <w:widowControl w:val="0"/>
              <w:autoSpaceDE w:val="0"/>
              <w:autoSpaceDN w:val="0"/>
              <w:spacing w:after="0" w:line="277" w:lineRule="exact"/>
              <w:ind w:left="272" w:right="258"/>
              <w:jc w:val="center"/>
              <w:rPr>
                <w:rFonts w:ascii="Bookman Old Style" w:eastAsia="Bookman Uralic" w:hAnsi="Bookman Old Style" w:cs="Times New Roman"/>
                <w:sz w:val="24"/>
                <w:szCs w:val="24"/>
              </w:rPr>
            </w:pPr>
            <w:r w:rsidRPr="004A0B47">
              <w:rPr>
                <w:rFonts w:ascii="Bookman Old Style" w:eastAsia="Bookman Uralic" w:hAnsi="Bookman Old Style" w:cs="Times New Roman"/>
                <w:sz w:val="24"/>
                <w:szCs w:val="24"/>
              </w:rPr>
              <w:t>6.</w:t>
            </w:r>
          </w:p>
        </w:tc>
        <w:tc>
          <w:tcPr>
            <w:tcW w:w="5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4B6FA5" w:rsidP="004B6FA5">
            <w:pPr>
              <w:widowControl w:val="0"/>
              <w:tabs>
                <w:tab w:val="left" w:pos="2684"/>
                <w:tab w:val="left" w:pos="4864"/>
              </w:tabs>
              <w:autoSpaceDE w:val="0"/>
              <w:autoSpaceDN w:val="0"/>
              <w:spacing w:after="0" w:line="240" w:lineRule="auto"/>
              <w:ind w:right="95"/>
              <w:rPr>
                <w:rFonts w:ascii="Bookman Old Style" w:eastAsia="Bookman Uralic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Uralic" w:hAnsi="Bookman Old Style" w:cs="Times New Roman"/>
                <w:sz w:val="24"/>
                <w:szCs w:val="24"/>
              </w:rPr>
              <w:t>Kasi</w:t>
            </w:r>
            <w:proofErr w:type="spellEnd"/>
            <w:r>
              <w:rPr>
                <w:rFonts w:ascii="Bookman Old Style" w:eastAsia="Bookman Uralic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Uralic" w:hAnsi="Bookman Old Style" w:cs="Times New Roman"/>
                <w:sz w:val="24"/>
                <w:szCs w:val="24"/>
              </w:rPr>
              <w:t>Ekbang</w:t>
            </w:r>
            <w:proofErr w:type="spellEnd"/>
            <w:r>
              <w:rPr>
                <w:rFonts w:ascii="Bookman Old Style" w:eastAsia="Bookman Uralic" w:hAnsi="Bookman Old Style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proofErr w:type="spellStart"/>
            <w:r w:rsidRPr="00EF69E1">
              <w:rPr>
                <w:rFonts w:ascii="Bookman Old Style" w:eastAsia="Bookman Uralic" w:hAnsi="Bookman Old Style" w:cs="Times New Roman"/>
                <w:sz w:val="24"/>
                <w:szCs w:val="24"/>
              </w:rPr>
              <w:t>Kecamatan</w:t>
            </w:r>
            <w:proofErr w:type="spellEnd"/>
            <w:r w:rsidRPr="00EF69E1">
              <w:rPr>
                <w:rFonts w:ascii="Bookman Old Style" w:eastAsia="Bookman Uralic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EF69E1">
              <w:rPr>
                <w:rFonts w:ascii="Bookman Old Style" w:eastAsia="Bookman Uralic" w:hAnsi="Bookman Old Style" w:cs="Times New Roman"/>
                <w:sz w:val="24"/>
                <w:szCs w:val="24"/>
              </w:rPr>
              <w:t>Walantaka</w:t>
            </w:r>
            <w:proofErr w:type="spellEnd"/>
            <w:r w:rsidRPr="00EF69E1">
              <w:rPr>
                <w:rFonts w:ascii="Bookman Old Style" w:eastAsia="Bookman Uralic" w:hAnsi="Bookman Old Style" w:cs="Times New Roman"/>
                <w:sz w:val="24"/>
                <w:szCs w:val="24"/>
              </w:rPr>
              <w:t xml:space="preserve"> </w:t>
            </w:r>
            <w:r w:rsidRPr="004A0B47">
              <w:rPr>
                <w:rFonts w:ascii="Bookman Old Style" w:eastAsia="Bookman Uralic" w:hAnsi="Bookman Old Style" w:cs="Times New Roman"/>
                <w:sz w:val="24"/>
                <w:szCs w:val="24"/>
              </w:rPr>
              <w:t xml:space="preserve">Kota </w:t>
            </w:r>
            <w:proofErr w:type="spellStart"/>
            <w:r w:rsidRPr="004A0B47">
              <w:rPr>
                <w:rFonts w:ascii="Bookman Old Style" w:eastAsia="Bookman Uralic" w:hAnsi="Bookman Old Style" w:cs="Times New Roman"/>
                <w:sz w:val="24"/>
                <w:szCs w:val="24"/>
              </w:rPr>
              <w:t>Serang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4A0B47" w:rsidP="004A0B47">
            <w:pPr>
              <w:widowControl w:val="0"/>
              <w:autoSpaceDE w:val="0"/>
              <w:autoSpaceDN w:val="0"/>
              <w:spacing w:after="0" w:line="277" w:lineRule="exact"/>
              <w:ind w:left="106"/>
              <w:rPr>
                <w:rFonts w:ascii="Bookman Old Style" w:eastAsia="Bookman Uralic" w:hAnsi="Bookman Old Style" w:cs="Times New Roman"/>
                <w:sz w:val="24"/>
                <w:szCs w:val="24"/>
              </w:rPr>
            </w:pPr>
            <w:proofErr w:type="spellStart"/>
            <w:r w:rsidRPr="004A0B47">
              <w:rPr>
                <w:rFonts w:ascii="Bookman Old Style" w:eastAsia="Bookman Uralic" w:hAnsi="Bookman Old Style" w:cs="Times New Roman"/>
                <w:sz w:val="24"/>
                <w:szCs w:val="24"/>
              </w:rPr>
              <w:t>Ketua</w:t>
            </w:r>
            <w:proofErr w:type="spellEnd"/>
          </w:p>
        </w:tc>
      </w:tr>
      <w:tr w:rsidR="004A0B47" w:rsidRPr="004A0B47" w:rsidTr="004A0B47">
        <w:trPr>
          <w:trHeight w:val="54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4A0B47" w:rsidP="004A0B47">
            <w:pPr>
              <w:widowControl w:val="0"/>
              <w:autoSpaceDE w:val="0"/>
              <w:autoSpaceDN w:val="0"/>
              <w:spacing w:after="0" w:line="277" w:lineRule="exact"/>
              <w:ind w:left="272" w:right="258"/>
              <w:jc w:val="center"/>
              <w:rPr>
                <w:rFonts w:ascii="Bookman Old Style" w:eastAsia="Bookman Uralic" w:hAnsi="Bookman Old Style" w:cs="Times New Roman"/>
                <w:sz w:val="24"/>
                <w:szCs w:val="24"/>
              </w:rPr>
            </w:pPr>
            <w:r w:rsidRPr="004A0B47">
              <w:rPr>
                <w:rFonts w:ascii="Bookman Old Style" w:eastAsia="Bookman Uralic" w:hAnsi="Bookman Old Style" w:cs="Times New Roman"/>
                <w:sz w:val="24"/>
                <w:szCs w:val="24"/>
              </w:rPr>
              <w:t>7.</w:t>
            </w:r>
          </w:p>
        </w:tc>
        <w:tc>
          <w:tcPr>
            <w:tcW w:w="5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4B6FA5" w:rsidP="00EF69E1">
            <w:pPr>
              <w:widowControl w:val="0"/>
              <w:tabs>
                <w:tab w:val="left" w:pos="884"/>
                <w:tab w:val="left" w:pos="2881"/>
                <w:tab w:val="left" w:pos="4485"/>
              </w:tabs>
              <w:autoSpaceDE w:val="0"/>
              <w:autoSpaceDN w:val="0"/>
              <w:spacing w:after="0" w:line="235" w:lineRule="auto"/>
              <w:ind w:right="95"/>
              <w:rPr>
                <w:rFonts w:ascii="Bookman Old Style" w:eastAsia="Bookman Uralic" w:hAnsi="Bookman Old Style" w:cs="Times New Roman"/>
                <w:sz w:val="24"/>
                <w:szCs w:val="24"/>
                <w:lang w:val="en-GB"/>
              </w:rPr>
            </w:pPr>
            <w:proofErr w:type="spellStart"/>
            <w:r w:rsidRPr="004B6FA5">
              <w:rPr>
                <w:rFonts w:ascii="Bookman Old Style" w:eastAsia="Bookman Uralic" w:hAnsi="Bookman Old Style" w:cs="Times New Roman"/>
                <w:sz w:val="24"/>
                <w:szCs w:val="24"/>
              </w:rPr>
              <w:t>Kasubag</w:t>
            </w:r>
            <w:proofErr w:type="spellEnd"/>
            <w:r w:rsidRPr="004B6FA5">
              <w:rPr>
                <w:rFonts w:ascii="Bookman Old Style" w:eastAsia="Bookman Uralic" w:hAnsi="Bookman Old Style" w:cs="Times New Roman"/>
                <w:sz w:val="24"/>
                <w:szCs w:val="24"/>
              </w:rPr>
              <w:t xml:space="preserve"> PEP </w:t>
            </w:r>
            <w:proofErr w:type="spellStart"/>
            <w:r w:rsidRPr="004B6FA5">
              <w:rPr>
                <w:rFonts w:ascii="Bookman Old Style" w:eastAsia="Bookman Uralic" w:hAnsi="Bookman Old Style" w:cs="Times New Roman"/>
                <w:sz w:val="24"/>
                <w:szCs w:val="24"/>
              </w:rPr>
              <w:t>dan</w:t>
            </w:r>
            <w:proofErr w:type="spellEnd"/>
            <w:r w:rsidRPr="004B6FA5">
              <w:rPr>
                <w:rFonts w:ascii="Bookman Old Style" w:eastAsia="Bookman Uralic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4B6FA5">
              <w:rPr>
                <w:rFonts w:ascii="Bookman Old Style" w:eastAsia="Bookman Uralic" w:hAnsi="Bookman Old Style" w:cs="Times New Roman"/>
                <w:sz w:val="24"/>
                <w:szCs w:val="24"/>
              </w:rPr>
              <w:t>Keuangan</w:t>
            </w:r>
            <w:proofErr w:type="spellEnd"/>
            <w:r w:rsidRPr="004B6FA5">
              <w:rPr>
                <w:rFonts w:ascii="Bookman Old Style" w:eastAsia="Bookman Uralic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4B6FA5">
              <w:rPr>
                <w:rFonts w:ascii="Bookman Old Style" w:eastAsia="Bookman Uralic" w:hAnsi="Bookman Old Style" w:cs="Times New Roman"/>
                <w:sz w:val="24"/>
                <w:szCs w:val="24"/>
              </w:rPr>
              <w:t>Kecamatan</w:t>
            </w:r>
            <w:proofErr w:type="spellEnd"/>
            <w:r w:rsidRPr="004B6FA5">
              <w:rPr>
                <w:rFonts w:ascii="Bookman Old Style" w:eastAsia="Bookman Uralic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4B6FA5">
              <w:rPr>
                <w:rFonts w:ascii="Bookman Old Style" w:eastAsia="Bookman Uralic" w:hAnsi="Bookman Old Style" w:cs="Times New Roman"/>
                <w:sz w:val="24"/>
                <w:szCs w:val="24"/>
              </w:rPr>
              <w:t>Walantaka</w:t>
            </w:r>
            <w:proofErr w:type="spellEnd"/>
            <w:r w:rsidRPr="004B6FA5">
              <w:rPr>
                <w:rFonts w:ascii="Bookman Old Style" w:eastAsia="Bookman Uralic" w:hAnsi="Bookman Old Style" w:cs="Times New Roman"/>
                <w:sz w:val="24"/>
                <w:szCs w:val="24"/>
              </w:rPr>
              <w:t xml:space="preserve"> Kota </w:t>
            </w:r>
            <w:proofErr w:type="spellStart"/>
            <w:r w:rsidRPr="004B6FA5">
              <w:rPr>
                <w:rFonts w:ascii="Bookman Old Style" w:eastAsia="Bookman Uralic" w:hAnsi="Bookman Old Style" w:cs="Times New Roman"/>
                <w:sz w:val="24"/>
                <w:szCs w:val="24"/>
              </w:rPr>
              <w:t>Serang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4A0B47" w:rsidP="004A0B47">
            <w:pPr>
              <w:widowControl w:val="0"/>
              <w:autoSpaceDE w:val="0"/>
              <w:autoSpaceDN w:val="0"/>
              <w:spacing w:after="0" w:line="277" w:lineRule="exact"/>
              <w:ind w:left="106"/>
              <w:rPr>
                <w:rFonts w:ascii="Bookman Old Style" w:eastAsia="Bookman Uralic" w:hAnsi="Bookman Old Style" w:cs="Times New Roman"/>
                <w:sz w:val="24"/>
                <w:szCs w:val="24"/>
              </w:rPr>
            </w:pPr>
            <w:proofErr w:type="spellStart"/>
            <w:r w:rsidRPr="004A0B47">
              <w:rPr>
                <w:rFonts w:ascii="Bookman Old Style" w:eastAsia="Bookman Uralic" w:hAnsi="Bookman Old Style" w:cs="Times New Roman"/>
                <w:sz w:val="24"/>
                <w:szCs w:val="24"/>
              </w:rPr>
              <w:t>Anggota</w:t>
            </w:r>
            <w:proofErr w:type="spellEnd"/>
          </w:p>
        </w:tc>
      </w:tr>
      <w:tr w:rsidR="004A0B47" w:rsidRPr="004A0B47" w:rsidTr="00EF69E1">
        <w:trPr>
          <w:trHeight w:val="73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4A0B47" w:rsidP="004A0B47">
            <w:pPr>
              <w:widowControl w:val="0"/>
              <w:autoSpaceDE w:val="0"/>
              <w:autoSpaceDN w:val="0"/>
              <w:spacing w:after="0" w:line="277" w:lineRule="exact"/>
              <w:ind w:left="272" w:right="258"/>
              <w:jc w:val="center"/>
              <w:rPr>
                <w:rFonts w:ascii="Bookman Old Style" w:eastAsia="Bookman Uralic" w:hAnsi="Bookman Old Style" w:cs="Times New Roman"/>
                <w:sz w:val="24"/>
                <w:szCs w:val="24"/>
              </w:rPr>
            </w:pPr>
          </w:p>
        </w:tc>
        <w:tc>
          <w:tcPr>
            <w:tcW w:w="5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4A0B47" w:rsidP="00EF69E1">
            <w:pPr>
              <w:widowControl w:val="0"/>
              <w:tabs>
                <w:tab w:val="left" w:pos="884"/>
                <w:tab w:val="left" w:pos="2881"/>
                <w:tab w:val="left" w:pos="4485"/>
              </w:tabs>
              <w:autoSpaceDE w:val="0"/>
              <w:autoSpaceDN w:val="0"/>
              <w:spacing w:after="0" w:line="235" w:lineRule="auto"/>
              <w:ind w:right="95"/>
              <w:rPr>
                <w:rFonts w:ascii="Bookman Old Style" w:eastAsia="Bookman Uralic" w:hAnsi="Bookman Old Style" w:cs="Times New Roman"/>
                <w:sz w:val="24"/>
                <w:szCs w:val="24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4A0B47" w:rsidP="00EF69E1">
            <w:pPr>
              <w:widowControl w:val="0"/>
              <w:autoSpaceDE w:val="0"/>
              <w:autoSpaceDN w:val="0"/>
              <w:spacing w:after="0" w:line="277" w:lineRule="exact"/>
              <w:rPr>
                <w:rFonts w:ascii="Bookman Old Style" w:eastAsia="Bookman Uralic" w:hAnsi="Bookman Old Style" w:cs="Times New Roman"/>
                <w:sz w:val="24"/>
                <w:szCs w:val="24"/>
              </w:rPr>
            </w:pPr>
          </w:p>
        </w:tc>
      </w:tr>
      <w:tr w:rsidR="004A0B47" w:rsidRPr="004A0B47" w:rsidTr="004A0B47">
        <w:trPr>
          <w:trHeight w:val="282"/>
        </w:trPr>
        <w:tc>
          <w:tcPr>
            <w:tcW w:w="9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4A0B47" w:rsidP="004A0B47">
            <w:pPr>
              <w:widowControl w:val="0"/>
              <w:autoSpaceDE w:val="0"/>
              <w:autoSpaceDN w:val="0"/>
              <w:spacing w:after="0" w:line="258" w:lineRule="exact"/>
              <w:ind w:left="110"/>
              <w:jc w:val="center"/>
              <w:rPr>
                <w:rFonts w:ascii="Bookman Old Style" w:eastAsia="Bookman Uralic" w:hAnsi="Bookman Old Style" w:cs="Times New Roman"/>
                <w:b/>
                <w:sz w:val="24"/>
                <w:szCs w:val="24"/>
              </w:rPr>
            </w:pPr>
            <w:r w:rsidRPr="004A0B47">
              <w:rPr>
                <w:rFonts w:ascii="Bookman Old Style" w:eastAsia="Bookman Uralic" w:hAnsi="Bookman Old Style" w:cs="Times New Roman"/>
                <w:b/>
                <w:sz w:val="24"/>
                <w:szCs w:val="24"/>
              </w:rPr>
              <w:t>BIDANG PENGOLAHAN DATA DAN DOKUMENTASI INFORMASI</w:t>
            </w:r>
          </w:p>
        </w:tc>
      </w:tr>
      <w:tr w:rsidR="004A0B47" w:rsidRPr="004A0B47" w:rsidTr="004A0B47">
        <w:trPr>
          <w:trHeight w:val="53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4A0B47" w:rsidP="004A0B47">
            <w:pPr>
              <w:widowControl w:val="0"/>
              <w:autoSpaceDE w:val="0"/>
              <w:autoSpaceDN w:val="0"/>
              <w:spacing w:after="0" w:line="277" w:lineRule="exact"/>
              <w:ind w:left="272" w:right="258"/>
              <w:jc w:val="center"/>
              <w:rPr>
                <w:rFonts w:ascii="Bookman Old Style" w:eastAsia="Bookman Uralic" w:hAnsi="Bookman Old Style" w:cs="Times New Roman"/>
                <w:sz w:val="24"/>
                <w:szCs w:val="24"/>
              </w:rPr>
            </w:pPr>
            <w:r w:rsidRPr="004A0B47">
              <w:rPr>
                <w:rFonts w:ascii="Bookman Old Style" w:eastAsia="Bookman Uralic" w:hAnsi="Bookman Old Style" w:cs="Times New Roman"/>
                <w:sz w:val="24"/>
                <w:szCs w:val="24"/>
              </w:rPr>
              <w:t>9.</w:t>
            </w:r>
          </w:p>
        </w:tc>
        <w:tc>
          <w:tcPr>
            <w:tcW w:w="5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EF69E1" w:rsidP="004A0B47">
            <w:pPr>
              <w:widowControl w:val="0"/>
              <w:autoSpaceDE w:val="0"/>
              <w:autoSpaceDN w:val="0"/>
              <w:spacing w:after="0" w:line="240" w:lineRule="auto"/>
              <w:ind w:left="110" w:right="89"/>
              <w:rPr>
                <w:rFonts w:ascii="Bookman Old Style" w:eastAsia="Bookman Uralic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Uralic" w:hAnsi="Bookman Old Style" w:cs="Times New Roman"/>
                <w:sz w:val="24"/>
                <w:szCs w:val="24"/>
              </w:rPr>
              <w:t>Kasi</w:t>
            </w:r>
            <w:proofErr w:type="spellEnd"/>
            <w:r>
              <w:rPr>
                <w:rFonts w:ascii="Bookman Old Style" w:eastAsia="Bookman Uralic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Uralic" w:hAnsi="Bookman Old Style" w:cs="Times New Roman"/>
                <w:sz w:val="24"/>
                <w:szCs w:val="24"/>
              </w:rPr>
              <w:t>Pemerintahan</w:t>
            </w:r>
            <w:proofErr w:type="spellEnd"/>
            <w:r>
              <w:rPr>
                <w:rFonts w:ascii="Bookman Old Style" w:eastAsia="Bookman Uralic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Uralic" w:hAnsi="Bookman Old Style" w:cs="Times New Roman"/>
                <w:sz w:val="24"/>
                <w:szCs w:val="24"/>
              </w:rPr>
              <w:t>Umum</w:t>
            </w:r>
            <w:proofErr w:type="spellEnd"/>
            <w:r w:rsidRPr="00EF69E1">
              <w:rPr>
                <w:rFonts w:ascii="Bookman Old Style" w:eastAsia="Bookman Uralic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EF69E1">
              <w:rPr>
                <w:rFonts w:ascii="Bookman Old Style" w:eastAsia="Bookman Uralic" w:hAnsi="Bookman Old Style" w:cs="Times New Roman"/>
                <w:sz w:val="24"/>
                <w:szCs w:val="24"/>
              </w:rPr>
              <w:t>Kecamatan</w:t>
            </w:r>
            <w:proofErr w:type="spellEnd"/>
            <w:r w:rsidRPr="00EF69E1">
              <w:rPr>
                <w:rFonts w:ascii="Bookman Old Style" w:eastAsia="Bookman Uralic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EF69E1">
              <w:rPr>
                <w:rFonts w:ascii="Bookman Old Style" w:eastAsia="Bookman Uralic" w:hAnsi="Bookman Old Style" w:cs="Times New Roman"/>
                <w:sz w:val="24"/>
                <w:szCs w:val="24"/>
              </w:rPr>
              <w:t>Walantaka</w:t>
            </w:r>
            <w:proofErr w:type="spellEnd"/>
            <w:r w:rsidRPr="00EF69E1">
              <w:rPr>
                <w:rFonts w:ascii="Bookman Old Style" w:eastAsia="Bookman Uralic" w:hAnsi="Bookman Old Style" w:cs="Times New Roman"/>
                <w:sz w:val="24"/>
                <w:szCs w:val="24"/>
              </w:rPr>
              <w:t xml:space="preserve"> Kota </w:t>
            </w:r>
            <w:proofErr w:type="spellStart"/>
            <w:r w:rsidRPr="00EF69E1">
              <w:rPr>
                <w:rFonts w:ascii="Bookman Old Style" w:eastAsia="Bookman Uralic" w:hAnsi="Bookman Old Style" w:cs="Times New Roman"/>
                <w:sz w:val="24"/>
                <w:szCs w:val="24"/>
              </w:rPr>
              <w:t>Serang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4A0B47" w:rsidP="004A0B47">
            <w:pPr>
              <w:widowControl w:val="0"/>
              <w:autoSpaceDE w:val="0"/>
              <w:autoSpaceDN w:val="0"/>
              <w:spacing w:after="0" w:line="277" w:lineRule="exact"/>
              <w:ind w:left="106"/>
              <w:rPr>
                <w:rFonts w:ascii="Bookman Old Style" w:eastAsia="Bookman Uralic" w:hAnsi="Bookman Old Style" w:cs="Times New Roman"/>
                <w:sz w:val="24"/>
                <w:szCs w:val="24"/>
              </w:rPr>
            </w:pPr>
            <w:proofErr w:type="spellStart"/>
            <w:r w:rsidRPr="004A0B47">
              <w:rPr>
                <w:rFonts w:ascii="Bookman Old Style" w:eastAsia="Bookman Uralic" w:hAnsi="Bookman Old Style" w:cs="Times New Roman"/>
                <w:sz w:val="24"/>
                <w:szCs w:val="24"/>
              </w:rPr>
              <w:t>Ketua</w:t>
            </w:r>
            <w:proofErr w:type="spellEnd"/>
          </w:p>
        </w:tc>
      </w:tr>
      <w:tr w:rsidR="004A0B47" w:rsidRPr="004A0B47" w:rsidTr="004A0B47">
        <w:trPr>
          <w:trHeight w:val="65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4A0B47" w:rsidP="004A0B47">
            <w:pPr>
              <w:widowControl w:val="0"/>
              <w:autoSpaceDE w:val="0"/>
              <w:autoSpaceDN w:val="0"/>
              <w:spacing w:after="0" w:line="277" w:lineRule="exact"/>
              <w:ind w:left="217"/>
              <w:rPr>
                <w:rFonts w:ascii="Bookman Old Style" w:eastAsia="Bookman Uralic" w:hAnsi="Bookman Old Style" w:cs="Times New Roman"/>
                <w:sz w:val="24"/>
                <w:szCs w:val="24"/>
              </w:rPr>
            </w:pPr>
            <w:r w:rsidRPr="004A0B47">
              <w:rPr>
                <w:rFonts w:ascii="Bookman Old Style" w:eastAsia="Bookman Uralic" w:hAnsi="Bookman Old Style" w:cs="Times New Roman"/>
                <w:sz w:val="24"/>
                <w:szCs w:val="24"/>
              </w:rPr>
              <w:t>10.</w:t>
            </w:r>
          </w:p>
        </w:tc>
        <w:tc>
          <w:tcPr>
            <w:tcW w:w="5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EF69E1" w:rsidP="00EF69E1">
            <w:pPr>
              <w:widowControl w:val="0"/>
              <w:autoSpaceDE w:val="0"/>
              <w:autoSpaceDN w:val="0"/>
              <w:spacing w:before="4" w:after="0" w:line="265" w:lineRule="exact"/>
              <w:rPr>
                <w:rFonts w:ascii="Bookman Old Style" w:eastAsia="Bookman Uralic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Uralic" w:hAnsi="Bookman Old Style" w:cs="Times New Roman"/>
                <w:sz w:val="24"/>
                <w:szCs w:val="24"/>
              </w:rPr>
              <w:t>Kasi</w:t>
            </w:r>
            <w:proofErr w:type="spellEnd"/>
            <w:r>
              <w:rPr>
                <w:rFonts w:ascii="Bookman Old Style" w:eastAsia="Bookman Uralic" w:hAnsi="Bookman Old Style" w:cs="Times New Roman"/>
                <w:sz w:val="24"/>
                <w:szCs w:val="24"/>
              </w:rPr>
              <w:t xml:space="preserve"> PMK </w:t>
            </w:r>
            <w:proofErr w:type="spellStart"/>
            <w:r w:rsidRPr="00EF69E1">
              <w:rPr>
                <w:rFonts w:ascii="Bookman Old Style" w:eastAsia="Bookman Uralic" w:hAnsi="Bookman Old Style" w:cs="Times New Roman"/>
                <w:sz w:val="24"/>
                <w:szCs w:val="24"/>
              </w:rPr>
              <w:t>Kecamatan</w:t>
            </w:r>
            <w:proofErr w:type="spellEnd"/>
            <w:r w:rsidRPr="00EF69E1">
              <w:rPr>
                <w:rFonts w:ascii="Bookman Old Style" w:eastAsia="Bookman Uralic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EF69E1">
              <w:rPr>
                <w:rFonts w:ascii="Bookman Old Style" w:eastAsia="Bookman Uralic" w:hAnsi="Bookman Old Style" w:cs="Times New Roman"/>
                <w:sz w:val="24"/>
                <w:szCs w:val="24"/>
              </w:rPr>
              <w:t>Walantaka</w:t>
            </w:r>
            <w:proofErr w:type="spellEnd"/>
            <w:r w:rsidRPr="00EF69E1">
              <w:rPr>
                <w:rFonts w:ascii="Bookman Old Style" w:eastAsia="Bookman Uralic" w:hAnsi="Bookman Old Style" w:cs="Times New Roman"/>
                <w:sz w:val="24"/>
                <w:szCs w:val="24"/>
              </w:rPr>
              <w:t xml:space="preserve"> </w:t>
            </w:r>
            <w:r w:rsidRPr="004A0B47">
              <w:rPr>
                <w:rFonts w:ascii="Bookman Old Style" w:eastAsia="Bookman Uralic" w:hAnsi="Bookman Old Style" w:cs="Times New Roman"/>
                <w:sz w:val="24"/>
                <w:szCs w:val="24"/>
              </w:rPr>
              <w:t xml:space="preserve">Kota </w:t>
            </w:r>
            <w:proofErr w:type="spellStart"/>
            <w:r w:rsidRPr="004A0B47">
              <w:rPr>
                <w:rFonts w:ascii="Bookman Old Style" w:eastAsia="Bookman Uralic" w:hAnsi="Bookman Old Style" w:cs="Times New Roman"/>
                <w:sz w:val="24"/>
                <w:szCs w:val="24"/>
              </w:rPr>
              <w:t>Serang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4A0B47" w:rsidP="004A0B47">
            <w:pPr>
              <w:widowControl w:val="0"/>
              <w:autoSpaceDE w:val="0"/>
              <w:autoSpaceDN w:val="0"/>
              <w:spacing w:after="0" w:line="277" w:lineRule="exact"/>
              <w:ind w:left="106"/>
              <w:rPr>
                <w:rFonts w:ascii="Bookman Old Style" w:eastAsia="Bookman Uralic" w:hAnsi="Bookman Old Style" w:cs="Times New Roman"/>
                <w:sz w:val="24"/>
                <w:szCs w:val="24"/>
              </w:rPr>
            </w:pPr>
            <w:proofErr w:type="spellStart"/>
            <w:r w:rsidRPr="004A0B47">
              <w:rPr>
                <w:rFonts w:ascii="Bookman Old Style" w:eastAsia="Bookman Uralic" w:hAnsi="Bookman Old Style" w:cs="Times New Roman"/>
                <w:sz w:val="24"/>
                <w:szCs w:val="24"/>
              </w:rPr>
              <w:t>Anggota</w:t>
            </w:r>
            <w:proofErr w:type="spellEnd"/>
          </w:p>
        </w:tc>
      </w:tr>
      <w:tr w:rsidR="004A0B47" w:rsidRPr="004A0B47" w:rsidTr="00EF69E1">
        <w:trPr>
          <w:trHeight w:val="7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4A0B47" w:rsidP="004A0B47">
            <w:pPr>
              <w:widowControl w:val="0"/>
              <w:autoSpaceDE w:val="0"/>
              <w:autoSpaceDN w:val="0"/>
              <w:spacing w:after="0" w:line="277" w:lineRule="exact"/>
              <w:ind w:left="217"/>
              <w:rPr>
                <w:rFonts w:ascii="Bookman Old Style" w:eastAsia="Bookman Uralic" w:hAnsi="Bookman Old Style" w:cs="Times New Roman"/>
                <w:sz w:val="24"/>
                <w:szCs w:val="24"/>
              </w:rPr>
            </w:pPr>
          </w:p>
        </w:tc>
        <w:tc>
          <w:tcPr>
            <w:tcW w:w="5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4A0B47" w:rsidP="00EF69E1">
            <w:pPr>
              <w:widowControl w:val="0"/>
              <w:autoSpaceDE w:val="0"/>
              <w:autoSpaceDN w:val="0"/>
              <w:spacing w:before="4" w:after="0" w:line="265" w:lineRule="exact"/>
              <w:rPr>
                <w:rFonts w:ascii="Bookman Old Style" w:eastAsia="Bookman Uralic" w:hAnsi="Bookman Old Style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4A0B47" w:rsidP="00EF69E1">
            <w:pPr>
              <w:widowControl w:val="0"/>
              <w:autoSpaceDE w:val="0"/>
              <w:autoSpaceDN w:val="0"/>
              <w:spacing w:after="0" w:line="277" w:lineRule="exact"/>
              <w:rPr>
                <w:rFonts w:ascii="Bookman Old Style" w:eastAsia="Bookman Uralic" w:hAnsi="Bookman Old Style" w:cs="Times New Roman"/>
                <w:sz w:val="24"/>
                <w:szCs w:val="24"/>
              </w:rPr>
            </w:pPr>
          </w:p>
        </w:tc>
      </w:tr>
      <w:tr w:rsidR="004A0B47" w:rsidRPr="004A0B47" w:rsidTr="004A0B47">
        <w:trPr>
          <w:trHeight w:val="260"/>
        </w:trPr>
        <w:tc>
          <w:tcPr>
            <w:tcW w:w="9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4A0B47" w:rsidP="004A0B47">
            <w:pPr>
              <w:widowControl w:val="0"/>
              <w:autoSpaceDE w:val="0"/>
              <w:autoSpaceDN w:val="0"/>
              <w:spacing w:after="0" w:line="277" w:lineRule="exact"/>
              <w:ind w:left="106"/>
              <w:jc w:val="center"/>
              <w:rPr>
                <w:rFonts w:ascii="Bookman Old Style" w:eastAsia="Bookman Uralic" w:hAnsi="Bookman Old Style" w:cs="Times New Roman"/>
                <w:b/>
                <w:sz w:val="24"/>
                <w:szCs w:val="24"/>
                <w:lang w:val="en-GB"/>
              </w:rPr>
            </w:pPr>
            <w:r w:rsidRPr="004A0B47">
              <w:rPr>
                <w:rFonts w:ascii="Bookman Old Style" w:eastAsia="Bookman Uralic" w:hAnsi="Bookman Old Style" w:cs="Times New Roman"/>
                <w:b/>
                <w:sz w:val="24"/>
                <w:szCs w:val="24"/>
                <w:lang w:val="en-GB"/>
              </w:rPr>
              <w:t>BIDANG PENYELESAIAN SENGKETA INFORMASI</w:t>
            </w:r>
          </w:p>
        </w:tc>
      </w:tr>
      <w:tr w:rsidR="004A0B47" w:rsidRPr="004A0B47" w:rsidTr="004A0B47">
        <w:trPr>
          <w:trHeight w:val="402"/>
        </w:trPr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4A0B47" w:rsidP="004A0B47">
            <w:pPr>
              <w:widowControl w:val="0"/>
              <w:autoSpaceDE w:val="0"/>
              <w:autoSpaceDN w:val="0"/>
              <w:spacing w:after="0" w:line="277" w:lineRule="exact"/>
              <w:ind w:left="217"/>
              <w:rPr>
                <w:rFonts w:ascii="Bookman Old Style" w:eastAsia="Bookman Uralic" w:hAnsi="Bookman Old Style" w:cs="Times New Roman"/>
                <w:sz w:val="24"/>
                <w:szCs w:val="24"/>
              </w:rPr>
            </w:pPr>
            <w:r w:rsidRPr="004A0B47">
              <w:rPr>
                <w:rFonts w:ascii="Bookman Old Style" w:eastAsia="Bookman Uralic" w:hAnsi="Bookman Old Style" w:cs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EF69E1" w:rsidP="004A0B47">
            <w:pPr>
              <w:widowControl w:val="0"/>
              <w:autoSpaceDE w:val="0"/>
              <w:autoSpaceDN w:val="0"/>
              <w:spacing w:after="0" w:line="240" w:lineRule="auto"/>
              <w:ind w:left="110" w:right="89"/>
              <w:rPr>
                <w:rFonts w:ascii="Bookman Old Style" w:eastAsia="Bookman Uralic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Uralic" w:hAnsi="Bookman Old Style" w:cs="Times New Roman"/>
                <w:sz w:val="24"/>
                <w:szCs w:val="24"/>
              </w:rPr>
              <w:t>Kasi</w:t>
            </w:r>
            <w:proofErr w:type="spellEnd"/>
            <w:r>
              <w:rPr>
                <w:rFonts w:ascii="Bookman Old Style" w:eastAsia="Bookman Uralic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Uralic" w:hAnsi="Bookman Old Style" w:cs="Times New Roman"/>
                <w:sz w:val="24"/>
                <w:szCs w:val="24"/>
              </w:rPr>
              <w:t>Trantib</w:t>
            </w:r>
            <w:proofErr w:type="spellEnd"/>
            <w:r w:rsidRPr="00EF69E1">
              <w:rPr>
                <w:rFonts w:ascii="Bookman Old Style" w:eastAsia="Bookman Uralic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EF69E1">
              <w:rPr>
                <w:rFonts w:ascii="Bookman Old Style" w:eastAsia="Bookman Uralic" w:hAnsi="Bookman Old Style" w:cs="Times New Roman"/>
                <w:sz w:val="24"/>
                <w:szCs w:val="24"/>
              </w:rPr>
              <w:t>Kecamatan</w:t>
            </w:r>
            <w:proofErr w:type="spellEnd"/>
            <w:r w:rsidRPr="00EF69E1">
              <w:rPr>
                <w:rFonts w:ascii="Bookman Old Style" w:eastAsia="Bookman Uralic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EF69E1">
              <w:rPr>
                <w:rFonts w:ascii="Bookman Old Style" w:eastAsia="Bookman Uralic" w:hAnsi="Bookman Old Style" w:cs="Times New Roman"/>
                <w:sz w:val="24"/>
                <w:szCs w:val="24"/>
              </w:rPr>
              <w:t>Walantaka</w:t>
            </w:r>
            <w:proofErr w:type="spellEnd"/>
            <w:r w:rsidRPr="00EF69E1">
              <w:rPr>
                <w:rFonts w:ascii="Bookman Old Style" w:eastAsia="Bookman Uralic" w:hAnsi="Bookman Old Style" w:cs="Times New Roman"/>
                <w:sz w:val="24"/>
                <w:szCs w:val="24"/>
              </w:rPr>
              <w:t xml:space="preserve"> Kota </w:t>
            </w:r>
            <w:proofErr w:type="spellStart"/>
            <w:r w:rsidRPr="00EF69E1">
              <w:rPr>
                <w:rFonts w:ascii="Bookman Old Style" w:eastAsia="Bookman Uralic" w:hAnsi="Bookman Old Style" w:cs="Times New Roman"/>
                <w:sz w:val="24"/>
                <w:szCs w:val="24"/>
              </w:rPr>
              <w:t>Serang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4A0B47" w:rsidP="004A0B47">
            <w:pPr>
              <w:widowControl w:val="0"/>
              <w:autoSpaceDE w:val="0"/>
              <w:autoSpaceDN w:val="0"/>
              <w:spacing w:after="0" w:line="277" w:lineRule="exact"/>
              <w:ind w:left="106"/>
              <w:rPr>
                <w:rFonts w:ascii="Bookman Old Style" w:eastAsia="Bookman Uralic" w:hAnsi="Bookman Old Style" w:cs="Times New Roman"/>
                <w:sz w:val="24"/>
                <w:szCs w:val="24"/>
              </w:rPr>
            </w:pPr>
            <w:proofErr w:type="spellStart"/>
            <w:r w:rsidRPr="004A0B47">
              <w:rPr>
                <w:rFonts w:ascii="Bookman Old Style" w:eastAsia="Bookman Uralic" w:hAnsi="Bookman Old Style" w:cs="Times New Roman"/>
                <w:sz w:val="24"/>
                <w:szCs w:val="24"/>
              </w:rPr>
              <w:t>Ketua</w:t>
            </w:r>
            <w:proofErr w:type="spellEnd"/>
          </w:p>
        </w:tc>
      </w:tr>
      <w:tr w:rsidR="004A0B47" w:rsidRPr="004A0B47" w:rsidTr="004A0B47">
        <w:trPr>
          <w:trHeight w:val="402"/>
        </w:trPr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4A0B47" w:rsidP="004A0B47">
            <w:pPr>
              <w:widowControl w:val="0"/>
              <w:autoSpaceDE w:val="0"/>
              <w:autoSpaceDN w:val="0"/>
              <w:spacing w:after="0" w:line="277" w:lineRule="exact"/>
              <w:ind w:left="217"/>
              <w:rPr>
                <w:rFonts w:ascii="Bookman Old Style" w:eastAsia="Bookman Uralic" w:hAnsi="Bookman Old Style" w:cs="Times New Roman"/>
                <w:sz w:val="24"/>
                <w:szCs w:val="24"/>
                <w:lang w:val="en-GB"/>
              </w:rPr>
            </w:pPr>
            <w:r w:rsidRPr="004A0B47">
              <w:rPr>
                <w:rFonts w:ascii="Bookman Old Style" w:eastAsia="Bookman Uralic" w:hAnsi="Bookman Old Style" w:cs="Times New Roman"/>
                <w:sz w:val="24"/>
                <w:szCs w:val="24"/>
                <w:lang w:val="en-GB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EF69E1" w:rsidP="00EF69E1">
            <w:pPr>
              <w:widowControl w:val="0"/>
              <w:autoSpaceDE w:val="0"/>
              <w:autoSpaceDN w:val="0"/>
              <w:spacing w:before="4" w:after="0" w:line="265" w:lineRule="exact"/>
              <w:rPr>
                <w:rFonts w:ascii="Bookman Old Style" w:eastAsia="Bookman Uralic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Uralic" w:hAnsi="Bookman Old Style" w:cs="Times New Roman"/>
                <w:sz w:val="24"/>
                <w:szCs w:val="24"/>
              </w:rPr>
              <w:t>Kasi</w:t>
            </w:r>
            <w:proofErr w:type="spellEnd"/>
            <w:r>
              <w:rPr>
                <w:rFonts w:ascii="Bookman Old Style" w:eastAsia="Bookman Uralic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Uralic" w:hAnsi="Bookman Old Style" w:cs="Times New Roman"/>
                <w:sz w:val="24"/>
                <w:szCs w:val="24"/>
              </w:rPr>
              <w:t>Kesos</w:t>
            </w:r>
            <w:proofErr w:type="spellEnd"/>
            <w:r>
              <w:rPr>
                <w:rFonts w:ascii="Bookman Old Style" w:eastAsia="Bookman Uralic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EF69E1">
              <w:rPr>
                <w:rFonts w:ascii="Bookman Old Style" w:eastAsia="Bookman Uralic" w:hAnsi="Bookman Old Style" w:cs="Times New Roman"/>
                <w:sz w:val="24"/>
                <w:szCs w:val="24"/>
              </w:rPr>
              <w:t>Kecamatan</w:t>
            </w:r>
            <w:proofErr w:type="spellEnd"/>
            <w:r w:rsidRPr="00EF69E1">
              <w:rPr>
                <w:rFonts w:ascii="Bookman Old Style" w:eastAsia="Bookman Uralic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EF69E1">
              <w:rPr>
                <w:rFonts w:ascii="Bookman Old Style" w:eastAsia="Bookman Uralic" w:hAnsi="Bookman Old Style" w:cs="Times New Roman"/>
                <w:sz w:val="24"/>
                <w:szCs w:val="24"/>
              </w:rPr>
              <w:t>Walantaka</w:t>
            </w:r>
            <w:proofErr w:type="spellEnd"/>
            <w:r w:rsidRPr="00EF69E1">
              <w:rPr>
                <w:rFonts w:ascii="Bookman Old Style" w:eastAsia="Bookman Uralic" w:hAnsi="Bookman Old Style" w:cs="Times New Roman"/>
                <w:sz w:val="24"/>
                <w:szCs w:val="24"/>
              </w:rPr>
              <w:t xml:space="preserve"> </w:t>
            </w:r>
            <w:r w:rsidRPr="004A0B47">
              <w:rPr>
                <w:rFonts w:ascii="Bookman Old Style" w:eastAsia="Bookman Uralic" w:hAnsi="Bookman Old Style" w:cs="Times New Roman"/>
                <w:sz w:val="24"/>
                <w:szCs w:val="24"/>
              </w:rPr>
              <w:t xml:space="preserve">Kota </w:t>
            </w:r>
            <w:proofErr w:type="spellStart"/>
            <w:r w:rsidRPr="004A0B47">
              <w:rPr>
                <w:rFonts w:ascii="Bookman Old Style" w:eastAsia="Bookman Uralic" w:hAnsi="Bookman Old Style" w:cs="Times New Roman"/>
                <w:sz w:val="24"/>
                <w:szCs w:val="24"/>
              </w:rPr>
              <w:t>Serang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4A0B47" w:rsidP="004A0B47">
            <w:pPr>
              <w:widowControl w:val="0"/>
              <w:autoSpaceDE w:val="0"/>
              <w:autoSpaceDN w:val="0"/>
              <w:spacing w:after="0" w:line="277" w:lineRule="exact"/>
              <w:ind w:left="106"/>
              <w:rPr>
                <w:rFonts w:ascii="Bookman Old Style" w:eastAsia="Bookman Uralic" w:hAnsi="Bookman Old Style" w:cs="Times New Roman"/>
                <w:sz w:val="24"/>
                <w:szCs w:val="24"/>
              </w:rPr>
            </w:pPr>
            <w:proofErr w:type="spellStart"/>
            <w:r w:rsidRPr="004A0B47">
              <w:rPr>
                <w:rFonts w:ascii="Bookman Old Style" w:eastAsia="Bookman Uralic" w:hAnsi="Bookman Old Style" w:cs="Times New Roman"/>
                <w:sz w:val="24"/>
                <w:szCs w:val="24"/>
              </w:rPr>
              <w:t>Anggota</w:t>
            </w:r>
            <w:proofErr w:type="spellEnd"/>
          </w:p>
        </w:tc>
      </w:tr>
      <w:tr w:rsidR="004A0B47" w:rsidRPr="004A0B47" w:rsidTr="00EF69E1">
        <w:trPr>
          <w:trHeight w:val="101"/>
        </w:trPr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4A0B47" w:rsidP="00EF69E1">
            <w:pPr>
              <w:widowControl w:val="0"/>
              <w:autoSpaceDE w:val="0"/>
              <w:autoSpaceDN w:val="0"/>
              <w:spacing w:after="0" w:line="277" w:lineRule="exact"/>
              <w:rPr>
                <w:rFonts w:ascii="Bookman Old Style" w:eastAsia="Bookman Uralic" w:hAnsi="Bookman Old Style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4A0B47" w:rsidP="00EF69E1">
            <w:pPr>
              <w:widowControl w:val="0"/>
              <w:autoSpaceDE w:val="0"/>
              <w:autoSpaceDN w:val="0"/>
              <w:spacing w:before="4" w:after="0" w:line="265" w:lineRule="exact"/>
              <w:rPr>
                <w:rFonts w:ascii="Bookman Old Style" w:eastAsia="Bookman Uralic" w:hAnsi="Bookman Old Style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4A0B47" w:rsidP="00EF69E1">
            <w:pPr>
              <w:widowControl w:val="0"/>
              <w:autoSpaceDE w:val="0"/>
              <w:autoSpaceDN w:val="0"/>
              <w:spacing w:after="0" w:line="277" w:lineRule="exact"/>
              <w:rPr>
                <w:rFonts w:ascii="Bookman Old Style" w:eastAsia="Bookman Uralic" w:hAnsi="Bookman Old Style" w:cs="Times New Roman"/>
                <w:sz w:val="24"/>
                <w:szCs w:val="24"/>
              </w:rPr>
            </w:pPr>
          </w:p>
        </w:tc>
      </w:tr>
    </w:tbl>
    <w:p w:rsidR="004A0B47" w:rsidRPr="004A0B47" w:rsidRDefault="004A0B47" w:rsidP="004A0B47">
      <w:pPr>
        <w:spacing w:before="9" w:after="12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2FD7" w:rsidRDefault="00FB2FD7" w:rsidP="00FB2FD7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690254">
        <w:rPr>
          <w:rFonts w:ascii="Times New Roman" w:hAnsi="Times New Roman" w:cs="Times New Roman"/>
          <w:sz w:val="24"/>
          <w:szCs w:val="24"/>
        </w:rPr>
        <w:t>CAMAT WALANTAKA</w:t>
      </w:r>
    </w:p>
    <w:p w:rsidR="00FB2FD7" w:rsidRDefault="00FB2FD7" w:rsidP="00FB2FD7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FB2FD7" w:rsidRPr="00690254" w:rsidRDefault="00FB2FD7" w:rsidP="00FB2FD7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FB2FD7" w:rsidRPr="00690254" w:rsidRDefault="00FB2FD7" w:rsidP="00FB2FD7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FB2FD7" w:rsidRDefault="00FB2FD7" w:rsidP="00FB2FD7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FB2FD7" w:rsidRPr="00690254" w:rsidRDefault="00FB2FD7" w:rsidP="00FB2FD7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690254">
        <w:rPr>
          <w:rFonts w:ascii="Times New Roman" w:hAnsi="Times New Roman" w:cs="Times New Roman"/>
          <w:b/>
          <w:sz w:val="24"/>
          <w:szCs w:val="24"/>
          <w:u w:val="single"/>
        </w:rPr>
        <w:t>KARSONO</w:t>
      </w:r>
      <w:proofErr w:type="gramStart"/>
      <w:r w:rsidRPr="00690254">
        <w:rPr>
          <w:rFonts w:ascii="Times New Roman" w:hAnsi="Times New Roman" w:cs="Times New Roman"/>
          <w:b/>
          <w:sz w:val="24"/>
          <w:szCs w:val="24"/>
          <w:u w:val="single"/>
        </w:rPr>
        <w:t>,S.Sos</w:t>
      </w:r>
      <w:proofErr w:type="spellEnd"/>
      <w:proofErr w:type="gramEnd"/>
      <w:r w:rsidRPr="00690254">
        <w:rPr>
          <w:rFonts w:ascii="Times New Roman" w:hAnsi="Times New Roman" w:cs="Times New Roman"/>
          <w:b/>
          <w:sz w:val="24"/>
          <w:szCs w:val="24"/>
          <w:u w:val="single"/>
        </w:rPr>
        <w:t xml:space="preserve">., </w:t>
      </w:r>
      <w:proofErr w:type="spellStart"/>
      <w:r w:rsidRPr="00690254">
        <w:rPr>
          <w:rFonts w:ascii="Times New Roman" w:hAnsi="Times New Roman" w:cs="Times New Roman"/>
          <w:b/>
          <w:sz w:val="24"/>
          <w:szCs w:val="24"/>
          <w:u w:val="single"/>
        </w:rPr>
        <w:t>M.Si</w:t>
      </w:r>
      <w:proofErr w:type="spellEnd"/>
    </w:p>
    <w:p w:rsidR="004A0B47" w:rsidRPr="004A0B47" w:rsidRDefault="00FB2FD7" w:rsidP="00FB2FD7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  <w:sectPr w:rsidR="004A0B47" w:rsidRPr="004A0B47">
          <w:pgSz w:w="12240" w:h="15840"/>
          <w:pgMar w:top="45" w:right="561" w:bottom="0" w:left="782" w:header="720" w:footer="720" w:gutter="0"/>
          <w:cols w:space="720"/>
        </w:sectPr>
      </w:pPr>
      <w:r w:rsidRPr="00690254">
        <w:rPr>
          <w:rFonts w:ascii="Times New Roman" w:hAnsi="Times New Roman" w:cs="Times New Roman"/>
          <w:sz w:val="24"/>
          <w:szCs w:val="24"/>
        </w:rPr>
        <w:t xml:space="preserve">NIP. </w:t>
      </w:r>
      <w:r w:rsidR="00F95D12">
        <w:rPr>
          <w:rFonts w:ascii="Times New Roman" w:hAnsi="Times New Roman" w:cs="Times New Roman"/>
          <w:sz w:val="24"/>
          <w:szCs w:val="24"/>
        </w:rPr>
        <w:t>19720808 199303 1 006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F95D12" w:rsidTr="00F95D12">
        <w:tc>
          <w:tcPr>
            <w:tcW w:w="9243" w:type="dxa"/>
          </w:tcPr>
          <w:p w:rsidR="00F95D12" w:rsidRPr="004A0B47" w:rsidRDefault="00F95D12" w:rsidP="00F95D12">
            <w:pPr>
              <w:spacing w:before="89" w:after="120" w:line="256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F95D12" w:rsidRPr="00F95D12" w:rsidRDefault="00F95D12" w:rsidP="00F95D12">
            <w:pPr>
              <w:spacing w:before="89" w:after="120" w:line="256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                                          </w:t>
            </w:r>
            <w:r w:rsidRPr="004A0B47">
              <w:rPr>
                <w:rFonts w:ascii="Bookman Old Style" w:eastAsia="Calibri" w:hAnsi="Bookman Old Style" w:cs="Times New Roman"/>
                <w:sz w:val="20"/>
                <w:szCs w:val="20"/>
              </w:rPr>
              <w:t>LAMPIRAN II</w:t>
            </w:r>
            <w:r w:rsidRPr="00F95D12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</w:t>
            </w:r>
          </w:p>
          <w:p w:rsidR="00F95D12" w:rsidRPr="00F95D12" w:rsidRDefault="00F95D12" w:rsidP="00F95D12">
            <w:pPr>
              <w:spacing w:before="89" w:after="120" w:line="256" w:lineRule="auto"/>
              <w:ind w:left="2880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4A0B47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KEPUTUSAN </w:t>
            </w:r>
            <w:r w:rsidRPr="00F95D12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CAMAT WALANTAKAK </w:t>
            </w:r>
            <w:r w:rsidRPr="004A0B47">
              <w:rPr>
                <w:rFonts w:ascii="Bookman Old Style" w:eastAsia="Calibri" w:hAnsi="Bookman Old Style" w:cs="Times New Roman"/>
                <w:sz w:val="20"/>
                <w:szCs w:val="20"/>
              </w:rPr>
              <w:t>KOTA SERANG</w:t>
            </w:r>
            <w:r w:rsidRPr="004A0B47">
              <w:rPr>
                <w:rFonts w:ascii="Bookman Old Style" w:eastAsia="Calibri" w:hAnsi="Bookman Old Style" w:cs="Times New Roman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4A0B47">
              <w:rPr>
                <w:rFonts w:ascii="Bookman Old Style" w:eastAsia="Calibri" w:hAnsi="Bookman Old Style" w:cs="Times New Roman"/>
                <w:sz w:val="20"/>
                <w:szCs w:val="20"/>
                <w:lang w:val="en-GB"/>
              </w:rPr>
              <w:t>NOMOR :</w:t>
            </w:r>
            <w:proofErr w:type="gramEnd"/>
            <w:r w:rsidRPr="004A0B47">
              <w:rPr>
                <w:rFonts w:ascii="Bookman Old Style" w:eastAsia="Calibri" w:hAnsi="Bookman Old Style" w:cs="Times New Roman"/>
                <w:sz w:val="20"/>
                <w:szCs w:val="20"/>
                <w:lang w:val="en-GB"/>
              </w:rPr>
              <w:t xml:space="preserve"> </w:t>
            </w:r>
            <w:r w:rsidRPr="00F95D12">
              <w:rPr>
                <w:rFonts w:ascii="Times New Roman" w:hAnsi="Times New Roman" w:cs="Times New Roman"/>
                <w:sz w:val="20"/>
                <w:szCs w:val="20"/>
              </w:rPr>
              <w:t>800/</w:t>
            </w:r>
            <w:proofErr w:type="spellStart"/>
            <w:r w:rsidRPr="00F95D12">
              <w:rPr>
                <w:rFonts w:ascii="Times New Roman" w:hAnsi="Times New Roman" w:cs="Times New Roman"/>
                <w:sz w:val="20"/>
                <w:szCs w:val="20"/>
              </w:rPr>
              <w:t>Kep</w:t>
            </w:r>
            <w:proofErr w:type="spellEnd"/>
            <w:r w:rsidRPr="00F95D12">
              <w:rPr>
                <w:rFonts w:ascii="Times New Roman" w:hAnsi="Times New Roman" w:cs="Times New Roman"/>
                <w:sz w:val="20"/>
                <w:szCs w:val="20"/>
              </w:rPr>
              <w:t xml:space="preserve">.         </w:t>
            </w:r>
            <w:proofErr w:type="spellStart"/>
            <w:r w:rsidRPr="00F95D12">
              <w:rPr>
                <w:rFonts w:ascii="Times New Roman" w:hAnsi="Times New Roman" w:cs="Times New Roman"/>
                <w:sz w:val="20"/>
                <w:szCs w:val="20"/>
              </w:rPr>
              <w:t>Kec.Wtk</w:t>
            </w:r>
            <w:proofErr w:type="spellEnd"/>
            <w:r w:rsidRPr="00F95D12">
              <w:rPr>
                <w:rFonts w:ascii="Times New Roman" w:hAnsi="Times New Roman" w:cs="Times New Roman"/>
                <w:sz w:val="20"/>
                <w:szCs w:val="20"/>
              </w:rPr>
              <w:t>/2020</w:t>
            </w:r>
            <w:r w:rsidRPr="00F95D12">
              <w:rPr>
                <w:rFonts w:ascii="Bookman Old Style" w:eastAsia="Calibri" w:hAnsi="Bookman Old Style" w:cs="Times New Roman"/>
                <w:sz w:val="20"/>
                <w:szCs w:val="20"/>
                <w:lang w:val="en-GB"/>
              </w:rPr>
              <w:t xml:space="preserve"> </w:t>
            </w:r>
            <w:r w:rsidRPr="004A0B47">
              <w:rPr>
                <w:rFonts w:ascii="Bookman Old Style" w:eastAsia="Calibri" w:hAnsi="Bookman Old Style" w:cs="Times New Roman"/>
                <w:sz w:val="20"/>
                <w:szCs w:val="20"/>
              </w:rPr>
              <w:t>TENTANG</w:t>
            </w:r>
            <w:r w:rsidRPr="004A0B47">
              <w:rPr>
                <w:rFonts w:ascii="Bookman Old Style" w:eastAsia="Calibri" w:hAnsi="Bookman Old Style" w:cs="Times New Roman"/>
                <w:sz w:val="20"/>
                <w:szCs w:val="20"/>
                <w:lang w:val="id-ID"/>
              </w:rPr>
              <w:t xml:space="preserve"> </w:t>
            </w:r>
            <w:r w:rsidRPr="004A0B47">
              <w:rPr>
                <w:rFonts w:ascii="Bookman Old Style" w:eastAsia="Calibri" w:hAnsi="Bookman Old Style" w:cs="Times New Roman"/>
                <w:sz w:val="20"/>
                <w:szCs w:val="20"/>
              </w:rPr>
              <w:t>PENUNJUKAN PEJABAT PENGELOLA INFORMASI DAN DOKUMENTASI (PPID) PEMBANTU DI LINGKUNGAN</w:t>
            </w:r>
            <w:r w:rsidRPr="00F95D12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KECAMATAN WALANTAKA </w:t>
            </w:r>
            <w:r w:rsidRPr="004A0B47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</w:t>
            </w: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KOTA SERANG</w:t>
            </w:r>
          </w:p>
        </w:tc>
      </w:tr>
    </w:tbl>
    <w:p w:rsidR="004A0B47" w:rsidRDefault="004A0B47" w:rsidP="00F95D12">
      <w:pPr>
        <w:spacing w:before="103" w:after="120" w:line="256" w:lineRule="auto"/>
        <w:ind w:left="685" w:right="901"/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4A0B47">
        <w:rPr>
          <w:rFonts w:ascii="Bookman Old Style" w:eastAsia="Calibri" w:hAnsi="Bookman Old Style" w:cs="Times New Roman"/>
          <w:sz w:val="24"/>
          <w:szCs w:val="24"/>
        </w:rPr>
        <w:t>TUGAS PEJABAT PENGELOLA INFORMASI DAN DOKUMENTASI (PPID) PEMBANTU DI</w:t>
      </w:r>
      <w:r w:rsidR="00FB2FD7">
        <w:rPr>
          <w:rFonts w:ascii="Bookman Old Style" w:eastAsia="Calibri" w:hAnsi="Bookman Old Style" w:cs="Times New Roman"/>
          <w:sz w:val="24"/>
          <w:szCs w:val="24"/>
        </w:rPr>
        <w:t xml:space="preserve"> LINGKUNGAN KECAMATAN </w:t>
      </w:r>
      <w:proofErr w:type="gramStart"/>
      <w:r w:rsidR="00FB2FD7">
        <w:rPr>
          <w:rFonts w:ascii="Bookman Old Style" w:eastAsia="Calibri" w:hAnsi="Bookman Old Style" w:cs="Times New Roman"/>
          <w:sz w:val="24"/>
          <w:szCs w:val="24"/>
        </w:rPr>
        <w:t xml:space="preserve">WALANTAKA </w:t>
      </w:r>
      <w:r w:rsidR="00FB2FD7" w:rsidRPr="004A0B47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4A0B47">
        <w:rPr>
          <w:rFonts w:ascii="Bookman Old Style" w:eastAsia="Calibri" w:hAnsi="Bookman Old Style" w:cs="Times New Roman"/>
          <w:sz w:val="24"/>
          <w:szCs w:val="24"/>
        </w:rPr>
        <w:t>KOTA</w:t>
      </w:r>
      <w:proofErr w:type="gramEnd"/>
      <w:r w:rsidRPr="004A0B47">
        <w:rPr>
          <w:rFonts w:ascii="Bookman Old Style" w:eastAsia="Calibri" w:hAnsi="Bookman Old Style" w:cs="Times New Roman"/>
          <w:sz w:val="24"/>
          <w:szCs w:val="24"/>
        </w:rPr>
        <w:t xml:space="preserve"> SERANG</w:t>
      </w:r>
    </w:p>
    <w:p w:rsidR="00F95D12" w:rsidRPr="004A0B47" w:rsidRDefault="00F95D12" w:rsidP="00F95D12">
      <w:pPr>
        <w:spacing w:before="103" w:after="120" w:line="256" w:lineRule="auto"/>
        <w:ind w:left="685" w:right="901"/>
        <w:jc w:val="center"/>
        <w:rPr>
          <w:rFonts w:ascii="Bookman Old Style" w:eastAsia="Calibri" w:hAnsi="Bookman Old Style" w:cs="Times New Roman"/>
          <w:sz w:val="24"/>
          <w:szCs w:val="24"/>
        </w:rPr>
      </w:pPr>
    </w:p>
    <w:tbl>
      <w:tblPr>
        <w:tblW w:w="93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"/>
        <w:gridCol w:w="19"/>
        <w:gridCol w:w="3454"/>
        <w:gridCol w:w="15"/>
        <w:gridCol w:w="4977"/>
      </w:tblGrid>
      <w:tr w:rsidR="004A0B47" w:rsidRPr="004A0B47" w:rsidTr="00F95D12">
        <w:trPr>
          <w:trHeight w:val="452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4A0B47" w:rsidP="004A0B47">
            <w:pPr>
              <w:widowControl w:val="0"/>
              <w:autoSpaceDE w:val="0"/>
              <w:autoSpaceDN w:val="0"/>
              <w:spacing w:before="2" w:after="0" w:line="240" w:lineRule="auto"/>
              <w:ind w:left="247" w:right="241"/>
              <w:jc w:val="center"/>
              <w:rPr>
                <w:rFonts w:ascii="Bookman Old Style" w:eastAsia="Bookman Uralic" w:hAnsi="Bookman Old Style" w:cs="Bookman Uralic"/>
                <w:sz w:val="24"/>
              </w:rPr>
            </w:pPr>
            <w:r w:rsidRPr="004A0B47">
              <w:rPr>
                <w:rFonts w:ascii="Bookman Old Style" w:eastAsia="Bookman Uralic" w:hAnsi="Bookman Old Style" w:cs="Bookman Uralic"/>
                <w:sz w:val="24"/>
              </w:rPr>
              <w:t>No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4A0B47" w:rsidP="004A0B47">
            <w:pPr>
              <w:widowControl w:val="0"/>
              <w:autoSpaceDE w:val="0"/>
              <w:autoSpaceDN w:val="0"/>
              <w:spacing w:before="2" w:after="0" w:line="240" w:lineRule="auto"/>
              <w:ind w:left="464" w:right="455"/>
              <w:jc w:val="center"/>
              <w:rPr>
                <w:rFonts w:ascii="Bookman Old Style" w:eastAsia="Bookman Uralic" w:hAnsi="Bookman Old Style" w:cs="Bookman Uralic"/>
                <w:sz w:val="24"/>
              </w:rPr>
            </w:pP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Kedudukan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Dalam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PPID</w:t>
            </w:r>
          </w:p>
        </w:tc>
        <w:tc>
          <w:tcPr>
            <w:tcW w:w="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4A0B47" w:rsidP="004A0B47">
            <w:pPr>
              <w:widowControl w:val="0"/>
              <w:autoSpaceDE w:val="0"/>
              <w:autoSpaceDN w:val="0"/>
              <w:spacing w:after="0" w:line="277" w:lineRule="exact"/>
              <w:ind w:right="2382"/>
              <w:jc w:val="center"/>
              <w:rPr>
                <w:rFonts w:ascii="Bookman Old Style" w:eastAsia="Bookman Uralic" w:hAnsi="Bookman Old Style" w:cs="Bookman Uralic"/>
                <w:sz w:val="24"/>
                <w:lang w:val="id-ID"/>
              </w:rPr>
            </w:pPr>
            <w:r w:rsidRPr="004A0B47">
              <w:rPr>
                <w:rFonts w:ascii="Bookman Old Style" w:eastAsia="Bookman Uralic" w:hAnsi="Bookman Old Style" w:cs="Bookman Uralic"/>
                <w:sz w:val="24"/>
                <w:lang w:val="id-ID"/>
              </w:rPr>
              <w:t xml:space="preserve">                      Tugas</w:t>
            </w:r>
          </w:p>
        </w:tc>
      </w:tr>
      <w:tr w:rsidR="004A0B47" w:rsidRPr="004A0B47" w:rsidTr="00F95D12">
        <w:trPr>
          <w:trHeight w:val="302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4A0B47" w:rsidP="004A0B47">
            <w:pPr>
              <w:widowControl w:val="0"/>
              <w:autoSpaceDE w:val="0"/>
              <w:autoSpaceDN w:val="0"/>
              <w:spacing w:after="0" w:line="263" w:lineRule="exact"/>
              <w:ind w:left="6"/>
              <w:jc w:val="center"/>
              <w:rPr>
                <w:rFonts w:ascii="Bookman Old Style" w:eastAsia="Bookman Uralic" w:hAnsi="Bookman Old Style" w:cs="Bookman Uralic"/>
                <w:sz w:val="24"/>
              </w:rPr>
            </w:pPr>
            <w:r w:rsidRPr="004A0B47">
              <w:rPr>
                <w:rFonts w:ascii="Bookman Old Style" w:eastAsia="Bookman Uralic" w:hAnsi="Bookman Old Style" w:cs="Bookman Uralic"/>
                <w:sz w:val="24"/>
              </w:rPr>
              <w:t>1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4A0B47" w:rsidP="004A0B47">
            <w:pPr>
              <w:widowControl w:val="0"/>
              <w:autoSpaceDE w:val="0"/>
              <w:autoSpaceDN w:val="0"/>
              <w:spacing w:after="0" w:line="263" w:lineRule="exact"/>
              <w:ind w:left="9"/>
              <w:jc w:val="center"/>
              <w:rPr>
                <w:rFonts w:ascii="Bookman Old Style" w:eastAsia="Bookman Uralic" w:hAnsi="Bookman Old Style" w:cs="Bookman Uralic"/>
                <w:sz w:val="24"/>
              </w:rPr>
            </w:pPr>
            <w:r w:rsidRPr="004A0B47">
              <w:rPr>
                <w:rFonts w:ascii="Bookman Old Style" w:eastAsia="Bookman Uralic" w:hAnsi="Bookman Old Style" w:cs="Bookman Uralic"/>
                <w:sz w:val="24"/>
              </w:rPr>
              <w:t>2</w:t>
            </w:r>
          </w:p>
        </w:tc>
        <w:tc>
          <w:tcPr>
            <w:tcW w:w="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4A0B47" w:rsidP="004A0B47">
            <w:pPr>
              <w:widowControl w:val="0"/>
              <w:autoSpaceDE w:val="0"/>
              <w:autoSpaceDN w:val="0"/>
              <w:spacing w:after="0" w:line="263" w:lineRule="exact"/>
              <w:ind w:left="5"/>
              <w:jc w:val="center"/>
              <w:rPr>
                <w:rFonts w:ascii="Bookman Old Style" w:eastAsia="Bookman Uralic" w:hAnsi="Bookman Old Style" w:cs="Bookman Uralic"/>
                <w:sz w:val="24"/>
              </w:rPr>
            </w:pPr>
            <w:r w:rsidRPr="004A0B47">
              <w:rPr>
                <w:rFonts w:ascii="Bookman Old Style" w:eastAsia="Bookman Uralic" w:hAnsi="Bookman Old Style" w:cs="Bookman Uralic"/>
                <w:sz w:val="24"/>
              </w:rPr>
              <w:t>3</w:t>
            </w:r>
          </w:p>
        </w:tc>
      </w:tr>
      <w:tr w:rsidR="004A0B47" w:rsidRPr="004A0B47" w:rsidTr="00F95D12">
        <w:trPr>
          <w:trHeight w:val="181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4A0B47" w:rsidP="004A0B47">
            <w:pPr>
              <w:widowControl w:val="0"/>
              <w:autoSpaceDE w:val="0"/>
              <w:autoSpaceDN w:val="0"/>
              <w:spacing w:after="0" w:line="277" w:lineRule="exact"/>
              <w:ind w:left="6"/>
              <w:jc w:val="center"/>
              <w:rPr>
                <w:rFonts w:ascii="Bookman Old Style" w:eastAsia="Bookman Uralic" w:hAnsi="Bookman Old Style" w:cs="Bookman Uralic"/>
                <w:sz w:val="24"/>
              </w:rPr>
            </w:pPr>
            <w:r w:rsidRPr="004A0B47">
              <w:rPr>
                <w:rFonts w:ascii="Bookman Old Style" w:eastAsia="Bookman Uralic" w:hAnsi="Bookman Old Style" w:cs="Bookman Uralic"/>
                <w:sz w:val="24"/>
              </w:rPr>
              <w:t>1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4A0B47" w:rsidP="004A0B47">
            <w:pPr>
              <w:widowControl w:val="0"/>
              <w:autoSpaceDE w:val="0"/>
              <w:autoSpaceDN w:val="0"/>
              <w:spacing w:after="0" w:line="240" w:lineRule="auto"/>
              <w:ind w:left="109" w:right="416"/>
              <w:jc w:val="both"/>
              <w:rPr>
                <w:rFonts w:ascii="Bookman Old Style" w:eastAsia="Bookman Uralic" w:hAnsi="Bookman Old Style" w:cs="Bookman Uralic"/>
                <w:sz w:val="24"/>
              </w:rPr>
            </w:pP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Pengarah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Pejabat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Pengelola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Informasi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dan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Dokumentasi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(PPID)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Pembantu</w:t>
            </w:r>
            <w:proofErr w:type="spellEnd"/>
          </w:p>
        </w:tc>
        <w:tc>
          <w:tcPr>
            <w:tcW w:w="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4A0B47" w:rsidP="004A0B47">
            <w:pPr>
              <w:widowControl w:val="0"/>
              <w:numPr>
                <w:ilvl w:val="0"/>
                <w:numId w:val="17"/>
              </w:numPr>
              <w:tabs>
                <w:tab w:val="left" w:pos="825"/>
              </w:tabs>
              <w:autoSpaceDE w:val="0"/>
              <w:autoSpaceDN w:val="0"/>
              <w:spacing w:after="0" w:line="240" w:lineRule="auto"/>
              <w:ind w:right="848"/>
              <w:jc w:val="both"/>
              <w:rPr>
                <w:rFonts w:ascii="Bookman Old Style" w:eastAsia="Bookman Uralic" w:hAnsi="Bookman Old Style" w:cs="Bookman Uralic"/>
                <w:sz w:val="24"/>
              </w:rPr>
            </w:pP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Melakukan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pembinaan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pacing w:val="-3"/>
                <w:sz w:val="24"/>
              </w:rPr>
              <w:t>terhadap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pacing w:val="-3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pelaksanaan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layanan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informasi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publik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>;</w:t>
            </w:r>
          </w:p>
          <w:p w:rsidR="004A0B47" w:rsidRPr="004A0B47" w:rsidRDefault="004A0B47" w:rsidP="004A0B47">
            <w:pPr>
              <w:widowControl w:val="0"/>
              <w:numPr>
                <w:ilvl w:val="0"/>
                <w:numId w:val="17"/>
              </w:numPr>
              <w:tabs>
                <w:tab w:val="left" w:pos="825"/>
              </w:tabs>
              <w:autoSpaceDE w:val="0"/>
              <w:autoSpaceDN w:val="0"/>
              <w:spacing w:after="0" w:line="240" w:lineRule="auto"/>
              <w:ind w:right="536"/>
              <w:jc w:val="both"/>
              <w:rPr>
                <w:rFonts w:ascii="Bookman Old Style" w:eastAsia="Bookman Uralic" w:hAnsi="Bookman Old Style" w:cs="Bookman Uralic"/>
                <w:sz w:val="24"/>
              </w:rPr>
            </w:pP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Melakukan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monitoring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dan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pengawasan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terhadap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  <w:lang w:val="id-ID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pacing w:val="-3"/>
                <w:sz w:val="24"/>
              </w:rPr>
              <w:t>pelaksanaan</w:t>
            </w:r>
            <w:proofErr w:type="spellEnd"/>
          </w:p>
          <w:p w:rsidR="004A0B47" w:rsidRPr="004A0B47" w:rsidRDefault="004A0B47" w:rsidP="004A0B47">
            <w:pPr>
              <w:widowControl w:val="0"/>
              <w:autoSpaceDE w:val="0"/>
              <w:autoSpaceDN w:val="0"/>
              <w:spacing w:after="0" w:line="261" w:lineRule="exact"/>
              <w:ind w:left="824"/>
              <w:jc w:val="both"/>
              <w:rPr>
                <w:rFonts w:ascii="Bookman Old Style" w:eastAsia="Bookman Uralic" w:hAnsi="Bookman Old Style" w:cs="Bookman Uralic"/>
                <w:sz w:val="24"/>
              </w:rPr>
            </w:pP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layanan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informasi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publik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>;</w:t>
            </w:r>
          </w:p>
        </w:tc>
      </w:tr>
      <w:tr w:rsidR="004A0B47" w:rsidRPr="004A0B47" w:rsidTr="00F95D12">
        <w:trPr>
          <w:trHeight w:val="422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4A0B47" w:rsidP="004A0B47">
            <w:pPr>
              <w:widowControl w:val="0"/>
              <w:autoSpaceDE w:val="0"/>
              <w:autoSpaceDN w:val="0"/>
              <w:spacing w:after="0" w:line="277" w:lineRule="exact"/>
              <w:ind w:left="6"/>
              <w:jc w:val="center"/>
              <w:rPr>
                <w:rFonts w:ascii="Bookman Old Style" w:eastAsia="Bookman Uralic" w:hAnsi="Bookman Old Style" w:cs="Bookman Uralic"/>
                <w:sz w:val="24"/>
              </w:rPr>
            </w:pPr>
            <w:r w:rsidRPr="004A0B47">
              <w:rPr>
                <w:rFonts w:ascii="Bookman Old Style" w:eastAsia="Bookman Uralic" w:hAnsi="Bookman Old Style" w:cs="Bookman Uralic"/>
                <w:sz w:val="24"/>
              </w:rPr>
              <w:t>2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4A0B47" w:rsidP="004A0B47">
            <w:pPr>
              <w:widowControl w:val="0"/>
              <w:autoSpaceDE w:val="0"/>
              <w:autoSpaceDN w:val="0"/>
              <w:spacing w:after="0" w:line="240" w:lineRule="auto"/>
              <w:ind w:left="109" w:right="399"/>
              <w:rPr>
                <w:rFonts w:ascii="Bookman Old Style" w:eastAsia="Bookman Uralic" w:hAnsi="Bookman Old Style" w:cs="Bookman Uralic"/>
                <w:sz w:val="24"/>
              </w:rPr>
            </w:pP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Atasan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Pejabat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Pengelola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Informasi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dan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Dokumentasi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(PPID)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Pembantu</w:t>
            </w:r>
            <w:proofErr w:type="spellEnd"/>
          </w:p>
        </w:tc>
        <w:tc>
          <w:tcPr>
            <w:tcW w:w="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4A0B47" w:rsidP="004A0B47">
            <w:pPr>
              <w:widowControl w:val="0"/>
              <w:numPr>
                <w:ilvl w:val="0"/>
                <w:numId w:val="18"/>
              </w:numPr>
              <w:tabs>
                <w:tab w:val="left" w:pos="825"/>
              </w:tabs>
              <w:autoSpaceDE w:val="0"/>
              <w:autoSpaceDN w:val="0"/>
              <w:spacing w:after="0" w:line="240" w:lineRule="auto"/>
              <w:ind w:right="301"/>
              <w:jc w:val="both"/>
              <w:rPr>
                <w:rFonts w:ascii="Bookman Old Style" w:eastAsia="Bookman Uralic" w:hAnsi="Bookman Old Style" w:cs="Bookman Uralic"/>
                <w:sz w:val="24"/>
              </w:rPr>
            </w:pP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Mengkoordinasikan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seluruh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pacing w:val="-3"/>
                <w:sz w:val="24"/>
              </w:rPr>
              <w:t>kegiatan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pacing w:val="-3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pelayanan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informasi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publik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di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lingkungan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="00EF69E1">
              <w:rPr>
                <w:rFonts w:ascii="Bookman Old Style" w:eastAsia="Bookman Uralic" w:hAnsi="Bookman Old Style" w:cs="Bookman Uralic"/>
                <w:sz w:val="24"/>
                <w:lang w:val="en-GB"/>
              </w:rPr>
              <w:t>Kecamatan</w:t>
            </w:r>
            <w:proofErr w:type="spellEnd"/>
            <w:r w:rsidR="00EF69E1">
              <w:rPr>
                <w:rFonts w:ascii="Bookman Old Style" w:eastAsia="Bookman Uralic" w:hAnsi="Bookman Old Style" w:cs="Bookman Uralic"/>
                <w:sz w:val="24"/>
                <w:lang w:val="en-GB"/>
              </w:rPr>
              <w:t xml:space="preserve"> </w:t>
            </w:r>
            <w:proofErr w:type="spellStart"/>
            <w:r w:rsidR="00EF69E1">
              <w:rPr>
                <w:rFonts w:ascii="Bookman Old Style" w:eastAsia="Bookman Uralic" w:hAnsi="Bookman Old Style" w:cs="Bookman Uralic"/>
                <w:sz w:val="24"/>
                <w:lang w:val="en-GB"/>
              </w:rPr>
              <w:t>Walantaka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Kota</w:t>
            </w:r>
            <w:r w:rsidRPr="004A0B47">
              <w:rPr>
                <w:rFonts w:ascii="Bookman Old Style" w:eastAsia="Bookman Uralic" w:hAnsi="Bookman Old Style" w:cs="Bookman Uralic"/>
                <w:sz w:val="24"/>
                <w:lang w:val="id-ID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Serang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>;</w:t>
            </w:r>
          </w:p>
          <w:p w:rsidR="004A0B47" w:rsidRPr="004A0B47" w:rsidRDefault="004A0B47" w:rsidP="004A0B47">
            <w:pPr>
              <w:widowControl w:val="0"/>
              <w:numPr>
                <w:ilvl w:val="0"/>
                <w:numId w:val="18"/>
              </w:numPr>
              <w:tabs>
                <w:tab w:val="left" w:pos="825"/>
              </w:tabs>
              <w:autoSpaceDE w:val="0"/>
              <w:autoSpaceDN w:val="0"/>
              <w:spacing w:after="0" w:line="240" w:lineRule="auto"/>
              <w:ind w:right="315"/>
              <w:jc w:val="both"/>
              <w:rPr>
                <w:rFonts w:ascii="Bookman Old Style" w:eastAsia="Bookman Uralic" w:hAnsi="Bookman Old Style" w:cs="Bookman Uralic"/>
                <w:sz w:val="24"/>
              </w:rPr>
            </w:pP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Menerima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  <w:lang w:val="id-ID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pengajuan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keberatan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r w:rsidRPr="004A0B47">
              <w:rPr>
                <w:rFonts w:ascii="Bookman Old Style" w:eastAsia="Bookman Uralic" w:hAnsi="Bookman Old Style" w:cs="Bookman Uralic"/>
                <w:spacing w:val="-3"/>
                <w:sz w:val="24"/>
              </w:rPr>
              <w:t xml:space="preserve">yang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disampaikan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r w:rsidRPr="004A0B47">
              <w:rPr>
                <w:rFonts w:ascii="Bookman Old Style" w:eastAsia="Bookman Uralic" w:hAnsi="Bookman Old Style" w:cs="Bookman Uralic"/>
                <w:sz w:val="24"/>
                <w:lang w:val="id-ID"/>
              </w:rPr>
              <w:t>s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ecara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tertulis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oleh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pemohon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informai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publik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serta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mengikuti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proses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ata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  <w:lang w:val="id-ID"/>
              </w:rPr>
              <w:t>s</w:t>
            </w:r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sengketa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informasi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yang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diajukan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oleh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pihak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pemohon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>;</w:t>
            </w:r>
          </w:p>
          <w:p w:rsidR="004A0B47" w:rsidRPr="004A0B47" w:rsidRDefault="004A0B47" w:rsidP="004A0B47">
            <w:pPr>
              <w:widowControl w:val="0"/>
              <w:numPr>
                <w:ilvl w:val="0"/>
                <w:numId w:val="18"/>
              </w:numPr>
              <w:tabs>
                <w:tab w:val="left" w:pos="825"/>
              </w:tabs>
              <w:autoSpaceDE w:val="0"/>
              <w:autoSpaceDN w:val="0"/>
              <w:spacing w:before="3" w:after="0" w:line="240" w:lineRule="auto"/>
              <w:ind w:hanging="361"/>
              <w:rPr>
                <w:rFonts w:ascii="Bookman Old Style" w:eastAsia="Bookman Uralic" w:hAnsi="Bookman Old Style" w:cs="Bookman Uralic"/>
                <w:sz w:val="24"/>
              </w:rPr>
            </w:pP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Melakukan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  <w:lang w:val="id-ID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evaluasi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dan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  <w:lang w:val="id-ID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pengawasan</w:t>
            </w:r>
            <w:proofErr w:type="spellEnd"/>
          </w:p>
          <w:p w:rsidR="004A0B47" w:rsidRPr="004A0B47" w:rsidRDefault="004A0B47" w:rsidP="004A0B47">
            <w:pPr>
              <w:widowControl w:val="0"/>
              <w:autoSpaceDE w:val="0"/>
              <w:autoSpaceDN w:val="0"/>
              <w:spacing w:before="4" w:after="0" w:line="278" w:lineRule="exact"/>
              <w:ind w:left="824" w:right="1032"/>
              <w:jc w:val="both"/>
              <w:rPr>
                <w:rFonts w:ascii="Bookman Old Style" w:eastAsia="Bookman Uralic" w:hAnsi="Bookman Old Style" w:cs="Bookman Uralic"/>
                <w:sz w:val="24"/>
              </w:rPr>
            </w:pP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terhadap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pelaksanaan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layanan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informasi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publik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>;</w:t>
            </w:r>
          </w:p>
        </w:tc>
      </w:tr>
      <w:tr w:rsidR="004A0B47" w:rsidRPr="004A0B47" w:rsidTr="00F95D12">
        <w:trPr>
          <w:trHeight w:val="4199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A0B47" w:rsidRPr="004A0B47" w:rsidRDefault="00F95D12" w:rsidP="00F95D12">
            <w:pPr>
              <w:widowControl w:val="0"/>
              <w:autoSpaceDE w:val="0"/>
              <w:autoSpaceDN w:val="0"/>
              <w:spacing w:after="0" w:line="277" w:lineRule="exact"/>
              <w:rPr>
                <w:rFonts w:ascii="Bookman Old Style" w:eastAsia="Bookman Uralic" w:hAnsi="Bookman Old Style" w:cs="Bookman Uralic"/>
                <w:sz w:val="24"/>
              </w:rPr>
            </w:pPr>
            <w:r>
              <w:rPr>
                <w:rFonts w:ascii="Bookman Old Style" w:eastAsia="Bookman Uralic" w:hAnsi="Bookman Old Style" w:cs="Bookman Uralic"/>
                <w:sz w:val="24"/>
              </w:rPr>
              <w:lastRenderedPageBreak/>
              <w:t xml:space="preserve">     </w:t>
            </w:r>
            <w:r w:rsidR="004A0B47" w:rsidRPr="004A0B47">
              <w:rPr>
                <w:rFonts w:ascii="Bookman Old Style" w:eastAsia="Bookman Uralic" w:hAnsi="Bookman Old Style" w:cs="Bookman Uralic"/>
                <w:sz w:val="24"/>
              </w:rPr>
              <w:t>3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A0B47" w:rsidRPr="004A0B47" w:rsidRDefault="004A0B47" w:rsidP="004A0B47">
            <w:pPr>
              <w:widowControl w:val="0"/>
              <w:autoSpaceDE w:val="0"/>
              <w:autoSpaceDN w:val="0"/>
              <w:spacing w:after="0"/>
              <w:ind w:left="109" w:right="98"/>
              <w:jc w:val="both"/>
              <w:rPr>
                <w:rFonts w:ascii="Bookman Old Style" w:eastAsia="Bookman Uralic" w:hAnsi="Bookman Old Style" w:cs="Bookman Uralic"/>
                <w:sz w:val="24"/>
              </w:rPr>
            </w:pP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Pejabat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Pengelola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Informasi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dan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Dokumentasi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(PPID)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Pembantu</w:t>
            </w:r>
            <w:proofErr w:type="spellEnd"/>
          </w:p>
        </w:tc>
        <w:tc>
          <w:tcPr>
            <w:tcW w:w="4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A0B47" w:rsidRPr="004A0B47" w:rsidRDefault="004A0B47" w:rsidP="004A0B47">
            <w:pPr>
              <w:widowControl w:val="0"/>
              <w:numPr>
                <w:ilvl w:val="0"/>
                <w:numId w:val="19"/>
              </w:numPr>
              <w:tabs>
                <w:tab w:val="left" w:pos="825"/>
                <w:tab w:val="left" w:pos="4969"/>
              </w:tabs>
              <w:autoSpaceDE w:val="0"/>
              <w:autoSpaceDN w:val="0"/>
              <w:spacing w:after="0" w:line="256" w:lineRule="auto"/>
              <w:ind w:right="96"/>
              <w:jc w:val="both"/>
              <w:rPr>
                <w:rFonts w:ascii="Bookman Old Style" w:eastAsia="Bookman Uralic" w:hAnsi="Bookman Old Style" w:cs="Bookman Uralic"/>
                <w:sz w:val="24"/>
              </w:rPr>
            </w:pP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Mengkoordinasikan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  <w:lang w:val="id-ID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pacing w:val="-6"/>
                <w:sz w:val="24"/>
              </w:rPr>
              <w:t>dan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pacing w:val="-6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mengkonsolidasikan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r w:rsidRPr="004A0B47">
              <w:rPr>
                <w:rFonts w:ascii="Bookman Old Style" w:eastAsia="Bookman Uralic" w:hAnsi="Bookman Old Style" w:cs="Bookman Uralic"/>
                <w:sz w:val="24"/>
                <w:lang w:val="id-ID"/>
              </w:rPr>
              <w:t>p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engumpulan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bahan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informasi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dan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dikumentasi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pacing w:val="-4"/>
                <w:sz w:val="24"/>
              </w:rPr>
              <w:t>dari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pacing w:val="-4"/>
                <w:sz w:val="24"/>
              </w:rPr>
              <w:t xml:space="preserve"> </w:t>
            </w:r>
            <w:r w:rsidRPr="004A0B47">
              <w:rPr>
                <w:rFonts w:ascii="Bookman Old Style" w:eastAsia="Bookman Uralic" w:hAnsi="Bookman Old Style" w:cs="Bookman Uralic"/>
                <w:sz w:val="24"/>
              </w:rPr>
              <w:t>PPID</w:t>
            </w:r>
            <w:r w:rsidRPr="004A0B47">
              <w:rPr>
                <w:rFonts w:ascii="Bookman Old Style" w:eastAsia="Bookman Uralic" w:hAnsi="Bookman Old Style" w:cs="Bookman Uralic"/>
                <w:sz w:val="24"/>
                <w:lang w:val="id-ID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Pembantu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>;</w:t>
            </w:r>
          </w:p>
          <w:p w:rsidR="004A0B47" w:rsidRPr="004A0B47" w:rsidRDefault="004A0B47" w:rsidP="004A0B47">
            <w:pPr>
              <w:widowControl w:val="0"/>
              <w:numPr>
                <w:ilvl w:val="0"/>
                <w:numId w:val="19"/>
              </w:numPr>
              <w:tabs>
                <w:tab w:val="left" w:pos="825"/>
              </w:tabs>
              <w:autoSpaceDE w:val="0"/>
              <w:autoSpaceDN w:val="0"/>
              <w:spacing w:after="0" w:line="256" w:lineRule="auto"/>
              <w:ind w:right="96"/>
              <w:jc w:val="both"/>
              <w:rPr>
                <w:rFonts w:ascii="Bookman Old Style" w:eastAsia="Bookman Uralic" w:hAnsi="Bookman Old Style" w:cs="Bookman Uralic"/>
                <w:sz w:val="24"/>
              </w:rPr>
            </w:pP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Menyimpan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>,</w:t>
            </w:r>
            <w:r w:rsidRPr="004A0B47">
              <w:rPr>
                <w:rFonts w:ascii="Bookman Old Style" w:eastAsia="Bookman Uralic" w:hAnsi="Bookman Old Style" w:cs="Bookman Uralic"/>
                <w:sz w:val="24"/>
                <w:lang w:val="id-ID"/>
              </w:rPr>
              <w:t>m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endokumentasik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  <w:lang w:val="id-ID"/>
              </w:rPr>
              <w:t>a</w:t>
            </w:r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n,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menyediakan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dan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memberi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pacing w:val="-3"/>
                <w:sz w:val="24"/>
              </w:rPr>
              <w:t>pelayanan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pacing w:val="-3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informasi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  <w:lang w:val="id-ID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publik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>;</w:t>
            </w:r>
          </w:p>
          <w:p w:rsidR="004A0B47" w:rsidRPr="004A0B47" w:rsidRDefault="004A0B47" w:rsidP="004A0B47">
            <w:pPr>
              <w:widowControl w:val="0"/>
              <w:numPr>
                <w:ilvl w:val="0"/>
                <w:numId w:val="19"/>
              </w:numPr>
              <w:tabs>
                <w:tab w:val="left" w:pos="825"/>
              </w:tabs>
              <w:autoSpaceDE w:val="0"/>
              <w:autoSpaceDN w:val="0"/>
              <w:spacing w:after="0" w:line="256" w:lineRule="auto"/>
              <w:ind w:right="96"/>
              <w:jc w:val="both"/>
              <w:rPr>
                <w:rFonts w:ascii="Bookman Old Style" w:eastAsia="Bookman Uralic" w:hAnsi="Bookman Old Style" w:cs="Bookman Uralic"/>
                <w:sz w:val="24"/>
              </w:rPr>
            </w:pP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Melakukan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verifikasi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bahan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informasi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publik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>;</w:t>
            </w:r>
          </w:p>
          <w:p w:rsidR="00F95D12" w:rsidRPr="00F95D12" w:rsidRDefault="004A0B47" w:rsidP="00F95D12">
            <w:pPr>
              <w:widowControl w:val="0"/>
              <w:numPr>
                <w:ilvl w:val="0"/>
                <w:numId w:val="19"/>
              </w:numPr>
              <w:tabs>
                <w:tab w:val="left" w:pos="825"/>
              </w:tabs>
              <w:autoSpaceDE w:val="0"/>
              <w:autoSpaceDN w:val="0"/>
              <w:spacing w:after="0" w:line="256" w:lineRule="auto"/>
              <w:ind w:right="96"/>
              <w:jc w:val="both"/>
              <w:rPr>
                <w:rFonts w:ascii="Bookman Old Style" w:eastAsia="Bookman Uralic" w:hAnsi="Bookman Old Style" w:cs="Bookman Uralic"/>
                <w:sz w:val="24"/>
                <w:lang w:val="en-GB"/>
              </w:rPr>
            </w:pP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Melakukan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uji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konsekuensi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pacing w:val="-4"/>
                <w:sz w:val="24"/>
              </w:rPr>
              <w:t>atas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pacing w:val="-4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informasi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yang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dikecualikan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pacing w:val="-3"/>
                <w:sz w:val="24"/>
              </w:rPr>
              <w:t>dengan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pacing w:val="-3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berdasarkan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aturan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yang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berlaku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  <w:lang w:val="id-ID"/>
              </w:rPr>
              <w:t xml:space="preserve"> dan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  <w:lang w:val="en-GB"/>
              </w:rPr>
              <w:t>Perundang-undangan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  <w:lang w:val="en-GB"/>
              </w:rPr>
              <w:t>;</w:t>
            </w:r>
            <w:r w:rsidR="00F95D12">
              <w:t xml:space="preserve"> </w:t>
            </w:r>
          </w:p>
          <w:p w:rsidR="00F95D12" w:rsidRPr="00F95D12" w:rsidRDefault="00F95D12" w:rsidP="00F95D12">
            <w:pPr>
              <w:widowControl w:val="0"/>
              <w:numPr>
                <w:ilvl w:val="0"/>
                <w:numId w:val="19"/>
              </w:numPr>
              <w:tabs>
                <w:tab w:val="left" w:pos="825"/>
              </w:tabs>
              <w:autoSpaceDE w:val="0"/>
              <w:autoSpaceDN w:val="0"/>
              <w:spacing w:after="0" w:line="256" w:lineRule="auto"/>
              <w:ind w:right="96"/>
              <w:jc w:val="both"/>
              <w:rPr>
                <w:rFonts w:ascii="Bookman Old Style" w:eastAsia="Bookman Uralic" w:hAnsi="Bookman Old Style" w:cs="Bookman Uralic"/>
                <w:sz w:val="24"/>
                <w:lang w:val="en-GB"/>
              </w:rPr>
            </w:pP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Menolak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 xml:space="preserve"> </w:t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memberikan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 xml:space="preserve"> </w:t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informasi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 xml:space="preserve"> </w:t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apabila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 xml:space="preserve"> </w:t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tidak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 xml:space="preserve"> </w:t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sesuai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 xml:space="preserve"> </w:t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dengan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 xml:space="preserve"> </w:t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ketentuan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 xml:space="preserve"> </w:t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perundang-undangan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;</w:t>
            </w:r>
          </w:p>
          <w:p w:rsidR="00F95D12" w:rsidRPr="00F95D12" w:rsidRDefault="00F95D12" w:rsidP="00F95D12">
            <w:pPr>
              <w:widowControl w:val="0"/>
              <w:numPr>
                <w:ilvl w:val="0"/>
                <w:numId w:val="19"/>
              </w:numPr>
              <w:tabs>
                <w:tab w:val="left" w:pos="825"/>
              </w:tabs>
              <w:autoSpaceDE w:val="0"/>
              <w:autoSpaceDN w:val="0"/>
              <w:spacing w:after="0" w:line="256" w:lineRule="auto"/>
              <w:ind w:right="96"/>
              <w:jc w:val="both"/>
              <w:rPr>
                <w:rFonts w:ascii="Bookman Old Style" w:eastAsia="Bookman Uralic" w:hAnsi="Bookman Old Style" w:cs="Bookman Uralic"/>
                <w:sz w:val="24"/>
                <w:lang w:val="en-GB"/>
              </w:rPr>
            </w:pP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Meminta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 xml:space="preserve"> </w:t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dan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 xml:space="preserve"> </w:t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memperoleh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 xml:space="preserve"> </w:t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informasi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 xml:space="preserve"> </w:t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dari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 xml:space="preserve"> unit </w:t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kerja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 xml:space="preserve"> di </w:t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lingkungan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 xml:space="preserve"> </w:t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Kecamatan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 xml:space="preserve"> </w:t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Walantaka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 xml:space="preserve"> </w:t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Dinas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 xml:space="preserve"> Kota </w:t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Serang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;</w:t>
            </w:r>
          </w:p>
          <w:p w:rsidR="00F95D12" w:rsidRPr="00F95D12" w:rsidRDefault="00F95D12" w:rsidP="00F95D12">
            <w:pPr>
              <w:widowControl w:val="0"/>
              <w:numPr>
                <w:ilvl w:val="0"/>
                <w:numId w:val="19"/>
              </w:numPr>
              <w:tabs>
                <w:tab w:val="left" w:pos="825"/>
              </w:tabs>
              <w:autoSpaceDE w:val="0"/>
              <w:autoSpaceDN w:val="0"/>
              <w:spacing w:after="0" w:line="256" w:lineRule="auto"/>
              <w:ind w:right="96"/>
              <w:jc w:val="both"/>
              <w:rPr>
                <w:rFonts w:ascii="Bookman Old Style" w:eastAsia="Bookman Uralic" w:hAnsi="Bookman Old Style" w:cs="Bookman Uralic"/>
                <w:sz w:val="24"/>
                <w:lang w:val="en-GB"/>
              </w:rPr>
            </w:pP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Memberikan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 xml:space="preserve"> </w:t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pertimbangan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 xml:space="preserve"> </w:t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dan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 xml:space="preserve"> </w:t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kajian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 xml:space="preserve"> </w:t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cakupan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 xml:space="preserve"> </w:t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pemberian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 xml:space="preserve">, </w:t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informasi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 xml:space="preserve">, </w:t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tujuan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 xml:space="preserve"> </w:t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permintaan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 xml:space="preserve"> </w:t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informasi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 xml:space="preserve"> </w:t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serta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 xml:space="preserve"> </w:t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mekanisme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 xml:space="preserve"> </w:t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pemberian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 xml:space="preserve"> </w:t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informasi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;</w:t>
            </w:r>
          </w:p>
          <w:p w:rsidR="00F95D12" w:rsidRPr="00F95D12" w:rsidRDefault="00F95D12" w:rsidP="00F95D12">
            <w:pPr>
              <w:widowControl w:val="0"/>
              <w:numPr>
                <w:ilvl w:val="0"/>
                <w:numId w:val="19"/>
              </w:numPr>
              <w:tabs>
                <w:tab w:val="left" w:pos="825"/>
              </w:tabs>
              <w:autoSpaceDE w:val="0"/>
              <w:autoSpaceDN w:val="0"/>
              <w:spacing w:after="0" w:line="256" w:lineRule="auto"/>
              <w:ind w:right="96"/>
              <w:jc w:val="both"/>
              <w:rPr>
                <w:rFonts w:ascii="Bookman Old Style" w:eastAsia="Bookman Uralic" w:hAnsi="Bookman Old Style" w:cs="Bookman Uralic"/>
                <w:sz w:val="24"/>
                <w:lang w:val="en-GB"/>
              </w:rPr>
            </w:pP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Membuat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 xml:space="preserve">, </w:t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mengumpulkan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 xml:space="preserve">, </w:t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serta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 xml:space="preserve"> </w:t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memelihara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ab/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informasi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ab/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dan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 xml:space="preserve"> </w:t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dokumentasi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 xml:space="preserve"> </w:t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sesuai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 xml:space="preserve"> </w:t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dengan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 xml:space="preserve"> </w:t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kebutuhan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 xml:space="preserve"> </w:t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tugas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 xml:space="preserve"> </w:t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pokok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 xml:space="preserve"> </w:t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dan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 xml:space="preserve"> </w:t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fungsi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 xml:space="preserve"> </w:t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organisasi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;</w:t>
            </w:r>
          </w:p>
          <w:p w:rsidR="004A0B47" w:rsidRPr="004A0B47" w:rsidRDefault="00F95D12" w:rsidP="00F95D12">
            <w:pPr>
              <w:widowControl w:val="0"/>
              <w:numPr>
                <w:ilvl w:val="0"/>
                <w:numId w:val="19"/>
              </w:numPr>
              <w:tabs>
                <w:tab w:val="left" w:pos="825"/>
              </w:tabs>
              <w:autoSpaceDE w:val="0"/>
              <w:autoSpaceDN w:val="0"/>
              <w:spacing w:after="0" w:line="256" w:lineRule="auto"/>
              <w:ind w:right="96"/>
              <w:jc w:val="both"/>
              <w:rPr>
                <w:rFonts w:ascii="Bookman Old Style" w:eastAsia="Bookman Uralic" w:hAnsi="Bookman Old Style" w:cs="Bookman Uralic"/>
                <w:sz w:val="24"/>
                <w:lang w:val="en-GB"/>
              </w:rPr>
            </w:pP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Mengkoordinasikan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 xml:space="preserve"> </w:t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pemberian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 xml:space="preserve"> </w:t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pelayanan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 xml:space="preserve"> </w:t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informasi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 xml:space="preserve"> </w:t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antara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 xml:space="preserve"> PPID </w:t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Pembantu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 xml:space="preserve"> </w:t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dan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 xml:space="preserve">/ </w:t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atau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 xml:space="preserve"> </w:t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pejabat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 xml:space="preserve"> </w:t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struktural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 xml:space="preserve"> </w:t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dan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 xml:space="preserve"> </w:t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fungsional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 xml:space="preserve"> di </w:t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lingkungan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 xml:space="preserve"> </w:t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Kecamatan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 xml:space="preserve"> </w:t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Walantaka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 xml:space="preserve"> Kota </w:t>
            </w:r>
            <w:proofErr w:type="spellStart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Serang</w:t>
            </w:r>
            <w:proofErr w:type="spellEnd"/>
            <w:r w:rsidRPr="00F95D12">
              <w:rPr>
                <w:rFonts w:ascii="Bookman Old Style" w:eastAsia="Bookman Uralic" w:hAnsi="Bookman Old Style" w:cs="Bookman Uralic"/>
                <w:sz w:val="24"/>
                <w:lang w:val="en-GB"/>
              </w:rPr>
              <w:t>.</w:t>
            </w:r>
          </w:p>
        </w:tc>
      </w:tr>
      <w:tr w:rsidR="00F95D12" w:rsidRPr="004A0B47" w:rsidTr="009A12AD">
        <w:trPr>
          <w:trHeight w:val="697"/>
        </w:trPr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47" w:rsidRPr="004A0B47" w:rsidRDefault="00F95D12" w:rsidP="004A0B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Bookman Uralic" w:hAnsi="Bookman Uralic" w:cs="Bookman Uralic"/>
                <w:sz w:val="24"/>
              </w:rPr>
            </w:pPr>
            <w:r w:rsidRPr="004A0B47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47" w:rsidRPr="004A0B47" w:rsidRDefault="00F95D12" w:rsidP="004A0B4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Bookman Uralic" w:hAnsi="Bookman Old Style" w:cs="Bookman Uralic"/>
                <w:sz w:val="24"/>
              </w:rPr>
            </w:pP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Sekretaris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Pejabat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Pengelola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Informasi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dan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Dokumentasi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(PPID)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12" w:rsidRPr="004A0B47" w:rsidRDefault="00F95D12" w:rsidP="004A0B47">
            <w:pPr>
              <w:widowControl w:val="0"/>
              <w:numPr>
                <w:ilvl w:val="0"/>
                <w:numId w:val="20"/>
              </w:numPr>
              <w:tabs>
                <w:tab w:val="left" w:pos="825"/>
              </w:tabs>
              <w:autoSpaceDE w:val="0"/>
              <w:autoSpaceDN w:val="0"/>
              <w:spacing w:after="0" w:line="256" w:lineRule="auto"/>
              <w:ind w:right="96"/>
              <w:jc w:val="both"/>
              <w:rPr>
                <w:rFonts w:ascii="Bookman Old Style" w:eastAsia="Bookman Uralic" w:hAnsi="Bookman Old Style" w:cs="Bookman Uralic"/>
                <w:sz w:val="24"/>
              </w:rPr>
            </w:pP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Mengkoordinasikan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penyusunan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program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pengelolaan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informasi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pacing w:val="-5"/>
                <w:sz w:val="24"/>
              </w:rPr>
              <w:t>dan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pacing w:val="-5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dokumentasi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>;</w:t>
            </w:r>
          </w:p>
          <w:p w:rsidR="00F95D12" w:rsidRPr="004A0B47" w:rsidRDefault="00F95D12" w:rsidP="004A0B47">
            <w:pPr>
              <w:widowControl w:val="0"/>
              <w:numPr>
                <w:ilvl w:val="0"/>
                <w:numId w:val="20"/>
              </w:numPr>
              <w:tabs>
                <w:tab w:val="left" w:pos="825"/>
                <w:tab w:val="left" w:pos="4969"/>
              </w:tabs>
              <w:autoSpaceDE w:val="0"/>
              <w:autoSpaceDN w:val="0"/>
              <w:spacing w:after="0" w:line="256" w:lineRule="auto"/>
              <w:ind w:right="96"/>
              <w:jc w:val="both"/>
              <w:rPr>
                <w:rFonts w:ascii="Bookman Old Style" w:eastAsia="Bookman Uralic" w:hAnsi="Bookman Old Style" w:cs="Bookman Uralic"/>
                <w:sz w:val="24"/>
              </w:rPr>
            </w:pP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Mengkoordinasikan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  <w:lang w:val="id-ID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pacing w:val="-6"/>
                <w:sz w:val="24"/>
              </w:rPr>
              <w:t>dan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pacing w:val="-6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mengkonsolidasikan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  <w:lang w:val="id-ID"/>
              </w:rPr>
              <w:t xml:space="preserve"> p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engumpulan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  <w:lang w:val="id-ID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informasi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dan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  <w:lang w:val="id-ID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dokumentasi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>;</w:t>
            </w:r>
          </w:p>
          <w:p w:rsidR="00F95D12" w:rsidRPr="004A0B47" w:rsidRDefault="00F95D12" w:rsidP="004A0B47">
            <w:pPr>
              <w:widowControl w:val="0"/>
              <w:numPr>
                <w:ilvl w:val="0"/>
                <w:numId w:val="20"/>
              </w:numPr>
              <w:tabs>
                <w:tab w:val="left" w:pos="825"/>
                <w:tab w:val="left" w:pos="4691"/>
              </w:tabs>
              <w:autoSpaceDE w:val="0"/>
              <w:autoSpaceDN w:val="0"/>
              <w:spacing w:after="0" w:line="256" w:lineRule="auto"/>
              <w:ind w:right="96"/>
              <w:jc w:val="both"/>
              <w:rPr>
                <w:rFonts w:ascii="Bookman Old Style" w:eastAsia="Bookman Uralic" w:hAnsi="Bookman Old Style" w:cs="Bookman Uralic"/>
                <w:sz w:val="24"/>
              </w:rPr>
            </w:pP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Melaksanakan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  <w:lang w:val="id-ID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koordinasi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lastRenderedPageBreak/>
              <w:tab/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pacing w:val="-4"/>
                <w:sz w:val="24"/>
              </w:rPr>
              <w:t>dalam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pacing w:val="-4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rangka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penyediaan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dan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pacing w:val="-3"/>
                <w:sz w:val="24"/>
              </w:rPr>
              <w:t>pelayanan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pacing w:val="-3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informasipublik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>;</w:t>
            </w:r>
          </w:p>
          <w:p w:rsidR="00F95D12" w:rsidRPr="004A0B47" w:rsidRDefault="00F95D12" w:rsidP="004A0B47">
            <w:pPr>
              <w:widowControl w:val="0"/>
              <w:numPr>
                <w:ilvl w:val="0"/>
                <w:numId w:val="20"/>
              </w:numPr>
              <w:tabs>
                <w:tab w:val="left" w:pos="825"/>
              </w:tabs>
              <w:autoSpaceDE w:val="0"/>
              <w:autoSpaceDN w:val="0"/>
              <w:spacing w:after="0" w:line="256" w:lineRule="auto"/>
              <w:ind w:right="96"/>
              <w:jc w:val="both"/>
              <w:rPr>
                <w:rFonts w:ascii="Bookman Old Style" w:eastAsia="Bookman Uralic" w:hAnsi="Bookman Old Style" w:cs="Bookman Uralic"/>
                <w:sz w:val="24"/>
              </w:rPr>
            </w:pP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Melaksanakan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koordinasi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pacing w:val="-3"/>
                <w:sz w:val="24"/>
              </w:rPr>
              <w:t>dalam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pacing w:val="-3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rangka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pemberian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pacing w:val="-3"/>
                <w:sz w:val="24"/>
              </w:rPr>
              <w:t>pelayanan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pacing w:val="-3"/>
                <w:sz w:val="24"/>
              </w:rPr>
              <w:t xml:space="preserve"> 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informasi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dandokumentasi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>;</w:t>
            </w:r>
          </w:p>
          <w:p w:rsidR="00F95D12" w:rsidRPr="004A0B47" w:rsidRDefault="00F95D12" w:rsidP="004A0B47">
            <w:pPr>
              <w:widowControl w:val="0"/>
              <w:numPr>
                <w:ilvl w:val="0"/>
                <w:numId w:val="20"/>
              </w:numPr>
              <w:tabs>
                <w:tab w:val="left" w:pos="825"/>
              </w:tabs>
              <w:autoSpaceDE w:val="0"/>
              <w:autoSpaceDN w:val="0"/>
              <w:spacing w:after="0" w:line="256" w:lineRule="auto"/>
              <w:ind w:right="96"/>
              <w:jc w:val="both"/>
              <w:rPr>
                <w:rFonts w:ascii="Bookman Old Style" w:eastAsia="Bookman Uralic" w:hAnsi="Bookman Old Style" w:cs="Bookman Uralic"/>
                <w:sz w:val="24"/>
              </w:rPr>
            </w:pP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Melaksanakan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  <w:lang w:val="id-ID"/>
              </w:rPr>
              <w:t xml:space="preserve"> </w:t>
            </w:r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monitoring,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evaluasi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dan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pelaporan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kegiatan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pacing w:val="-3"/>
                <w:sz w:val="24"/>
              </w:rPr>
              <w:t>pengelolaan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pacing w:val="-3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informasi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dan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  <w:lang w:val="id-ID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dokumentasi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>;</w:t>
            </w:r>
          </w:p>
          <w:p w:rsidR="00F95D12" w:rsidRPr="004A0B47" w:rsidRDefault="00F95D12" w:rsidP="004A0B47">
            <w:pPr>
              <w:widowControl w:val="0"/>
              <w:numPr>
                <w:ilvl w:val="0"/>
                <w:numId w:val="20"/>
              </w:numPr>
              <w:tabs>
                <w:tab w:val="left" w:pos="825"/>
                <w:tab w:val="left" w:pos="4206"/>
              </w:tabs>
              <w:autoSpaceDE w:val="0"/>
              <w:autoSpaceDN w:val="0"/>
              <w:spacing w:after="0" w:line="275" w:lineRule="exact"/>
              <w:ind w:hanging="361"/>
              <w:jc w:val="both"/>
              <w:rPr>
                <w:rFonts w:ascii="Bookman Old Style" w:eastAsia="Bookman Uralic" w:hAnsi="Bookman Old Style" w:cs="Bookman Uralic"/>
                <w:sz w:val="24"/>
              </w:rPr>
            </w:pP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Mengadministrasikan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  <w:lang w:val="id-ID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pelayanan</w:t>
            </w:r>
            <w:proofErr w:type="spellEnd"/>
          </w:p>
          <w:p w:rsidR="004A0B47" w:rsidRPr="004A0B47" w:rsidRDefault="00F95D12" w:rsidP="00F95D12">
            <w:pPr>
              <w:widowControl w:val="0"/>
              <w:tabs>
                <w:tab w:val="left" w:pos="825"/>
              </w:tabs>
              <w:autoSpaceDE w:val="0"/>
              <w:autoSpaceDN w:val="0"/>
              <w:spacing w:before="41" w:after="0" w:line="256" w:lineRule="auto"/>
              <w:ind w:right="96"/>
              <w:jc w:val="both"/>
              <w:rPr>
                <w:rFonts w:ascii="Bookman Old Style" w:eastAsia="Bookman Uralic" w:hAnsi="Bookman Old Style" w:cs="Bookman Uralic"/>
                <w:sz w:val="24"/>
              </w:rPr>
            </w:pPr>
            <w:proofErr w:type="spellStart"/>
            <w:proofErr w:type="gram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informasi</w:t>
            </w:r>
            <w:proofErr w:type="spellEnd"/>
            <w:proofErr w:type="gram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dan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dokumentasi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>.</w:t>
            </w:r>
          </w:p>
        </w:tc>
      </w:tr>
      <w:tr w:rsidR="00F95D12" w:rsidRPr="004A0B47" w:rsidTr="00F95D12">
        <w:trPr>
          <w:trHeight w:val="2016"/>
        </w:trPr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12" w:rsidRPr="004A0B47" w:rsidRDefault="00F95D12" w:rsidP="004A0B47">
            <w:pPr>
              <w:spacing w:after="160" w:line="256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</w:pPr>
            <w:r w:rsidRPr="004A0B47">
              <w:rPr>
                <w:rFonts w:ascii="Bookman Old Style" w:eastAsia="Bookman Uralic" w:hAnsi="Bookman Old Style" w:cs="Bookman Uralic"/>
                <w:sz w:val="24"/>
                <w:lang w:val="id-ID"/>
              </w:rPr>
              <w:lastRenderedPageBreak/>
              <w:t xml:space="preserve">5  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F95D12" w:rsidP="004A0B47">
            <w:pPr>
              <w:widowControl w:val="0"/>
              <w:autoSpaceDE w:val="0"/>
              <w:autoSpaceDN w:val="0"/>
              <w:spacing w:after="0"/>
              <w:ind w:left="109" w:right="98"/>
              <w:jc w:val="both"/>
              <w:rPr>
                <w:rFonts w:ascii="Bookman Old Style" w:eastAsia="Bookman Uralic" w:hAnsi="Bookman Old Style" w:cs="Bookman Uralic"/>
                <w:sz w:val="24"/>
              </w:rPr>
            </w:pPr>
            <w:r w:rsidRPr="004A0B47">
              <w:rPr>
                <w:rFonts w:ascii="Bookman Old Style" w:eastAsia="Bookman Uralic" w:hAnsi="Bookman Old Style" w:cs="Bookman Uralic"/>
                <w:sz w:val="24"/>
                <w:lang w:val="id-ID"/>
              </w:rPr>
              <w:t>Pejabat Pengelola Informasi dan Dokumentasi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12" w:rsidRPr="004A0B47" w:rsidRDefault="00F95D12" w:rsidP="004A0B47">
            <w:pPr>
              <w:widowControl w:val="0"/>
              <w:autoSpaceDE w:val="0"/>
              <w:autoSpaceDN w:val="0"/>
              <w:spacing w:after="0" w:line="278" w:lineRule="auto"/>
              <w:ind w:left="824" w:hanging="360"/>
              <w:rPr>
                <w:rFonts w:ascii="Bookman Old Style" w:eastAsia="Bookman Uralic" w:hAnsi="Bookman Old Style" w:cs="Bookman Uralic"/>
                <w:sz w:val="24"/>
                <w:lang w:val="id-ID"/>
              </w:rPr>
            </w:pPr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a.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Melaksanakan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perencanaan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r w:rsidRPr="004A0B47">
              <w:rPr>
                <w:rFonts w:ascii="Bookman Old Style" w:eastAsia="Bookman Uralic" w:hAnsi="Bookman Old Style" w:cs="Bookman Uralic"/>
                <w:spacing w:val="-3"/>
                <w:sz w:val="24"/>
              </w:rPr>
              <w:t xml:space="preserve">program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dibidang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pelayanan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dan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  <w:lang w:val="id-ID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pacing w:val="-3"/>
                <w:sz w:val="24"/>
              </w:rPr>
              <w:t>pengelolaan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pacing w:val="-3"/>
                <w:sz w:val="24"/>
                <w:lang w:val="id-ID"/>
              </w:rPr>
              <w:t>;</w:t>
            </w:r>
          </w:p>
          <w:p w:rsidR="004A0B47" w:rsidRPr="004A0B47" w:rsidRDefault="00F95D12" w:rsidP="00F95D12">
            <w:pPr>
              <w:widowControl w:val="0"/>
              <w:autoSpaceDE w:val="0"/>
              <w:autoSpaceDN w:val="0"/>
              <w:spacing w:after="0" w:line="278" w:lineRule="auto"/>
              <w:ind w:left="824" w:hanging="360"/>
              <w:rPr>
                <w:rFonts w:ascii="Bookman Old Style" w:eastAsia="Bookman Uralic" w:hAnsi="Bookman Old Style" w:cs="Bookman Uralic"/>
                <w:sz w:val="24"/>
              </w:rPr>
            </w:pPr>
            <w:r w:rsidRPr="004A0B47">
              <w:rPr>
                <w:rFonts w:ascii="Bookman Old Style" w:eastAsia="Bookman Uralic" w:hAnsi="Bookman Old Style" w:cs="Bookman Uralic"/>
                <w:sz w:val="24"/>
              </w:rPr>
              <w:t>b.</w:t>
            </w:r>
            <w:r w:rsidRPr="004A0B47">
              <w:rPr>
                <w:rFonts w:ascii="Bookman Old Style" w:eastAsia="Bookman Uralic" w:hAnsi="Bookman Old Style" w:cs="Bookman Uralic"/>
                <w:sz w:val="24"/>
              </w:rPr>
              <w:tab/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Menyiapkan</w:t>
            </w:r>
            <w:proofErr w:type="spellEnd"/>
            <w:proofErr w:type="gramStart"/>
            <w:r w:rsidRPr="004A0B47">
              <w:rPr>
                <w:rFonts w:ascii="Bookman Old Style" w:eastAsia="Bookman Uralic" w:hAnsi="Bookman Old Style" w:cs="Bookman Uralic"/>
                <w:sz w:val="24"/>
                <w:lang w:val="id-ID"/>
              </w:rPr>
              <w:t>,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memelihara</w:t>
            </w:r>
            <w:proofErr w:type="spellEnd"/>
            <w:proofErr w:type="gramEnd"/>
            <w:r w:rsidRPr="004A0B47">
              <w:rPr>
                <w:rFonts w:ascii="Bookman Old Style" w:eastAsia="Bookman Uralic" w:hAnsi="Bookman Old Style" w:cs="Bookman Uralic"/>
                <w:sz w:val="24"/>
                <w:lang w:val="id-ID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dokumentasi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dan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informasi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publik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>.</w:t>
            </w:r>
          </w:p>
        </w:tc>
      </w:tr>
      <w:tr w:rsidR="00F95D12" w:rsidRPr="004A0B47" w:rsidTr="009A12AD">
        <w:trPr>
          <w:trHeight w:val="1409"/>
        </w:trPr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A0B47" w:rsidRPr="004A0B47" w:rsidRDefault="00F95D12" w:rsidP="004A0B47">
            <w:pPr>
              <w:widowControl w:val="0"/>
              <w:autoSpaceDE w:val="0"/>
              <w:autoSpaceDN w:val="0"/>
              <w:spacing w:after="0" w:line="277" w:lineRule="exact"/>
              <w:ind w:right="340"/>
              <w:jc w:val="right"/>
              <w:rPr>
                <w:rFonts w:ascii="Bookman Old Style" w:eastAsia="Bookman Uralic" w:hAnsi="Bookman Old Style" w:cs="Bookman Uralic"/>
                <w:sz w:val="24"/>
                <w:lang w:val="id-ID"/>
              </w:rPr>
            </w:pPr>
            <w:r w:rsidRPr="004A0B47">
              <w:rPr>
                <w:rFonts w:ascii="Bookman Old Style" w:eastAsia="Bookman Uralic" w:hAnsi="Bookman Old Style" w:cs="Bookman Uralic"/>
                <w:sz w:val="24"/>
              </w:rPr>
              <w:t>6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A0B47" w:rsidRPr="004A0B47" w:rsidRDefault="00F95D12" w:rsidP="004A0B47">
            <w:pPr>
              <w:widowControl w:val="0"/>
              <w:tabs>
                <w:tab w:val="left" w:pos="993"/>
                <w:tab w:val="left" w:pos="1236"/>
                <w:tab w:val="left" w:pos="2602"/>
                <w:tab w:val="left" w:pos="3005"/>
              </w:tabs>
              <w:autoSpaceDE w:val="0"/>
              <w:autoSpaceDN w:val="0"/>
              <w:spacing w:after="0" w:line="278" w:lineRule="auto"/>
              <w:ind w:left="109" w:right="98"/>
              <w:jc w:val="both"/>
              <w:rPr>
                <w:rFonts w:ascii="Bookman Old Style" w:eastAsia="Bookman Uralic" w:hAnsi="Bookman Old Style" w:cs="Bookman Uralic"/>
                <w:sz w:val="24"/>
                <w:lang w:val="id-ID"/>
              </w:rPr>
            </w:pP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Pejabat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Pengelola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Informasi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dam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Dokumentasi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(PPID)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Pembantu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Bidang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Pengolahan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Data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dan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Dokumentasi</w:t>
            </w:r>
            <w:proofErr w:type="spellEnd"/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95D12" w:rsidRPr="004A0B47" w:rsidRDefault="00F95D12" w:rsidP="004A0B47">
            <w:pPr>
              <w:widowControl w:val="0"/>
              <w:numPr>
                <w:ilvl w:val="0"/>
                <w:numId w:val="21"/>
              </w:numPr>
              <w:tabs>
                <w:tab w:val="left" w:pos="825"/>
              </w:tabs>
              <w:autoSpaceDE w:val="0"/>
              <w:autoSpaceDN w:val="0"/>
              <w:spacing w:after="0" w:line="256" w:lineRule="auto"/>
              <w:ind w:right="96"/>
              <w:jc w:val="both"/>
              <w:rPr>
                <w:rFonts w:ascii="Bookman Old Style" w:eastAsia="Bookman Uralic" w:hAnsi="Bookman Old Style" w:cs="Bookman Uralic"/>
                <w:sz w:val="24"/>
              </w:rPr>
            </w:pP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Melaksanakan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perencanaan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program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dibidang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pengolahan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data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dan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dokumentasi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>;</w:t>
            </w:r>
          </w:p>
          <w:p w:rsidR="00F95D12" w:rsidRPr="004A0B47" w:rsidRDefault="00F95D12" w:rsidP="004A0B47">
            <w:pPr>
              <w:widowControl w:val="0"/>
              <w:numPr>
                <w:ilvl w:val="0"/>
                <w:numId w:val="21"/>
              </w:numPr>
              <w:tabs>
                <w:tab w:val="left" w:pos="825"/>
              </w:tabs>
              <w:autoSpaceDE w:val="0"/>
              <w:autoSpaceDN w:val="0"/>
              <w:spacing w:after="0" w:line="278" w:lineRule="auto"/>
              <w:ind w:right="96"/>
              <w:jc w:val="both"/>
              <w:rPr>
                <w:rFonts w:ascii="Bookman Old Style" w:eastAsia="Bookman Uralic" w:hAnsi="Bookman Old Style" w:cs="Bookman Uralic"/>
                <w:sz w:val="24"/>
              </w:rPr>
            </w:pP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Melaksanakan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konsultasi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klasifikasi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informasi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publik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>;</w:t>
            </w:r>
          </w:p>
          <w:p w:rsidR="00F95D12" w:rsidRPr="004A0B47" w:rsidRDefault="00F95D12" w:rsidP="004A0B47">
            <w:pPr>
              <w:widowControl w:val="0"/>
              <w:numPr>
                <w:ilvl w:val="0"/>
                <w:numId w:val="21"/>
              </w:numPr>
              <w:tabs>
                <w:tab w:val="left" w:pos="825"/>
                <w:tab w:val="left" w:pos="3909"/>
              </w:tabs>
              <w:autoSpaceDE w:val="0"/>
              <w:autoSpaceDN w:val="0"/>
              <w:spacing w:after="0" w:line="256" w:lineRule="auto"/>
              <w:ind w:right="96"/>
              <w:jc w:val="both"/>
              <w:rPr>
                <w:rFonts w:ascii="Bookman Old Style" w:eastAsia="Bookman Uralic" w:hAnsi="Bookman Old Style" w:cs="Bookman Uralic"/>
                <w:sz w:val="24"/>
              </w:rPr>
            </w:pP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Melaksanakan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ab/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inventarisasi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pengklasifikasian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informasi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dan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dokumentasi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>;</w:t>
            </w:r>
          </w:p>
          <w:p w:rsidR="00F95D12" w:rsidRPr="004A0B47" w:rsidRDefault="00F95D12" w:rsidP="004A0B47">
            <w:pPr>
              <w:widowControl w:val="0"/>
              <w:numPr>
                <w:ilvl w:val="0"/>
                <w:numId w:val="21"/>
              </w:numPr>
              <w:tabs>
                <w:tab w:val="left" w:pos="825"/>
              </w:tabs>
              <w:autoSpaceDE w:val="0"/>
              <w:autoSpaceDN w:val="0"/>
              <w:spacing w:after="0" w:line="256" w:lineRule="auto"/>
              <w:ind w:right="96"/>
              <w:jc w:val="both"/>
              <w:rPr>
                <w:rFonts w:ascii="Bookman Old Style" w:eastAsia="Bookman Uralic" w:hAnsi="Bookman Old Style" w:cs="Bookman Uralic"/>
                <w:sz w:val="24"/>
              </w:rPr>
            </w:pP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Menyusun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pertimbangan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tertulis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atas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setiap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kebijakan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dalam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rangka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memenuhi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permohonan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informasi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>;</w:t>
            </w:r>
          </w:p>
          <w:p w:rsidR="004A0B47" w:rsidRPr="004A0B47" w:rsidRDefault="00F95D12" w:rsidP="00F95D12">
            <w:pPr>
              <w:widowControl w:val="0"/>
              <w:numPr>
                <w:ilvl w:val="0"/>
                <w:numId w:val="21"/>
              </w:numPr>
              <w:tabs>
                <w:tab w:val="left" w:pos="825"/>
              </w:tabs>
              <w:autoSpaceDE w:val="0"/>
              <w:autoSpaceDN w:val="0"/>
              <w:spacing w:after="0" w:line="278" w:lineRule="auto"/>
              <w:ind w:right="96"/>
              <w:jc w:val="both"/>
              <w:rPr>
                <w:rFonts w:ascii="Bookman Old Style" w:eastAsia="Bookman Uralic" w:hAnsi="Bookman Old Style" w:cs="Bookman Uralic"/>
                <w:sz w:val="24"/>
              </w:rPr>
            </w:pP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Menyiapkan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dan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memelihara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dokumentasi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>;</w:t>
            </w:r>
          </w:p>
        </w:tc>
      </w:tr>
      <w:tr w:rsidR="00F95D12" w:rsidRPr="004A0B47" w:rsidTr="009A12AD">
        <w:trPr>
          <w:trHeight w:val="636"/>
        </w:trPr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F95D12" w:rsidP="004A0B47">
            <w:pPr>
              <w:widowControl w:val="0"/>
              <w:autoSpaceDE w:val="0"/>
              <w:autoSpaceDN w:val="0"/>
              <w:spacing w:after="0" w:line="277" w:lineRule="exact"/>
              <w:ind w:right="340"/>
              <w:jc w:val="right"/>
              <w:rPr>
                <w:rFonts w:ascii="Bookman Old Style" w:eastAsia="Bookman Uralic" w:hAnsi="Bookman Old Style" w:cs="Bookman Uralic"/>
                <w:sz w:val="24"/>
              </w:rPr>
            </w:pPr>
            <w:r w:rsidRPr="004A0B47">
              <w:rPr>
                <w:rFonts w:ascii="Bookman Old Style" w:eastAsia="Bookman Uralic" w:hAnsi="Bookman Old Style" w:cs="Bookman Uralic"/>
                <w:sz w:val="24"/>
              </w:rPr>
              <w:t>7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B47" w:rsidRPr="004A0B47" w:rsidRDefault="00F95D12" w:rsidP="004A0B47">
            <w:pPr>
              <w:widowControl w:val="0"/>
              <w:tabs>
                <w:tab w:val="left" w:pos="993"/>
                <w:tab w:val="left" w:pos="1236"/>
                <w:tab w:val="left" w:pos="2602"/>
                <w:tab w:val="left" w:pos="3005"/>
              </w:tabs>
              <w:autoSpaceDE w:val="0"/>
              <w:autoSpaceDN w:val="0"/>
              <w:spacing w:after="0" w:line="278" w:lineRule="auto"/>
              <w:ind w:left="109" w:right="98"/>
              <w:rPr>
                <w:rFonts w:ascii="Bookman Old Style" w:eastAsia="Bookman Uralic" w:hAnsi="Bookman Old Style" w:cs="Bookman Uralic"/>
                <w:sz w:val="24"/>
              </w:rPr>
            </w:pP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Pejabat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Pengelola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Informasi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dan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Dokumentasi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(PPID)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Pembantu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Bidang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Pengaduan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dan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Penyelesaian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Sengketa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Informasi</w:t>
            </w:r>
            <w:proofErr w:type="spellEnd"/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12" w:rsidRPr="004A0B47" w:rsidRDefault="00F95D12" w:rsidP="004A0B47">
            <w:pPr>
              <w:widowControl w:val="0"/>
              <w:numPr>
                <w:ilvl w:val="0"/>
                <w:numId w:val="22"/>
              </w:numPr>
              <w:tabs>
                <w:tab w:val="left" w:pos="825"/>
              </w:tabs>
              <w:autoSpaceDE w:val="0"/>
              <w:autoSpaceDN w:val="0"/>
              <w:spacing w:after="0" w:line="256" w:lineRule="auto"/>
              <w:ind w:right="96"/>
              <w:jc w:val="both"/>
              <w:rPr>
                <w:rFonts w:ascii="Bookman Old Style" w:eastAsia="Bookman Uralic" w:hAnsi="Bookman Old Style" w:cs="Bookman Uralic"/>
                <w:sz w:val="24"/>
              </w:rPr>
            </w:pP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Melaksanakan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perencanaan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program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bidang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pengaduan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dan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penyelesaian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sengketa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informasi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>;</w:t>
            </w:r>
          </w:p>
          <w:p w:rsidR="00F95D12" w:rsidRPr="004A0B47" w:rsidRDefault="00F95D12" w:rsidP="004A0B47">
            <w:pPr>
              <w:widowControl w:val="0"/>
              <w:numPr>
                <w:ilvl w:val="0"/>
                <w:numId w:val="22"/>
              </w:numPr>
              <w:tabs>
                <w:tab w:val="left" w:pos="825"/>
              </w:tabs>
              <w:autoSpaceDE w:val="0"/>
              <w:autoSpaceDN w:val="0"/>
              <w:spacing w:after="0" w:line="256" w:lineRule="auto"/>
              <w:ind w:right="96"/>
              <w:jc w:val="both"/>
              <w:rPr>
                <w:rFonts w:ascii="Bookman Old Style" w:eastAsia="Bookman Uralic" w:hAnsi="Bookman Old Style" w:cs="Bookman Uralic"/>
                <w:sz w:val="24"/>
              </w:rPr>
            </w:pP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Melaksanakan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koordinasi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dalam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rangka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penanganan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penyelesaian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sengketa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informasi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>;</w:t>
            </w:r>
          </w:p>
          <w:p w:rsidR="00F95D12" w:rsidRPr="004A0B47" w:rsidRDefault="00F95D12" w:rsidP="004A0B47">
            <w:pPr>
              <w:widowControl w:val="0"/>
              <w:numPr>
                <w:ilvl w:val="0"/>
                <w:numId w:val="22"/>
              </w:numPr>
              <w:tabs>
                <w:tab w:val="left" w:pos="825"/>
                <w:tab w:val="left" w:pos="2580"/>
                <w:tab w:val="left" w:pos="3323"/>
                <w:tab w:val="left" w:pos="4883"/>
              </w:tabs>
              <w:autoSpaceDE w:val="0"/>
              <w:autoSpaceDN w:val="0"/>
              <w:spacing w:after="0" w:line="240" w:lineRule="auto"/>
              <w:ind w:right="96" w:hanging="361"/>
              <w:rPr>
                <w:rFonts w:ascii="Bookman Old Style" w:eastAsia="Bookman Uralic" w:hAnsi="Bookman Old Style" w:cs="Bookman Uralic"/>
                <w:sz w:val="24"/>
              </w:rPr>
            </w:pP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Melaksanakan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verifikasi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,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laporan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,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dan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rekomendasi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ab/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pengaduan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ab/>
            </w:r>
            <w:r w:rsidRPr="004A0B47">
              <w:rPr>
                <w:rFonts w:ascii="Bookman Old Style" w:eastAsia="Bookman Uralic" w:hAnsi="Bookman Old Style" w:cs="Bookman Uralic"/>
                <w:sz w:val="24"/>
              </w:rPr>
              <w:tab/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advokasi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ab/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penyelesaian</w:t>
            </w:r>
            <w:proofErr w:type="spellEnd"/>
          </w:p>
          <w:p w:rsidR="004A0B47" w:rsidRPr="004A0B47" w:rsidRDefault="00F95D12" w:rsidP="004A0B47">
            <w:pPr>
              <w:widowControl w:val="0"/>
              <w:tabs>
                <w:tab w:val="left" w:pos="825"/>
              </w:tabs>
              <w:autoSpaceDE w:val="0"/>
              <w:autoSpaceDN w:val="0"/>
              <w:spacing w:after="0" w:line="278" w:lineRule="auto"/>
              <w:ind w:left="824" w:right="96"/>
              <w:jc w:val="both"/>
              <w:rPr>
                <w:rFonts w:ascii="Bookman Old Style" w:eastAsia="Bookman Uralic" w:hAnsi="Bookman Old Style" w:cs="Bookman Uralic"/>
                <w:sz w:val="24"/>
              </w:rPr>
            </w:pPr>
            <w:r w:rsidRPr="004A0B47">
              <w:rPr>
                <w:rFonts w:ascii="Bookman Old Style" w:eastAsia="Bookman Uralic" w:hAnsi="Bookman Old Style" w:cs="Bookman Uralic"/>
                <w:sz w:val="24"/>
                <w:lang w:val="id-ID"/>
              </w:rPr>
              <w:t xml:space="preserve">     m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ediasi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>/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ajudikasi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 xml:space="preserve"> </w:t>
            </w:r>
            <w:proofErr w:type="spellStart"/>
            <w:r w:rsidRPr="004A0B47">
              <w:rPr>
                <w:rFonts w:ascii="Bookman Old Style" w:eastAsia="Bookman Uralic" w:hAnsi="Bookman Old Style" w:cs="Bookman Uralic"/>
                <w:sz w:val="24"/>
              </w:rPr>
              <w:t>informasi</w:t>
            </w:r>
            <w:proofErr w:type="spellEnd"/>
            <w:r w:rsidRPr="004A0B47">
              <w:rPr>
                <w:rFonts w:ascii="Bookman Old Style" w:eastAsia="Bookman Uralic" w:hAnsi="Bookman Old Style" w:cs="Bookman Uralic"/>
                <w:sz w:val="24"/>
              </w:rPr>
              <w:t>.</w:t>
            </w:r>
          </w:p>
        </w:tc>
      </w:tr>
    </w:tbl>
    <w:p w:rsidR="00F95D12" w:rsidRDefault="00F95D12" w:rsidP="00F95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FD7" w:rsidRDefault="00F95D12" w:rsidP="00F95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FB2FD7" w:rsidRPr="00690254">
        <w:rPr>
          <w:rFonts w:ascii="Times New Roman" w:hAnsi="Times New Roman" w:cs="Times New Roman"/>
          <w:sz w:val="24"/>
          <w:szCs w:val="24"/>
        </w:rPr>
        <w:t>CAMAT WALANTAKA</w:t>
      </w:r>
    </w:p>
    <w:p w:rsidR="00F95D12" w:rsidRDefault="00F95D12" w:rsidP="00F95D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2FD7" w:rsidRPr="00690254" w:rsidRDefault="00FB2FD7" w:rsidP="00FB2FD7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690254">
        <w:rPr>
          <w:rFonts w:ascii="Times New Roman" w:hAnsi="Times New Roman" w:cs="Times New Roman"/>
          <w:b/>
          <w:sz w:val="24"/>
          <w:szCs w:val="24"/>
          <w:u w:val="single"/>
        </w:rPr>
        <w:t>KARSONO</w:t>
      </w:r>
      <w:proofErr w:type="gramStart"/>
      <w:r w:rsidRPr="00690254">
        <w:rPr>
          <w:rFonts w:ascii="Times New Roman" w:hAnsi="Times New Roman" w:cs="Times New Roman"/>
          <w:b/>
          <w:sz w:val="24"/>
          <w:szCs w:val="24"/>
          <w:u w:val="single"/>
        </w:rPr>
        <w:t>,S.Sos</w:t>
      </w:r>
      <w:proofErr w:type="spellEnd"/>
      <w:proofErr w:type="gramEnd"/>
      <w:r w:rsidRPr="00690254">
        <w:rPr>
          <w:rFonts w:ascii="Times New Roman" w:hAnsi="Times New Roman" w:cs="Times New Roman"/>
          <w:b/>
          <w:sz w:val="24"/>
          <w:szCs w:val="24"/>
          <w:u w:val="single"/>
        </w:rPr>
        <w:t xml:space="preserve">., </w:t>
      </w:r>
      <w:proofErr w:type="spellStart"/>
      <w:r w:rsidRPr="00690254">
        <w:rPr>
          <w:rFonts w:ascii="Times New Roman" w:hAnsi="Times New Roman" w:cs="Times New Roman"/>
          <w:b/>
          <w:sz w:val="24"/>
          <w:szCs w:val="24"/>
          <w:u w:val="single"/>
        </w:rPr>
        <w:t>M.Si</w:t>
      </w:r>
      <w:proofErr w:type="spellEnd"/>
    </w:p>
    <w:p w:rsidR="00FB2FD7" w:rsidRDefault="00FB2FD7" w:rsidP="00FB2FD7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690254">
        <w:rPr>
          <w:rFonts w:ascii="Times New Roman" w:hAnsi="Times New Roman" w:cs="Times New Roman"/>
          <w:sz w:val="24"/>
          <w:szCs w:val="24"/>
        </w:rPr>
        <w:t>NIP. 19720808 199303 1 006</w:t>
      </w:r>
    </w:p>
    <w:p w:rsidR="004A0B47" w:rsidRPr="004A0B47" w:rsidRDefault="004A0B47" w:rsidP="004A0B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4A0B47" w:rsidRDefault="004A0B47" w:rsidP="00A75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B47" w:rsidRDefault="004A0B47" w:rsidP="00A75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B47" w:rsidRDefault="004A0B47" w:rsidP="00A75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B47" w:rsidRDefault="004A0B47" w:rsidP="00A75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B47" w:rsidRDefault="004A0B47" w:rsidP="00A75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B47" w:rsidRDefault="004A0B47" w:rsidP="00A75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B47" w:rsidRDefault="004A0B47" w:rsidP="00A75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B47" w:rsidRDefault="004A0B47" w:rsidP="00A75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B47" w:rsidRDefault="004A0B47" w:rsidP="00A75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B47" w:rsidRDefault="004A0B47" w:rsidP="00A75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B47" w:rsidRDefault="004A0B47" w:rsidP="00A75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B47" w:rsidRDefault="004A0B47" w:rsidP="00A75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B47" w:rsidRDefault="004A0B47" w:rsidP="00A75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39" w:rsidRDefault="000F3A39" w:rsidP="006E38D4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0F3A39" w:rsidRPr="00690254" w:rsidRDefault="000F3A39" w:rsidP="006E38D4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6E38D4" w:rsidRPr="00690254" w:rsidRDefault="006E38D4" w:rsidP="00A82F0D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E38D4" w:rsidRPr="00690254" w:rsidRDefault="006E38D4" w:rsidP="00D66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696" w:rsidRDefault="00772696" w:rsidP="006E38D4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772696" w:rsidRDefault="00772696" w:rsidP="006E38D4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772696" w:rsidRDefault="00772696" w:rsidP="006E38D4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772696" w:rsidRDefault="00772696" w:rsidP="006E38D4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772696" w:rsidRDefault="00772696" w:rsidP="006E38D4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772696" w:rsidRDefault="00772696" w:rsidP="006E38D4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772696" w:rsidRPr="00772696" w:rsidRDefault="00772696" w:rsidP="007726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138E" w:rsidRDefault="00D4138E" w:rsidP="00772696">
      <w:pPr>
        <w:spacing w:after="0" w:line="240" w:lineRule="auto"/>
        <w:ind w:left="504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72696" w:rsidRDefault="00772696" w:rsidP="006E38D4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772696" w:rsidRDefault="00772696" w:rsidP="006E38D4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772696" w:rsidRPr="00690254" w:rsidRDefault="00772696" w:rsidP="00291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2696" w:rsidRPr="00690254" w:rsidSect="0016187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Uralic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9F4"/>
    <w:multiLevelType w:val="hybridMultilevel"/>
    <w:tmpl w:val="6122B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87DDC"/>
    <w:multiLevelType w:val="hybridMultilevel"/>
    <w:tmpl w:val="73C01070"/>
    <w:lvl w:ilvl="0" w:tplc="E3802B30">
      <w:start w:val="1"/>
      <w:numFmt w:val="lowerLetter"/>
      <w:lvlText w:val="%1."/>
      <w:lvlJc w:val="left"/>
      <w:pPr>
        <w:ind w:left="824" w:hanging="360"/>
      </w:pPr>
      <w:rPr>
        <w:rFonts w:ascii="Bookman Uralic" w:eastAsia="Bookman Uralic" w:hAnsi="Bookman Uralic" w:cs="Bookman Uralic" w:hint="default"/>
        <w:w w:val="99"/>
        <w:sz w:val="24"/>
        <w:szCs w:val="24"/>
        <w:lang w:eastAsia="en-US" w:bidi="ar-SA"/>
      </w:rPr>
    </w:lvl>
    <w:lvl w:ilvl="1" w:tplc="3356BE58">
      <w:numFmt w:val="bullet"/>
      <w:lvlText w:val="•"/>
      <w:lvlJc w:val="left"/>
      <w:pPr>
        <w:ind w:left="1289" w:hanging="360"/>
      </w:pPr>
      <w:rPr>
        <w:lang w:eastAsia="en-US" w:bidi="ar-SA"/>
      </w:rPr>
    </w:lvl>
    <w:lvl w:ilvl="2" w:tplc="BEFA29E4">
      <w:numFmt w:val="bullet"/>
      <w:lvlText w:val="•"/>
      <w:lvlJc w:val="left"/>
      <w:pPr>
        <w:ind w:left="1759" w:hanging="360"/>
      </w:pPr>
      <w:rPr>
        <w:lang w:eastAsia="en-US" w:bidi="ar-SA"/>
      </w:rPr>
    </w:lvl>
    <w:lvl w:ilvl="3" w:tplc="667AC9B6">
      <w:numFmt w:val="bullet"/>
      <w:lvlText w:val="•"/>
      <w:lvlJc w:val="left"/>
      <w:pPr>
        <w:ind w:left="2228" w:hanging="360"/>
      </w:pPr>
      <w:rPr>
        <w:lang w:eastAsia="en-US" w:bidi="ar-SA"/>
      </w:rPr>
    </w:lvl>
    <w:lvl w:ilvl="4" w:tplc="E028EE4C">
      <w:numFmt w:val="bullet"/>
      <w:lvlText w:val="•"/>
      <w:lvlJc w:val="left"/>
      <w:pPr>
        <w:ind w:left="2698" w:hanging="360"/>
      </w:pPr>
      <w:rPr>
        <w:lang w:eastAsia="en-US" w:bidi="ar-SA"/>
      </w:rPr>
    </w:lvl>
    <w:lvl w:ilvl="5" w:tplc="86ACD5D0">
      <w:numFmt w:val="bullet"/>
      <w:lvlText w:val="•"/>
      <w:lvlJc w:val="left"/>
      <w:pPr>
        <w:ind w:left="3167" w:hanging="360"/>
      </w:pPr>
      <w:rPr>
        <w:lang w:eastAsia="en-US" w:bidi="ar-SA"/>
      </w:rPr>
    </w:lvl>
    <w:lvl w:ilvl="6" w:tplc="087A953C">
      <w:numFmt w:val="bullet"/>
      <w:lvlText w:val="•"/>
      <w:lvlJc w:val="left"/>
      <w:pPr>
        <w:ind w:left="3637" w:hanging="360"/>
      </w:pPr>
      <w:rPr>
        <w:lang w:eastAsia="en-US" w:bidi="ar-SA"/>
      </w:rPr>
    </w:lvl>
    <w:lvl w:ilvl="7" w:tplc="B0460E6C">
      <w:numFmt w:val="bullet"/>
      <w:lvlText w:val="•"/>
      <w:lvlJc w:val="left"/>
      <w:pPr>
        <w:ind w:left="4106" w:hanging="360"/>
      </w:pPr>
      <w:rPr>
        <w:lang w:eastAsia="en-US" w:bidi="ar-SA"/>
      </w:rPr>
    </w:lvl>
    <w:lvl w:ilvl="8" w:tplc="A8C06588">
      <w:numFmt w:val="bullet"/>
      <w:lvlText w:val="•"/>
      <w:lvlJc w:val="left"/>
      <w:pPr>
        <w:ind w:left="4576" w:hanging="360"/>
      </w:pPr>
      <w:rPr>
        <w:lang w:eastAsia="en-US" w:bidi="ar-SA"/>
      </w:rPr>
    </w:lvl>
  </w:abstractNum>
  <w:abstractNum w:abstractNumId="2">
    <w:nsid w:val="0B9F71F5"/>
    <w:multiLevelType w:val="hybridMultilevel"/>
    <w:tmpl w:val="491AFCFC"/>
    <w:lvl w:ilvl="0" w:tplc="1D42DABE">
      <w:start w:val="1"/>
      <w:numFmt w:val="lowerLetter"/>
      <w:lvlText w:val="%1."/>
      <w:lvlJc w:val="left"/>
      <w:pPr>
        <w:ind w:left="824" w:hanging="360"/>
      </w:pPr>
      <w:rPr>
        <w:rFonts w:ascii="Bookman Uralic" w:eastAsia="Bookman Uralic" w:hAnsi="Bookman Uralic" w:cs="Bookman Uralic" w:hint="default"/>
        <w:w w:val="99"/>
        <w:sz w:val="24"/>
        <w:szCs w:val="24"/>
        <w:lang w:eastAsia="en-US" w:bidi="ar-SA"/>
      </w:rPr>
    </w:lvl>
    <w:lvl w:ilvl="1" w:tplc="6CD470EC">
      <w:numFmt w:val="bullet"/>
      <w:lvlText w:val="•"/>
      <w:lvlJc w:val="left"/>
      <w:pPr>
        <w:ind w:left="1289" w:hanging="360"/>
      </w:pPr>
      <w:rPr>
        <w:lang w:eastAsia="en-US" w:bidi="ar-SA"/>
      </w:rPr>
    </w:lvl>
    <w:lvl w:ilvl="2" w:tplc="78C0F648">
      <w:numFmt w:val="bullet"/>
      <w:lvlText w:val="•"/>
      <w:lvlJc w:val="left"/>
      <w:pPr>
        <w:ind w:left="1759" w:hanging="360"/>
      </w:pPr>
      <w:rPr>
        <w:lang w:eastAsia="en-US" w:bidi="ar-SA"/>
      </w:rPr>
    </w:lvl>
    <w:lvl w:ilvl="3" w:tplc="C66009D4">
      <w:numFmt w:val="bullet"/>
      <w:lvlText w:val="•"/>
      <w:lvlJc w:val="left"/>
      <w:pPr>
        <w:ind w:left="2228" w:hanging="360"/>
      </w:pPr>
      <w:rPr>
        <w:lang w:eastAsia="en-US" w:bidi="ar-SA"/>
      </w:rPr>
    </w:lvl>
    <w:lvl w:ilvl="4" w:tplc="4FD28CA8">
      <w:numFmt w:val="bullet"/>
      <w:lvlText w:val="•"/>
      <w:lvlJc w:val="left"/>
      <w:pPr>
        <w:ind w:left="2698" w:hanging="360"/>
      </w:pPr>
      <w:rPr>
        <w:lang w:eastAsia="en-US" w:bidi="ar-SA"/>
      </w:rPr>
    </w:lvl>
    <w:lvl w:ilvl="5" w:tplc="8CEA73BC">
      <w:numFmt w:val="bullet"/>
      <w:lvlText w:val="•"/>
      <w:lvlJc w:val="left"/>
      <w:pPr>
        <w:ind w:left="3167" w:hanging="360"/>
      </w:pPr>
      <w:rPr>
        <w:lang w:eastAsia="en-US" w:bidi="ar-SA"/>
      </w:rPr>
    </w:lvl>
    <w:lvl w:ilvl="6" w:tplc="82C0759C">
      <w:numFmt w:val="bullet"/>
      <w:lvlText w:val="•"/>
      <w:lvlJc w:val="left"/>
      <w:pPr>
        <w:ind w:left="3637" w:hanging="360"/>
      </w:pPr>
      <w:rPr>
        <w:lang w:eastAsia="en-US" w:bidi="ar-SA"/>
      </w:rPr>
    </w:lvl>
    <w:lvl w:ilvl="7" w:tplc="6BC86414">
      <w:numFmt w:val="bullet"/>
      <w:lvlText w:val="•"/>
      <w:lvlJc w:val="left"/>
      <w:pPr>
        <w:ind w:left="4106" w:hanging="360"/>
      </w:pPr>
      <w:rPr>
        <w:lang w:eastAsia="en-US" w:bidi="ar-SA"/>
      </w:rPr>
    </w:lvl>
    <w:lvl w:ilvl="8" w:tplc="CFD00830">
      <w:numFmt w:val="bullet"/>
      <w:lvlText w:val="•"/>
      <w:lvlJc w:val="left"/>
      <w:pPr>
        <w:ind w:left="4576" w:hanging="360"/>
      </w:pPr>
      <w:rPr>
        <w:lang w:eastAsia="en-US" w:bidi="ar-SA"/>
      </w:rPr>
    </w:lvl>
  </w:abstractNum>
  <w:abstractNum w:abstractNumId="3">
    <w:nsid w:val="0BFE41C1"/>
    <w:multiLevelType w:val="hybridMultilevel"/>
    <w:tmpl w:val="9708A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678B"/>
    <w:multiLevelType w:val="hybridMultilevel"/>
    <w:tmpl w:val="FFCA9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D5F6D"/>
    <w:multiLevelType w:val="hybridMultilevel"/>
    <w:tmpl w:val="E9502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83B5A"/>
    <w:multiLevelType w:val="hybridMultilevel"/>
    <w:tmpl w:val="0F44E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C1CFB"/>
    <w:multiLevelType w:val="hybridMultilevel"/>
    <w:tmpl w:val="96DAA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66702"/>
    <w:multiLevelType w:val="hybridMultilevel"/>
    <w:tmpl w:val="9708A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42497"/>
    <w:multiLevelType w:val="hybridMultilevel"/>
    <w:tmpl w:val="B8FA01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8158E2"/>
    <w:multiLevelType w:val="hybridMultilevel"/>
    <w:tmpl w:val="5D260C96"/>
    <w:lvl w:ilvl="0" w:tplc="5950D192">
      <w:start w:val="1"/>
      <w:numFmt w:val="lowerLetter"/>
      <w:lvlText w:val="%1."/>
      <w:lvlJc w:val="left"/>
      <w:pPr>
        <w:ind w:left="824" w:hanging="360"/>
      </w:pPr>
      <w:rPr>
        <w:rFonts w:ascii="Bookman Uralic" w:eastAsia="Bookman Uralic" w:hAnsi="Bookman Uralic" w:cs="Bookman Uralic" w:hint="default"/>
        <w:w w:val="99"/>
        <w:sz w:val="24"/>
        <w:szCs w:val="24"/>
        <w:lang w:eastAsia="en-US" w:bidi="ar-SA"/>
      </w:rPr>
    </w:lvl>
    <w:lvl w:ilvl="1" w:tplc="726AD38E">
      <w:numFmt w:val="bullet"/>
      <w:lvlText w:val="•"/>
      <w:lvlJc w:val="left"/>
      <w:pPr>
        <w:ind w:left="1289" w:hanging="360"/>
      </w:pPr>
      <w:rPr>
        <w:lang w:eastAsia="en-US" w:bidi="ar-SA"/>
      </w:rPr>
    </w:lvl>
    <w:lvl w:ilvl="2" w:tplc="67467AC6">
      <w:numFmt w:val="bullet"/>
      <w:lvlText w:val="•"/>
      <w:lvlJc w:val="left"/>
      <w:pPr>
        <w:ind w:left="1759" w:hanging="360"/>
      </w:pPr>
      <w:rPr>
        <w:lang w:eastAsia="en-US" w:bidi="ar-SA"/>
      </w:rPr>
    </w:lvl>
    <w:lvl w:ilvl="3" w:tplc="8AB23B5A">
      <w:numFmt w:val="bullet"/>
      <w:lvlText w:val="•"/>
      <w:lvlJc w:val="left"/>
      <w:pPr>
        <w:ind w:left="2228" w:hanging="360"/>
      </w:pPr>
      <w:rPr>
        <w:lang w:eastAsia="en-US" w:bidi="ar-SA"/>
      </w:rPr>
    </w:lvl>
    <w:lvl w:ilvl="4" w:tplc="68481E68">
      <w:numFmt w:val="bullet"/>
      <w:lvlText w:val="•"/>
      <w:lvlJc w:val="left"/>
      <w:pPr>
        <w:ind w:left="2698" w:hanging="360"/>
      </w:pPr>
      <w:rPr>
        <w:lang w:eastAsia="en-US" w:bidi="ar-SA"/>
      </w:rPr>
    </w:lvl>
    <w:lvl w:ilvl="5" w:tplc="D7DCC278">
      <w:numFmt w:val="bullet"/>
      <w:lvlText w:val="•"/>
      <w:lvlJc w:val="left"/>
      <w:pPr>
        <w:ind w:left="3167" w:hanging="360"/>
      </w:pPr>
      <w:rPr>
        <w:lang w:eastAsia="en-US" w:bidi="ar-SA"/>
      </w:rPr>
    </w:lvl>
    <w:lvl w:ilvl="6" w:tplc="10C6F492">
      <w:numFmt w:val="bullet"/>
      <w:lvlText w:val="•"/>
      <w:lvlJc w:val="left"/>
      <w:pPr>
        <w:ind w:left="3637" w:hanging="360"/>
      </w:pPr>
      <w:rPr>
        <w:lang w:eastAsia="en-US" w:bidi="ar-SA"/>
      </w:rPr>
    </w:lvl>
    <w:lvl w:ilvl="7" w:tplc="1652C1BE">
      <w:numFmt w:val="bullet"/>
      <w:lvlText w:val="•"/>
      <w:lvlJc w:val="left"/>
      <w:pPr>
        <w:ind w:left="4106" w:hanging="360"/>
      </w:pPr>
      <w:rPr>
        <w:lang w:eastAsia="en-US" w:bidi="ar-SA"/>
      </w:rPr>
    </w:lvl>
    <w:lvl w:ilvl="8" w:tplc="520612E2">
      <w:numFmt w:val="bullet"/>
      <w:lvlText w:val="•"/>
      <w:lvlJc w:val="left"/>
      <w:pPr>
        <w:ind w:left="4576" w:hanging="360"/>
      </w:pPr>
      <w:rPr>
        <w:lang w:eastAsia="en-US" w:bidi="ar-SA"/>
      </w:rPr>
    </w:lvl>
  </w:abstractNum>
  <w:abstractNum w:abstractNumId="11">
    <w:nsid w:val="2ADC7FF2"/>
    <w:multiLevelType w:val="hybridMultilevel"/>
    <w:tmpl w:val="9738D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BF704B"/>
    <w:multiLevelType w:val="hybridMultilevel"/>
    <w:tmpl w:val="9708A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413C8"/>
    <w:multiLevelType w:val="hybridMultilevel"/>
    <w:tmpl w:val="9708A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C930A7"/>
    <w:multiLevelType w:val="hybridMultilevel"/>
    <w:tmpl w:val="7A8A63C8"/>
    <w:lvl w:ilvl="0" w:tplc="53208BA6">
      <w:start w:val="1"/>
      <w:numFmt w:val="decimal"/>
      <w:lvlText w:val="%1."/>
      <w:lvlJc w:val="left"/>
      <w:pPr>
        <w:ind w:left="1374" w:hanging="357"/>
      </w:pPr>
      <w:rPr>
        <w:rFonts w:ascii="Bookman Uralic" w:eastAsia="Bookman Uralic" w:hAnsi="Bookman Uralic" w:cs="Bookman Uralic" w:hint="default"/>
        <w:spacing w:val="-23"/>
        <w:w w:val="99"/>
        <w:sz w:val="24"/>
        <w:szCs w:val="24"/>
        <w:lang w:eastAsia="en-US" w:bidi="ar-SA"/>
      </w:rPr>
    </w:lvl>
    <w:lvl w:ilvl="1" w:tplc="01660C8C">
      <w:numFmt w:val="bullet"/>
      <w:lvlText w:val="•"/>
      <w:lvlJc w:val="left"/>
      <w:pPr>
        <w:ind w:left="2332" w:hanging="357"/>
      </w:pPr>
      <w:rPr>
        <w:lang w:eastAsia="en-US" w:bidi="ar-SA"/>
      </w:rPr>
    </w:lvl>
    <w:lvl w:ilvl="2" w:tplc="C3E24FE0">
      <w:numFmt w:val="bullet"/>
      <w:lvlText w:val="•"/>
      <w:lvlJc w:val="left"/>
      <w:pPr>
        <w:ind w:left="3284" w:hanging="357"/>
      </w:pPr>
      <w:rPr>
        <w:lang w:eastAsia="en-US" w:bidi="ar-SA"/>
      </w:rPr>
    </w:lvl>
    <w:lvl w:ilvl="3" w:tplc="C8CCD490">
      <w:numFmt w:val="bullet"/>
      <w:lvlText w:val="•"/>
      <w:lvlJc w:val="left"/>
      <w:pPr>
        <w:ind w:left="4236" w:hanging="357"/>
      </w:pPr>
      <w:rPr>
        <w:lang w:eastAsia="en-US" w:bidi="ar-SA"/>
      </w:rPr>
    </w:lvl>
    <w:lvl w:ilvl="4" w:tplc="4B4050FE">
      <w:numFmt w:val="bullet"/>
      <w:lvlText w:val="•"/>
      <w:lvlJc w:val="left"/>
      <w:pPr>
        <w:ind w:left="5188" w:hanging="357"/>
      </w:pPr>
      <w:rPr>
        <w:lang w:eastAsia="en-US" w:bidi="ar-SA"/>
      </w:rPr>
    </w:lvl>
    <w:lvl w:ilvl="5" w:tplc="7DD86770">
      <w:numFmt w:val="bullet"/>
      <w:lvlText w:val="•"/>
      <w:lvlJc w:val="left"/>
      <w:pPr>
        <w:ind w:left="6140" w:hanging="357"/>
      </w:pPr>
      <w:rPr>
        <w:lang w:eastAsia="en-US" w:bidi="ar-SA"/>
      </w:rPr>
    </w:lvl>
    <w:lvl w:ilvl="6" w:tplc="D37E207E">
      <w:numFmt w:val="bullet"/>
      <w:lvlText w:val="•"/>
      <w:lvlJc w:val="left"/>
      <w:pPr>
        <w:ind w:left="7092" w:hanging="357"/>
      </w:pPr>
      <w:rPr>
        <w:lang w:eastAsia="en-US" w:bidi="ar-SA"/>
      </w:rPr>
    </w:lvl>
    <w:lvl w:ilvl="7" w:tplc="D0D2B0B4">
      <w:numFmt w:val="bullet"/>
      <w:lvlText w:val="•"/>
      <w:lvlJc w:val="left"/>
      <w:pPr>
        <w:ind w:left="8044" w:hanging="357"/>
      </w:pPr>
      <w:rPr>
        <w:lang w:eastAsia="en-US" w:bidi="ar-SA"/>
      </w:rPr>
    </w:lvl>
    <w:lvl w:ilvl="8" w:tplc="843C7AFC">
      <w:numFmt w:val="bullet"/>
      <w:lvlText w:val="•"/>
      <w:lvlJc w:val="left"/>
      <w:pPr>
        <w:ind w:left="8996" w:hanging="357"/>
      </w:pPr>
      <w:rPr>
        <w:lang w:eastAsia="en-US" w:bidi="ar-SA"/>
      </w:rPr>
    </w:lvl>
  </w:abstractNum>
  <w:abstractNum w:abstractNumId="15">
    <w:nsid w:val="39897994"/>
    <w:multiLevelType w:val="hybridMultilevel"/>
    <w:tmpl w:val="656E93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7D0E8D"/>
    <w:multiLevelType w:val="hybridMultilevel"/>
    <w:tmpl w:val="D714C6F2"/>
    <w:lvl w:ilvl="0" w:tplc="BB1004BE">
      <w:start w:val="1"/>
      <w:numFmt w:val="lowerLetter"/>
      <w:lvlText w:val="%1."/>
      <w:lvlJc w:val="left"/>
      <w:pPr>
        <w:ind w:left="824" w:hanging="360"/>
      </w:pPr>
      <w:rPr>
        <w:rFonts w:ascii="Bookman Uralic" w:eastAsia="Bookman Uralic" w:hAnsi="Bookman Uralic" w:cs="Bookman Uralic" w:hint="default"/>
        <w:w w:val="99"/>
        <w:sz w:val="24"/>
        <w:szCs w:val="24"/>
        <w:lang w:eastAsia="en-US" w:bidi="ar-SA"/>
      </w:rPr>
    </w:lvl>
    <w:lvl w:ilvl="1" w:tplc="265AA6B6">
      <w:numFmt w:val="bullet"/>
      <w:lvlText w:val="•"/>
      <w:lvlJc w:val="left"/>
      <w:pPr>
        <w:ind w:left="1289" w:hanging="360"/>
      </w:pPr>
      <w:rPr>
        <w:lang w:eastAsia="en-US" w:bidi="ar-SA"/>
      </w:rPr>
    </w:lvl>
    <w:lvl w:ilvl="2" w:tplc="2446DE48">
      <w:numFmt w:val="bullet"/>
      <w:lvlText w:val="•"/>
      <w:lvlJc w:val="left"/>
      <w:pPr>
        <w:ind w:left="1759" w:hanging="360"/>
      </w:pPr>
      <w:rPr>
        <w:lang w:eastAsia="en-US" w:bidi="ar-SA"/>
      </w:rPr>
    </w:lvl>
    <w:lvl w:ilvl="3" w:tplc="00A28EB4">
      <w:numFmt w:val="bullet"/>
      <w:lvlText w:val="•"/>
      <w:lvlJc w:val="left"/>
      <w:pPr>
        <w:ind w:left="2228" w:hanging="360"/>
      </w:pPr>
      <w:rPr>
        <w:lang w:eastAsia="en-US" w:bidi="ar-SA"/>
      </w:rPr>
    </w:lvl>
    <w:lvl w:ilvl="4" w:tplc="27484DE8">
      <w:numFmt w:val="bullet"/>
      <w:lvlText w:val="•"/>
      <w:lvlJc w:val="left"/>
      <w:pPr>
        <w:ind w:left="2698" w:hanging="360"/>
      </w:pPr>
      <w:rPr>
        <w:lang w:eastAsia="en-US" w:bidi="ar-SA"/>
      </w:rPr>
    </w:lvl>
    <w:lvl w:ilvl="5" w:tplc="2B7A5BB2">
      <w:numFmt w:val="bullet"/>
      <w:lvlText w:val="•"/>
      <w:lvlJc w:val="left"/>
      <w:pPr>
        <w:ind w:left="3167" w:hanging="360"/>
      </w:pPr>
      <w:rPr>
        <w:lang w:eastAsia="en-US" w:bidi="ar-SA"/>
      </w:rPr>
    </w:lvl>
    <w:lvl w:ilvl="6" w:tplc="1390F9D0">
      <w:numFmt w:val="bullet"/>
      <w:lvlText w:val="•"/>
      <w:lvlJc w:val="left"/>
      <w:pPr>
        <w:ind w:left="3637" w:hanging="360"/>
      </w:pPr>
      <w:rPr>
        <w:lang w:eastAsia="en-US" w:bidi="ar-SA"/>
      </w:rPr>
    </w:lvl>
    <w:lvl w:ilvl="7" w:tplc="6C849598">
      <w:numFmt w:val="bullet"/>
      <w:lvlText w:val="•"/>
      <w:lvlJc w:val="left"/>
      <w:pPr>
        <w:ind w:left="4106" w:hanging="360"/>
      </w:pPr>
      <w:rPr>
        <w:lang w:eastAsia="en-US" w:bidi="ar-SA"/>
      </w:rPr>
    </w:lvl>
    <w:lvl w:ilvl="8" w:tplc="4D4E0B12">
      <w:numFmt w:val="bullet"/>
      <w:lvlText w:val="•"/>
      <w:lvlJc w:val="left"/>
      <w:pPr>
        <w:ind w:left="4576" w:hanging="360"/>
      </w:pPr>
      <w:rPr>
        <w:lang w:eastAsia="en-US" w:bidi="ar-SA"/>
      </w:rPr>
    </w:lvl>
  </w:abstractNum>
  <w:abstractNum w:abstractNumId="17">
    <w:nsid w:val="3D040B38"/>
    <w:multiLevelType w:val="hybridMultilevel"/>
    <w:tmpl w:val="0F44E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EF1B92"/>
    <w:multiLevelType w:val="hybridMultilevel"/>
    <w:tmpl w:val="A3F435F4"/>
    <w:lvl w:ilvl="0" w:tplc="4EA8F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C800E1"/>
    <w:multiLevelType w:val="hybridMultilevel"/>
    <w:tmpl w:val="C3FC5050"/>
    <w:lvl w:ilvl="0" w:tplc="7FF07A8E">
      <w:start w:val="1"/>
      <w:numFmt w:val="lowerLetter"/>
      <w:lvlText w:val="%1."/>
      <w:lvlJc w:val="left"/>
      <w:pPr>
        <w:ind w:left="824" w:hanging="360"/>
      </w:pPr>
      <w:rPr>
        <w:rFonts w:ascii="Bookman Uralic" w:eastAsia="Bookman Uralic" w:hAnsi="Bookman Uralic" w:cs="Bookman Uralic" w:hint="default"/>
        <w:w w:val="99"/>
        <w:sz w:val="24"/>
        <w:szCs w:val="24"/>
        <w:lang w:eastAsia="en-US" w:bidi="ar-SA"/>
      </w:rPr>
    </w:lvl>
    <w:lvl w:ilvl="1" w:tplc="3AAAE41E">
      <w:numFmt w:val="bullet"/>
      <w:lvlText w:val="•"/>
      <w:lvlJc w:val="left"/>
      <w:pPr>
        <w:ind w:left="1289" w:hanging="360"/>
      </w:pPr>
      <w:rPr>
        <w:lang w:eastAsia="en-US" w:bidi="ar-SA"/>
      </w:rPr>
    </w:lvl>
    <w:lvl w:ilvl="2" w:tplc="12302458">
      <w:numFmt w:val="bullet"/>
      <w:lvlText w:val="•"/>
      <w:lvlJc w:val="left"/>
      <w:pPr>
        <w:ind w:left="1759" w:hanging="360"/>
      </w:pPr>
      <w:rPr>
        <w:lang w:eastAsia="en-US" w:bidi="ar-SA"/>
      </w:rPr>
    </w:lvl>
    <w:lvl w:ilvl="3" w:tplc="B306914A">
      <w:numFmt w:val="bullet"/>
      <w:lvlText w:val="•"/>
      <w:lvlJc w:val="left"/>
      <w:pPr>
        <w:ind w:left="2228" w:hanging="360"/>
      </w:pPr>
      <w:rPr>
        <w:lang w:eastAsia="en-US" w:bidi="ar-SA"/>
      </w:rPr>
    </w:lvl>
    <w:lvl w:ilvl="4" w:tplc="6D9C9154">
      <w:numFmt w:val="bullet"/>
      <w:lvlText w:val="•"/>
      <w:lvlJc w:val="left"/>
      <w:pPr>
        <w:ind w:left="2698" w:hanging="360"/>
      </w:pPr>
      <w:rPr>
        <w:lang w:eastAsia="en-US" w:bidi="ar-SA"/>
      </w:rPr>
    </w:lvl>
    <w:lvl w:ilvl="5" w:tplc="DE4E06BE">
      <w:numFmt w:val="bullet"/>
      <w:lvlText w:val="•"/>
      <w:lvlJc w:val="left"/>
      <w:pPr>
        <w:ind w:left="3167" w:hanging="360"/>
      </w:pPr>
      <w:rPr>
        <w:lang w:eastAsia="en-US" w:bidi="ar-SA"/>
      </w:rPr>
    </w:lvl>
    <w:lvl w:ilvl="6" w:tplc="0BD6754E">
      <w:numFmt w:val="bullet"/>
      <w:lvlText w:val="•"/>
      <w:lvlJc w:val="left"/>
      <w:pPr>
        <w:ind w:left="3637" w:hanging="360"/>
      </w:pPr>
      <w:rPr>
        <w:lang w:eastAsia="en-US" w:bidi="ar-SA"/>
      </w:rPr>
    </w:lvl>
    <w:lvl w:ilvl="7" w:tplc="A800A128">
      <w:numFmt w:val="bullet"/>
      <w:lvlText w:val="•"/>
      <w:lvlJc w:val="left"/>
      <w:pPr>
        <w:ind w:left="4106" w:hanging="360"/>
      </w:pPr>
      <w:rPr>
        <w:lang w:eastAsia="en-US" w:bidi="ar-SA"/>
      </w:rPr>
    </w:lvl>
    <w:lvl w:ilvl="8" w:tplc="256AAF18">
      <w:numFmt w:val="bullet"/>
      <w:lvlText w:val="•"/>
      <w:lvlJc w:val="left"/>
      <w:pPr>
        <w:ind w:left="4576" w:hanging="360"/>
      </w:pPr>
      <w:rPr>
        <w:lang w:eastAsia="en-US" w:bidi="ar-SA"/>
      </w:rPr>
    </w:lvl>
  </w:abstractNum>
  <w:abstractNum w:abstractNumId="20">
    <w:nsid w:val="57E53B3D"/>
    <w:multiLevelType w:val="hybridMultilevel"/>
    <w:tmpl w:val="A29E1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0F66E0"/>
    <w:multiLevelType w:val="hybridMultilevel"/>
    <w:tmpl w:val="FD345B08"/>
    <w:lvl w:ilvl="0" w:tplc="A9C4728E">
      <w:start w:val="1"/>
      <w:numFmt w:val="lowerLetter"/>
      <w:lvlText w:val="%1."/>
      <w:lvlJc w:val="left"/>
      <w:pPr>
        <w:ind w:left="824" w:hanging="360"/>
      </w:pPr>
      <w:rPr>
        <w:rFonts w:ascii="Bookman Uralic" w:eastAsia="Bookman Uralic" w:hAnsi="Bookman Uralic" w:cs="Bookman Uralic" w:hint="default"/>
        <w:w w:val="99"/>
        <w:sz w:val="24"/>
        <w:szCs w:val="24"/>
        <w:lang w:eastAsia="en-US" w:bidi="ar-SA"/>
      </w:rPr>
    </w:lvl>
    <w:lvl w:ilvl="1" w:tplc="37BEF078">
      <w:numFmt w:val="bullet"/>
      <w:lvlText w:val="•"/>
      <w:lvlJc w:val="left"/>
      <w:pPr>
        <w:ind w:left="1289" w:hanging="360"/>
      </w:pPr>
      <w:rPr>
        <w:lang w:eastAsia="en-US" w:bidi="ar-SA"/>
      </w:rPr>
    </w:lvl>
    <w:lvl w:ilvl="2" w:tplc="D540A374">
      <w:numFmt w:val="bullet"/>
      <w:lvlText w:val="•"/>
      <w:lvlJc w:val="left"/>
      <w:pPr>
        <w:ind w:left="1759" w:hanging="360"/>
      </w:pPr>
      <w:rPr>
        <w:lang w:eastAsia="en-US" w:bidi="ar-SA"/>
      </w:rPr>
    </w:lvl>
    <w:lvl w:ilvl="3" w:tplc="319A3A0E">
      <w:numFmt w:val="bullet"/>
      <w:lvlText w:val="•"/>
      <w:lvlJc w:val="left"/>
      <w:pPr>
        <w:ind w:left="2228" w:hanging="360"/>
      </w:pPr>
      <w:rPr>
        <w:lang w:eastAsia="en-US" w:bidi="ar-SA"/>
      </w:rPr>
    </w:lvl>
    <w:lvl w:ilvl="4" w:tplc="BAE2FF30">
      <w:numFmt w:val="bullet"/>
      <w:lvlText w:val="•"/>
      <w:lvlJc w:val="left"/>
      <w:pPr>
        <w:ind w:left="2698" w:hanging="360"/>
      </w:pPr>
      <w:rPr>
        <w:lang w:eastAsia="en-US" w:bidi="ar-SA"/>
      </w:rPr>
    </w:lvl>
    <w:lvl w:ilvl="5" w:tplc="9738B788">
      <w:numFmt w:val="bullet"/>
      <w:lvlText w:val="•"/>
      <w:lvlJc w:val="left"/>
      <w:pPr>
        <w:ind w:left="3167" w:hanging="360"/>
      </w:pPr>
      <w:rPr>
        <w:lang w:eastAsia="en-US" w:bidi="ar-SA"/>
      </w:rPr>
    </w:lvl>
    <w:lvl w:ilvl="6" w:tplc="72B64670">
      <w:numFmt w:val="bullet"/>
      <w:lvlText w:val="•"/>
      <w:lvlJc w:val="left"/>
      <w:pPr>
        <w:ind w:left="3637" w:hanging="360"/>
      </w:pPr>
      <w:rPr>
        <w:lang w:eastAsia="en-US" w:bidi="ar-SA"/>
      </w:rPr>
    </w:lvl>
    <w:lvl w:ilvl="7" w:tplc="C6506D28">
      <w:numFmt w:val="bullet"/>
      <w:lvlText w:val="•"/>
      <w:lvlJc w:val="left"/>
      <w:pPr>
        <w:ind w:left="4106" w:hanging="360"/>
      </w:pPr>
      <w:rPr>
        <w:lang w:eastAsia="en-US" w:bidi="ar-SA"/>
      </w:rPr>
    </w:lvl>
    <w:lvl w:ilvl="8" w:tplc="21DE9B26">
      <w:numFmt w:val="bullet"/>
      <w:lvlText w:val="•"/>
      <w:lvlJc w:val="left"/>
      <w:pPr>
        <w:ind w:left="4576" w:hanging="360"/>
      </w:pPr>
      <w:rPr>
        <w:lang w:eastAsia="en-US" w:bidi="ar-SA"/>
      </w:rPr>
    </w:lvl>
  </w:abstractNum>
  <w:abstractNum w:abstractNumId="22">
    <w:nsid w:val="6903554A"/>
    <w:multiLevelType w:val="hybridMultilevel"/>
    <w:tmpl w:val="84507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266708"/>
    <w:multiLevelType w:val="hybridMultilevel"/>
    <w:tmpl w:val="22FC822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BA063F"/>
    <w:multiLevelType w:val="hybridMultilevel"/>
    <w:tmpl w:val="84507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35D78"/>
    <w:multiLevelType w:val="hybridMultilevel"/>
    <w:tmpl w:val="7ED083C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F0B0DA4"/>
    <w:multiLevelType w:val="hybridMultilevel"/>
    <w:tmpl w:val="0D3285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7"/>
  </w:num>
  <w:num w:numId="4">
    <w:abstractNumId w:val="18"/>
  </w:num>
  <w:num w:numId="5">
    <w:abstractNumId w:val="20"/>
  </w:num>
  <w:num w:numId="6">
    <w:abstractNumId w:val="11"/>
  </w:num>
  <w:num w:numId="7">
    <w:abstractNumId w:val="4"/>
  </w:num>
  <w:num w:numId="8">
    <w:abstractNumId w:val="13"/>
  </w:num>
  <w:num w:numId="9">
    <w:abstractNumId w:val="3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2"/>
  </w:num>
  <w:num w:numId="13">
    <w:abstractNumId w:val="8"/>
  </w:num>
  <w:num w:numId="14">
    <w:abstractNumId w:val="6"/>
  </w:num>
  <w:num w:numId="15">
    <w:abstractNumId w:val="7"/>
  </w:num>
  <w:num w:numId="1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0"/>
  </w:num>
  <w:num w:numId="24">
    <w:abstractNumId w:val="23"/>
  </w:num>
  <w:num w:numId="25">
    <w:abstractNumId w:val="26"/>
  </w:num>
  <w:num w:numId="26">
    <w:abstractNumId w:val="9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D4"/>
    <w:rsid w:val="0004368D"/>
    <w:rsid w:val="00046F21"/>
    <w:rsid w:val="00073803"/>
    <w:rsid w:val="000A5CAC"/>
    <w:rsid w:val="000F3A39"/>
    <w:rsid w:val="0010387B"/>
    <w:rsid w:val="00110722"/>
    <w:rsid w:val="00155E4D"/>
    <w:rsid w:val="0016187B"/>
    <w:rsid w:val="001A04B6"/>
    <w:rsid w:val="001D417A"/>
    <w:rsid w:val="002349EA"/>
    <w:rsid w:val="0027271B"/>
    <w:rsid w:val="002753FC"/>
    <w:rsid w:val="00291E18"/>
    <w:rsid w:val="002E0FF7"/>
    <w:rsid w:val="00390D44"/>
    <w:rsid w:val="003C3815"/>
    <w:rsid w:val="003D2AAB"/>
    <w:rsid w:val="003F7D21"/>
    <w:rsid w:val="0046359E"/>
    <w:rsid w:val="004A0B47"/>
    <w:rsid w:val="004B6FA5"/>
    <w:rsid w:val="004D14C4"/>
    <w:rsid w:val="005339CE"/>
    <w:rsid w:val="005C7925"/>
    <w:rsid w:val="005D70FC"/>
    <w:rsid w:val="00644A3B"/>
    <w:rsid w:val="0066301B"/>
    <w:rsid w:val="00672156"/>
    <w:rsid w:val="00690254"/>
    <w:rsid w:val="006E11F4"/>
    <w:rsid w:val="006E38D4"/>
    <w:rsid w:val="006F18C9"/>
    <w:rsid w:val="006F2765"/>
    <w:rsid w:val="006F679E"/>
    <w:rsid w:val="00741AAF"/>
    <w:rsid w:val="00772696"/>
    <w:rsid w:val="007829CA"/>
    <w:rsid w:val="007B0B2B"/>
    <w:rsid w:val="007B0EBA"/>
    <w:rsid w:val="008645F3"/>
    <w:rsid w:val="008A437F"/>
    <w:rsid w:val="00913344"/>
    <w:rsid w:val="009A612F"/>
    <w:rsid w:val="009A6974"/>
    <w:rsid w:val="00A2770A"/>
    <w:rsid w:val="00A67491"/>
    <w:rsid w:val="00A7532F"/>
    <w:rsid w:val="00A8071D"/>
    <w:rsid w:val="00A82F0D"/>
    <w:rsid w:val="00A961E0"/>
    <w:rsid w:val="00AE7194"/>
    <w:rsid w:val="00B6601A"/>
    <w:rsid w:val="00B76C3F"/>
    <w:rsid w:val="00B85B9C"/>
    <w:rsid w:val="00BC74A7"/>
    <w:rsid w:val="00C05099"/>
    <w:rsid w:val="00C81FDB"/>
    <w:rsid w:val="00D161A1"/>
    <w:rsid w:val="00D26FF7"/>
    <w:rsid w:val="00D4138E"/>
    <w:rsid w:val="00D66FA0"/>
    <w:rsid w:val="00DB2B42"/>
    <w:rsid w:val="00DC5087"/>
    <w:rsid w:val="00DE5142"/>
    <w:rsid w:val="00EB2DB3"/>
    <w:rsid w:val="00ED1FFA"/>
    <w:rsid w:val="00EF69E1"/>
    <w:rsid w:val="00F75E88"/>
    <w:rsid w:val="00F95D12"/>
    <w:rsid w:val="00F97971"/>
    <w:rsid w:val="00FB2FD7"/>
    <w:rsid w:val="00FD6601"/>
    <w:rsid w:val="00FF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8D4"/>
  </w:style>
  <w:style w:type="paragraph" w:styleId="Heading6">
    <w:name w:val="heading 6"/>
    <w:basedOn w:val="Normal"/>
    <w:next w:val="Normal"/>
    <w:link w:val="Heading6Char"/>
    <w:semiHidden/>
    <w:unhideWhenUsed/>
    <w:qFormat/>
    <w:rsid w:val="006E38D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E38D4"/>
    <w:pPr>
      <w:keepNext/>
      <w:spacing w:after="0" w:line="400" w:lineRule="exact"/>
      <w:ind w:left="360"/>
      <w:jc w:val="both"/>
      <w:outlineLvl w:val="6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6E38D4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6E38D4"/>
    <w:rPr>
      <w:rFonts w:ascii="Times New Roman" w:eastAsia="Times New Roman" w:hAnsi="Times New Roman" w:cs="Times New Roman"/>
      <w:sz w:val="28"/>
      <w:szCs w:val="24"/>
      <w:lang w:val="en-GB"/>
    </w:rPr>
  </w:style>
  <w:style w:type="table" w:styleId="TableGrid">
    <w:name w:val="Table Grid"/>
    <w:basedOn w:val="TableNormal"/>
    <w:uiPriority w:val="59"/>
    <w:rsid w:val="006E3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38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8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90D44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726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8D4"/>
  </w:style>
  <w:style w:type="paragraph" w:styleId="Heading6">
    <w:name w:val="heading 6"/>
    <w:basedOn w:val="Normal"/>
    <w:next w:val="Normal"/>
    <w:link w:val="Heading6Char"/>
    <w:semiHidden/>
    <w:unhideWhenUsed/>
    <w:qFormat/>
    <w:rsid w:val="006E38D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E38D4"/>
    <w:pPr>
      <w:keepNext/>
      <w:spacing w:after="0" w:line="400" w:lineRule="exact"/>
      <w:ind w:left="360"/>
      <w:jc w:val="both"/>
      <w:outlineLvl w:val="6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6E38D4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6E38D4"/>
    <w:rPr>
      <w:rFonts w:ascii="Times New Roman" w:eastAsia="Times New Roman" w:hAnsi="Times New Roman" w:cs="Times New Roman"/>
      <w:sz w:val="28"/>
      <w:szCs w:val="24"/>
      <w:lang w:val="en-GB"/>
    </w:rPr>
  </w:style>
  <w:style w:type="table" w:styleId="TableGrid">
    <w:name w:val="Table Grid"/>
    <w:basedOn w:val="TableNormal"/>
    <w:uiPriority w:val="59"/>
    <w:rsid w:val="006E3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38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8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90D44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726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16620-224F-4E5A-9531-441D0409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Cimeng</dc:creator>
  <cp:lastModifiedBy>LENOVO</cp:lastModifiedBy>
  <cp:revision>45</cp:revision>
  <dcterms:created xsi:type="dcterms:W3CDTF">2020-02-03T04:38:00Z</dcterms:created>
  <dcterms:modified xsi:type="dcterms:W3CDTF">2020-08-10T08:38:00Z</dcterms:modified>
</cp:coreProperties>
</file>