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ED" w:rsidRPr="00C44C06" w:rsidRDefault="00AD2C9F" w:rsidP="00C44C06">
      <w:pPr>
        <w:pStyle w:val="Heading1"/>
        <w:spacing w:line="480" w:lineRule="auto"/>
        <w:ind w:left="3825" w:right="3834" w:firstLine="1"/>
        <w:jc w:val="center"/>
      </w:pPr>
      <w:r w:rsidRPr="00C44C06">
        <w:t>BAB I PENDAHULUAN</w:t>
      </w:r>
    </w:p>
    <w:p w:rsidR="00C44C06" w:rsidRPr="00C44C06" w:rsidRDefault="00C44C06" w:rsidP="00C44C06">
      <w:pPr>
        <w:pStyle w:val="Heading1"/>
        <w:spacing w:line="480" w:lineRule="auto"/>
        <w:ind w:left="3825" w:right="3834" w:firstLine="1"/>
        <w:jc w:val="both"/>
      </w:pPr>
    </w:p>
    <w:p w:rsidR="00D617ED" w:rsidRPr="00C44C06" w:rsidRDefault="00AD2C9F" w:rsidP="008B11E6">
      <w:pPr>
        <w:pStyle w:val="ListParagraph"/>
        <w:numPr>
          <w:ilvl w:val="1"/>
          <w:numId w:val="4"/>
        </w:numPr>
        <w:tabs>
          <w:tab w:val="left" w:pos="582"/>
        </w:tabs>
        <w:spacing w:line="480" w:lineRule="auto"/>
        <w:jc w:val="both"/>
        <w:rPr>
          <w:b/>
          <w:sz w:val="24"/>
          <w:szCs w:val="24"/>
        </w:rPr>
      </w:pPr>
      <w:r w:rsidRPr="00C44C06">
        <w:rPr>
          <w:b/>
          <w:sz w:val="24"/>
          <w:szCs w:val="24"/>
        </w:rPr>
        <w:t>Latar</w:t>
      </w:r>
      <w:r w:rsidRPr="00C44C06">
        <w:rPr>
          <w:b/>
          <w:spacing w:val="-1"/>
          <w:sz w:val="24"/>
          <w:szCs w:val="24"/>
        </w:rPr>
        <w:t xml:space="preserve"> </w:t>
      </w:r>
      <w:r w:rsidRPr="00C44C06">
        <w:rPr>
          <w:b/>
          <w:sz w:val="24"/>
          <w:szCs w:val="24"/>
        </w:rPr>
        <w:t>Belakang</w:t>
      </w:r>
    </w:p>
    <w:p w:rsidR="00D617ED" w:rsidRPr="00C44C06" w:rsidRDefault="00AD2C9F" w:rsidP="00C44C06">
      <w:pPr>
        <w:pStyle w:val="BodyText"/>
        <w:spacing w:line="480" w:lineRule="auto"/>
        <w:ind w:left="646" w:right="228" w:firstLine="566"/>
        <w:jc w:val="both"/>
      </w:pPr>
      <w:proofErr w:type="gramStart"/>
      <w:r w:rsidRPr="00C44C06">
        <w:t>Rencana Pembangunan Tahunan Organisasi Perangkat Daerah adalah dokumen perencanaan Organisasi Daerah untuk periode 1 (satu) tahun.</w:t>
      </w:r>
      <w:proofErr w:type="gramEnd"/>
      <w:r w:rsidRPr="00C44C06">
        <w:t xml:space="preserve"> Sebagai dokumen rencana tahunan Organisasi Perangkat Daerah, Renja OPD mempunyai arti strategis dalam mendukung penyelenggaraan program pembangunan tahunan pemerintah daerah mengingat beberapa hal berikut:</w:t>
      </w:r>
    </w:p>
    <w:p w:rsidR="00D617ED" w:rsidRPr="00C44C06" w:rsidRDefault="00AD2C9F" w:rsidP="008B11E6">
      <w:pPr>
        <w:pStyle w:val="ListParagraph"/>
        <w:numPr>
          <w:ilvl w:val="2"/>
          <w:numId w:val="4"/>
        </w:numPr>
        <w:spacing w:line="480" w:lineRule="auto"/>
        <w:ind w:left="1080" w:right="231"/>
        <w:jc w:val="both"/>
        <w:rPr>
          <w:sz w:val="24"/>
          <w:szCs w:val="24"/>
        </w:rPr>
      </w:pPr>
      <w:r w:rsidRPr="00C44C06">
        <w:rPr>
          <w:sz w:val="24"/>
          <w:szCs w:val="24"/>
        </w:rPr>
        <w:t xml:space="preserve">Renja OPD merupakan dokumen yang memuat kebijakan, rencana program, kegiatan dan kebutuhan anggaran indikatif kegiatan yang </w:t>
      </w:r>
      <w:proofErr w:type="gramStart"/>
      <w:r w:rsidRPr="00C44C06">
        <w:rPr>
          <w:sz w:val="24"/>
          <w:szCs w:val="24"/>
        </w:rPr>
        <w:t>akan</w:t>
      </w:r>
      <w:proofErr w:type="gramEnd"/>
      <w:r w:rsidRPr="00C44C06">
        <w:rPr>
          <w:sz w:val="24"/>
          <w:szCs w:val="24"/>
        </w:rPr>
        <w:t xml:space="preserve"> digunakan sebagai acuan dalam penyusunan dokumen rencana kerja dan anggaran</w:t>
      </w:r>
      <w:r w:rsidRPr="00C44C06">
        <w:rPr>
          <w:spacing w:val="-3"/>
          <w:sz w:val="24"/>
          <w:szCs w:val="24"/>
        </w:rPr>
        <w:t xml:space="preserve"> </w:t>
      </w:r>
      <w:r w:rsidRPr="00C44C06">
        <w:rPr>
          <w:sz w:val="24"/>
          <w:szCs w:val="24"/>
        </w:rPr>
        <w:t>(RKA).</w:t>
      </w:r>
    </w:p>
    <w:p w:rsidR="00D617ED" w:rsidRPr="00C44C06" w:rsidRDefault="00AD2C9F" w:rsidP="008B11E6">
      <w:pPr>
        <w:pStyle w:val="ListParagraph"/>
        <w:numPr>
          <w:ilvl w:val="2"/>
          <w:numId w:val="4"/>
        </w:numPr>
        <w:spacing w:line="480" w:lineRule="auto"/>
        <w:ind w:left="1080" w:right="230"/>
        <w:jc w:val="both"/>
        <w:rPr>
          <w:sz w:val="24"/>
          <w:szCs w:val="24"/>
        </w:rPr>
      </w:pPr>
      <w:r w:rsidRPr="00C44C06">
        <w:rPr>
          <w:sz w:val="24"/>
          <w:szCs w:val="24"/>
        </w:rPr>
        <w:t xml:space="preserve">Renja merupakan acuan OPD untuk memasukkan program kegiatan kedalam KUA dan PPAS dan perencanaan program kegiatan yang </w:t>
      </w:r>
      <w:proofErr w:type="gramStart"/>
      <w:r w:rsidRPr="00C44C06">
        <w:rPr>
          <w:sz w:val="24"/>
          <w:szCs w:val="24"/>
        </w:rPr>
        <w:t>akan</w:t>
      </w:r>
      <w:proofErr w:type="gramEnd"/>
      <w:r w:rsidRPr="00C44C06">
        <w:rPr>
          <w:sz w:val="24"/>
          <w:szCs w:val="24"/>
        </w:rPr>
        <w:t xml:space="preserve"> dilaksanakan dalam rencana Kerja dan Anggaran (RKA) tahun</w:t>
      </w:r>
      <w:r w:rsidRPr="00C44C06">
        <w:rPr>
          <w:spacing w:val="-3"/>
          <w:sz w:val="24"/>
          <w:szCs w:val="24"/>
        </w:rPr>
        <w:t xml:space="preserve"> </w:t>
      </w:r>
      <w:r w:rsidRPr="00C44C06">
        <w:rPr>
          <w:sz w:val="24"/>
          <w:szCs w:val="24"/>
        </w:rPr>
        <w:t>2019.</w:t>
      </w:r>
    </w:p>
    <w:p w:rsidR="00D617ED" w:rsidRPr="00C44C06" w:rsidRDefault="00AD2C9F" w:rsidP="008B11E6">
      <w:pPr>
        <w:pStyle w:val="ListParagraph"/>
        <w:numPr>
          <w:ilvl w:val="2"/>
          <w:numId w:val="4"/>
        </w:numPr>
        <w:spacing w:line="480" w:lineRule="auto"/>
        <w:ind w:left="1080" w:right="234"/>
        <w:jc w:val="both"/>
        <w:rPr>
          <w:sz w:val="24"/>
          <w:szCs w:val="24"/>
        </w:rPr>
      </w:pPr>
      <w:r w:rsidRPr="00C44C06">
        <w:rPr>
          <w:sz w:val="24"/>
          <w:szCs w:val="24"/>
        </w:rPr>
        <w:t>Renja OPD merupakan salah satu instrumen untuk evaluasi pelaksanaan program / kegiatan Instansi untuk mengetahui sejauh mana capaian kinerja pada tahun sebelumnya.</w:t>
      </w:r>
    </w:p>
    <w:p w:rsidR="00C44C06" w:rsidRPr="00C44C06" w:rsidRDefault="00AD2C9F" w:rsidP="008B11E6">
      <w:pPr>
        <w:pStyle w:val="ListParagraph"/>
        <w:numPr>
          <w:ilvl w:val="2"/>
          <w:numId w:val="4"/>
        </w:numPr>
        <w:spacing w:line="480" w:lineRule="auto"/>
        <w:ind w:left="1080" w:right="230" w:firstLine="0"/>
        <w:jc w:val="both"/>
        <w:rPr>
          <w:sz w:val="24"/>
          <w:szCs w:val="24"/>
        </w:rPr>
      </w:pPr>
      <w:r w:rsidRPr="00C44C06">
        <w:rPr>
          <w:sz w:val="24"/>
          <w:szCs w:val="24"/>
        </w:rPr>
        <w:t>Program dan kegiatan dalam Renja dilengkapi dengan indikator kinerja hasil (outcome), indikator kinerja keluaran (output) dan dilengkapi dengan pendanaan yang menunjukkan prakiraan</w:t>
      </w:r>
      <w:r w:rsidRPr="00C44C06">
        <w:rPr>
          <w:spacing w:val="-4"/>
          <w:sz w:val="24"/>
          <w:szCs w:val="24"/>
        </w:rPr>
        <w:t xml:space="preserve"> </w:t>
      </w:r>
      <w:r w:rsidRPr="00C44C06">
        <w:rPr>
          <w:sz w:val="24"/>
          <w:szCs w:val="24"/>
        </w:rPr>
        <w:t>maju.</w:t>
      </w:r>
    </w:p>
    <w:p w:rsidR="00C44C06" w:rsidRDefault="00C44C06" w:rsidP="00C44C06">
      <w:pPr>
        <w:pStyle w:val="ListParagraph"/>
        <w:spacing w:line="480" w:lineRule="auto"/>
        <w:ind w:left="1080" w:right="230" w:firstLine="0"/>
        <w:jc w:val="both"/>
        <w:rPr>
          <w:sz w:val="24"/>
          <w:szCs w:val="24"/>
        </w:rPr>
      </w:pPr>
    </w:p>
    <w:p w:rsidR="00DD0B9B" w:rsidRDefault="00DD0B9B" w:rsidP="00C44C06">
      <w:pPr>
        <w:pStyle w:val="ListParagraph"/>
        <w:spacing w:line="480" w:lineRule="auto"/>
        <w:ind w:left="1080" w:right="230" w:firstLine="0"/>
        <w:jc w:val="both"/>
        <w:rPr>
          <w:sz w:val="24"/>
          <w:szCs w:val="24"/>
        </w:rPr>
      </w:pPr>
    </w:p>
    <w:p w:rsidR="00DD0B9B" w:rsidRDefault="00DD0B9B" w:rsidP="00C44C06">
      <w:pPr>
        <w:pStyle w:val="ListParagraph"/>
        <w:spacing w:line="480" w:lineRule="auto"/>
        <w:ind w:left="1080" w:right="230" w:firstLine="0"/>
        <w:jc w:val="both"/>
        <w:rPr>
          <w:sz w:val="24"/>
          <w:szCs w:val="24"/>
        </w:rPr>
      </w:pPr>
    </w:p>
    <w:p w:rsidR="00DD0B9B" w:rsidRPr="00C44C06" w:rsidRDefault="00DD0B9B" w:rsidP="00C44C06">
      <w:pPr>
        <w:pStyle w:val="ListParagraph"/>
        <w:spacing w:line="480" w:lineRule="auto"/>
        <w:ind w:left="1080" w:right="230" w:firstLine="0"/>
        <w:jc w:val="both"/>
        <w:rPr>
          <w:sz w:val="24"/>
          <w:szCs w:val="24"/>
        </w:rPr>
      </w:pPr>
      <w:bookmarkStart w:id="0" w:name="_GoBack"/>
      <w:bookmarkEnd w:id="0"/>
    </w:p>
    <w:p w:rsidR="00D617ED" w:rsidRPr="00C44C06" w:rsidRDefault="00AD2C9F" w:rsidP="008B11E6">
      <w:pPr>
        <w:pStyle w:val="Heading1"/>
        <w:numPr>
          <w:ilvl w:val="1"/>
          <w:numId w:val="4"/>
        </w:numPr>
        <w:tabs>
          <w:tab w:val="left" w:pos="582"/>
        </w:tabs>
        <w:spacing w:line="480" w:lineRule="auto"/>
        <w:jc w:val="both"/>
      </w:pPr>
      <w:r w:rsidRPr="00C44C06">
        <w:lastRenderedPageBreak/>
        <w:t>Landasan</w:t>
      </w:r>
      <w:r w:rsidRPr="00C44C06">
        <w:rPr>
          <w:spacing w:val="-1"/>
        </w:rPr>
        <w:t xml:space="preserve"> </w:t>
      </w:r>
      <w:r w:rsidRPr="00C44C06">
        <w:t>Hukum</w:t>
      </w:r>
    </w:p>
    <w:p w:rsidR="00024AF4" w:rsidRPr="00C44C06" w:rsidRDefault="00024AF4" w:rsidP="008B11E6">
      <w:pPr>
        <w:pStyle w:val="ListParagraph"/>
        <w:widowControl/>
        <w:numPr>
          <w:ilvl w:val="2"/>
          <w:numId w:val="4"/>
        </w:numPr>
        <w:autoSpaceDE/>
        <w:autoSpaceDN/>
        <w:spacing w:line="480" w:lineRule="auto"/>
        <w:ind w:left="990" w:hanging="283"/>
        <w:contextualSpacing/>
        <w:jc w:val="both"/>
        <w:rPr>
          <w:sz w:val="24"/>
          <w:szCs w:val="24"/>
        </w:rPr>
      </w:pPr>
      <w:r w:rsidRPr="00C44C06">
        <w:rPr>
          <w:sz w:val="24"/>
          <w:szCs w:val="24"/>
        </w:rPr>
        <w:t>Undang-Undang Nomor 32 Tahun 2007 tentang Pembentukan Kota Serang di Provinsi Banten (Lembaran Negara Republik Indonesia Tahun 2007 Nomor 98, Tambahan Lembaran Negara Republik Indonesia Nomor 4748)</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Undang-undang Nomor 25 Tahun 2004 tentang Sistem Perencanaan Pembangunan Nasional (Lembaran Negara Republik Indonesia Tahun 2004 Nomor 104;Tambahan Lembaran Negara Republik Indonesia Nomor 4421);</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Peraturan Pemerintah Nomor 39 Tahun 2006 tentang Tata Cara Pengendalian dan Evaluasi Pelaksanaan Rencana Pembangunan (Lembaran Negara Republik Indonesia Tahun 2006 Nomor 97, TambahanLembaran Negara Republik Indonesia nomor 4664);</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Peraturan Pemerintah Nomor 8 Tahun 2008 tentang Tahapan, Tata Cara Penyusunan, Pengendalian dan Evaluasi Pelaksanaan Rencana Pembangunan Daerah (Lembaran Negara Republik Indonesia Tahun 2008 Nomor 21, Tambahan Lembaran Negara Republik Indonesia Nomor 4817);</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 xml:space="preserve">Peraturan Pemerintah Nomor 38 Tahun 2007 tentang Pembagian Urusan Pemerintahan antara Pemerintah, Pemerintahan Daerah Propinsi dan Pemerintahan Daerah Kabupaten/Kota (Lembaran Negara Republik Indonesia Tahun 2007 Nomor 82, TambahanLembaran Negara Republik Indonesia Nomor 4737);  </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lastRenderedPageBreak/>
        <w:t xml:space="preserve">Peraturan Pemerintah Nomor 41 Tahun 2007 tentang Organisasi Perangkat Daerah (Lembaran Negara Republik Indonesia Tahun 2007 Nomor 89, Tambahan Lembaran Negara Republik Indonesia Nomor 4741);  </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 xml:space="preserve">Peraturan Pemerintah Nomor 8 Tahun 2008 tentang Tahapan, Tata Cara Penyusunan, Pengendalian dan Evaluasi Pelaksanaan Rencana Pembangunan Daerah (Lembaran Negara Republik Indonesia Tahun 2008 Nomor 21, Tambahan Lembaran Negara Republik Indonesia Nomor 4817);  </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 xml:space="preserve">Peraturan Menteri Dalam Negeri Nomor 54 Tahun 2010 tentang Pelaksanaan Peraturan Pemerintah Nomor 8 Tahun 2008 tentang Tata Cara Penyusunan, Pengendalian dan Evaluasi Pelaksanaan Rencana Pembangunan Daerah; </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 xml:space="preserve">Peraturan Daerah Kota Serang Nomor 2 Tahun 2009 tentang Rencana Pembangunan Jangka Panjang Daerah (RPJPD) Kota Serang Tahun 2008-2025;   </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Peraturan Daerah Kota Serang Nomor 8 Tahun 2014 tentang Rencana Pembangunan Jangka Menengah Daerah (RPJMD) Kota Serang Tahun 2014 –2018</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Peraturan Daerah Kota Serang Nomor 9 Tahun 2008 tentang Pembentukan dan susunan Organisasi Dinas Daerah Kota Serang;</w:t>
      </w:r>
    </w:p>
    <w:p w:rsidR="00024AF4" w:rsidRPr="00C44C06" w:rsidRDefault="00024AF4"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Peraturan Walikota Serang Nomor 07 Tahun 2016 Tentang Kedudukan, Susunan Organisasi, Tugas dan Fungsi serta Tata Kerja Dinas Sosial Kota Serang;</w:t>
      </w:r>
    </w:p>
    <w:p w:rsidR="00C51AAB" w:rsidRPr="00C44C06" w:rsidRDefault="00C51AAB" w:rsidP="008B11E6">
      <w:pPr>
        <w:pStyle w:val="ListParagraph"/>
        <w:widowControl/>
        <w:numPr>
          <w:ilvl w:val="0"/>
          <w:numId w:val="4"/>
        </w:numPr>
        <w:autoSpaceDE/>
        <w:autoSpaceDN/>
        <w:spacing w:line="480" w:lineRule="auto"/>
        <w:ind w:left="990"/>
        <w:contextualSpacing/>
        <w:jc w:val="both"/>
        <w:rPr>
          <w:sz w:val="24"/>
          <w:szCs w:val="24"/>
        </w:rPr>
      </w:pPr>
      <w:r w:rsidRPr="00C44C06">
        <w:rPr>
          <w:sz w:val="24"/>
          <w:szCs w:val="24"/>
        </w:rPr>
        <w:t xml:space="preserve">Peraturan Walikota Serang Nomor </w:t>
      </w:r>
      <w:r w:rsidRPr="00C44C06">
        <w:rPr>
          <w:sz w:val="24"/>
          <w:szCs w:val="24"/>
          <w:lang w:val="id-ID"/>
        </w:rPr>
        <w:t>19</w:t>
      </w:r>
      <w:r w:rsidRPr="00C44C06">
        <w:rPr>
          <w:sz w:val="24"/>
          <w:szCs w:val="24"/>
        </w:rPr>
        <w:t xml:space="preserve"> Tahun 201</w:t>
      </w:r>
      <w:r w:rsidRPr="00C44C06">
        <w:rPr>
          <w:sz w:val="24"/>
          <w:szCs w:val="24"/>
          <w:lang w:val="id-ID"/>
        </w:rPr>
        <w:t>8</w:t>
      </w:r>
      <w:r w:rsidRPr="00C44C06">
        <w:rPr>
          <w:sz w:val="24"/>
          <w:szCs w:val="24"/>
        </w:rPr>
        <w:t xml:space="preserve"> Tentang</w:t>
      </w:r>
      <w:r w:rsidRPr="00C44C06">
        <w:rPr>
          <w:sz w:val="24"/>
          <w:szCs w:val="24"/>
          <w:lang w:val="id-ID"/>
        </w:rPr>
        <w:t xml:space="preserve"> RKPD Tahun 2019.</w:t>
      </w:r>
    </w:p>
    <w:p w:rsidR="00D617ED" w:rsidRPr="00C44C06" w:rsidRDefault="00D617ED" w:rsidP="00C44C06">
      <w:pPr>
        <w:pStyle w:val="BodyText"/>
        <w:spacing w:line="480" w:lineRule="auto"/>
        <w:ind w:firstLine="0"/>
        <w:jc w:val="both"/>
      </w:pPr>
    </w:p>
    <w:p w:rsidR="00D617ED" w:rsidRPr="00C44C06" w:rsidRDefault="00D52C56" w:rsidP="008B11E6">
      <w:pPr>
        <w:pStyle w:val="Heading1"/>
        <w:numPr>
          <w:ilvl w:val="1"/>
          <w:numId w:val="7"/>
        </w:numPr>
        <w:tabs>
          <w:tab w:val="left" w:pos="582"/>
        </w:tabs>
        <w:spacing w:line="480" w:lineRule="auto"/>
        <w:jc w:val="both"/>
      </w:pPr>
      <w:r w:rsidRPr="00C44C06">
        <w:rPr>
          <w:lang w:val="id-ID"/>
        </w:rPr>
        <w:t xml:space="preserve"> </w:t>
      </w:r>
      <w:r w:rsidR="00AD2C9F" w:rsidRPr="00C44C06">
        <w:t>Maksud dan</w:t>
      </w:r>
      <w:r w:rsidR="00AD2C9F" w:rsidRPr="00C44C06">
        <w:rPr>
          <w:spacing w:val="-1"/>
        </w:rPr>
        <w:t xml:space="preserve"> </w:t>
      </w:r>
      <w:r w:rsidR="00AD2C9F" w:rsidRPr="00C44C06">
        <w:t>Tujuan</w:t>
      </w:r>
    </w:p>
    <w:p w:rsidR="00D617ED" w:rsidRPr="00C44C06" w:rsidRDefault="00AD2C9F" w:rsidP="00C44C06">
      <w:pPr>
        <w:pStyle w:val="BodyText"/>
        <w:spacing w:line="480" w:lineRule="auto"/>
        <w:ind w:left="649" w:right="229" w:firstLine="566"/>
        <w:jc w:val="both"/>
      </w:pPr>
      <w:r w:rsidRPr="00C44C06">
        <w:t xml:space="preserve">Maksud penyusunan Renja Tahun 2019 ini adalah sebagai pedoman dalam pelaksanaan program dan kegiatan yang </w:t>
      </w:r>
      <w:proofErr w:type="gramStart"/>
      <w:r w:rsidRPr="00C44C06">
        <w:t>akan</w:t>
      </w:r>
      <w:proofErr w:type="gramEnd"/>
      <w:r w:rsidRPr="00C44C06">
        <w:t xml:space="preserve"> dilaksanakan pada tahun 2019. Sedangkan tujuan yang ingin dicapai dari penyusunan renja ini </w:t>
      </w:r>
      <w:proofErr w:type="gramStart"/>
      <w:r w:rsidRPr="00C44C06">
        <w:t>adalah :</w:t>
      </w:r>
      <w:proofErr w:type="gramEnd"/>
    </w:p>
    <w:p w:rsidR="00D617ED" w:rsidRPr="00C44C06" w:rsidRDefault="00AD2C9F" w:rsidP="008B11E6">
      <w:pPr>
        <w:pStyle w:val="ListParagraph"/>
        <w:numPr>
          <w:ilvl w:val="2"/>
          <w:numId w:val="7"/>
        </w:numPr>
        <w:spacing w:line="480" w:lineRule="auto"/>
        <w:ind w:left="1440"/>
        <w:jc w:val="both"/>
        <w:rPr>
          <w:sz w:val="24"/>
          <w:szCs w:val="24"/>
        </w:rPr>
      </w:pPr>
      <w:r w:rsidRPr="00C44C06">
        <w:rPr>
          <w:sz w:val="24"/>
          <w:szCs w:val="24"/>
        </w:rPr>
        <w:t>Menjabarkan rencana strategis Dinas Sosial tahun 20</w:t>
      </w:r>
      <w:r w:rsidR="003E35EC" w:rsidRPr="00C44C06">
        <w:rPr>
          <w:sz w:val="24"/>
          <w:szCs w:val="24"/>
        </w:rPr>
        <w:t>1</w:t>
      </w:r>
      <w:r w:rsidR="003E35EC" w:rsidRPr="00C44C06">
        <w:rPr>
          <w:sz w:val="24"/>
          <w:szCs w:val="24"/>
          <w:lang w:val="id-ID"/>
        </w:rPr>
        <w:t>9</w:t>
      </w:r>
      <w:r w:rsidRPr="00C44C06">
        <w:rPr>
          <w:sz w:val="24"/>
          <w:szCs w:val="24"/>
        </w:rPr>
        <w:t xml:space="preserve"> -</w:t>
      </w:r>
      <w:r w:rsidRPr="00C44C06">
        <w:rPr>
          <w:spacing w:val="-3"/>
          <w:sz w:val="24"/>
          <w:szCs w:val="24"/>
        </w:rPr>
        <w:t xml:space="preserve"> </w:t>
      </w:r>
      <w:r w:rsidR="003E35EC" w:rsidRPr="00C44C06">
        <w:rPr>
          <w:sz w:val="24"/>
          <w:szCs w:val="24"/>
        </w:rPr>
        <w:t>202</w:t>
      </w:r>
      <w:r w:rsidR="003E35EC" w:rsidRPr="00C44C06">
        <w:rPr>
          <w:sz w:val="24"/>
          <w:szCs w:val="24"/>
          <w:lang w:val="id-ID"/>
        </w:rPr>
        <w:t>3</w:t>
      </w:r>
      <w:r w:rsidRPr="00C44C06">
        <w:rPr>
          <w:sz w:val="24"/>
          <w:szCs w:val="24"/>
        </w:rPr>
        <w:t>.</w:t>
      </w:r>
    </w:p>
    <w:p w:rsidR="00D617ED" w:rsidRPr="00C44C06" w:rsidRDefault="00AD2C9F" w:rsidP="008B11E6">
      <w:pPr>
        <w:pStyle w:val="ListParagraph"/>
        <w:numPr>
          <w:ilvl w:val="2"/>
          <w:numId w:val="7"/>
        </w:numPr>
        <w:spacing w:line="480" w:lineRule="auto"/>
        <w:ind w:left="1440" w:right="233"/>
        <w:jc w:val="both"/>
        <w:rPr>
          <w:sz w:val="24"/>
          <w:szCs w:val="24"/>
        </w:rPr>
      </w:pPr>
      <w:r w:rsidRPr="00C44C06">
        <w:rPr>
          <w:sz w:val="24"/>
          <w:szCs w:val="24"/>
        </w:rPr>
        <w:lastRenderedPageBreak/>
        <w:t xml:space="preserve">Merumuskan program-program prioritas untuk mengatasi berbagai permasalahan yang terjadi pada tahun yang lalu dan tahun yang </w:t>
      </w:r>
      <w:proofErr w:type="gramStart"/>
      <w:r w:rsidRPr="00C44C06">
        <w:rPr>
          <w:sz w:val="24"/>
          <w:szCs w:val="24"/>
        </w:rPr>
        <w:t>akan</w:t>
      </w:r>
      <w:proofErr w:type="gramEnd"/>
      <w:r w:rsidRPr="00C44C06">
        <w:rPr>
          <w:spacing w:val="2"/>
          <w:sz w:val="24"/>
          <w:szCs w:val="24"/>
        </w:rPr>
        <w:t xml:space="preserve"> </w:t>
      </w:r>
      <w:r w:rsidRPr="00C44C06">
        <w:rPr>
          <w:sz w:val="24"/>
          <w:szCs w:val="24"/>
        </w:rPr>
        <w:t>datang.</w:t>
      </w:r>
    </w:p>
    <w:p w:rsidR="00D617ED" w:rsidRPr="00C44C06" w:rsidRDefault="00AD2C9F" w:rsidP="008B11E6">
      <w:pPr>
        <w:pStyle w:val="ListParagraph"/>
        <w:numPr>
          <w:ilvl w:val="2"/>
          <w:numId w:val="7"/>
        </w:numPr>
        <w:spacing w:line="480" w:lineRule="auto"/>
        <w:ind w:left="1440" w:right="236"/>
        <w:jc w:val="both"/>
        <w:rPr>
          <w:sz w:val="24"/>
          <w:szCs w:val="24"/>
        </w:rPr>
      </w:pPr>
      <w:r w:rsidRPr="00C44C06">
        <w:rPr>
          <w:sz w:val="24"/>
          <w:szCs w:val="24"/>
        </w:rPr>
        <w:t>Meningkatkan koordinasi dalam rangka mewujudkan sinergi pelaksanaan program dan kegiatan</w:t>
      </w:r>
      <w:r w:rsidRPr="00C44C06">
        <w:rPr>
          <w:spacing w:val="-2"/>
          <w:sz w:val="24"/>
          <w:szCs w:val="24"/>
        </w:rPr>
        <w:t xml:space="preserve"> </w:t>
      </w:r>
      <w:r w:rsidRPr="00C44C06">
        <w:rPr>
          <w:sz w:val="24"/>
          <w:szCs w:val="24"/>
        </w:rPr>
        <w:t>OPD.</w:t>
      </w:r>
    </w:p>
    <w:p w:rsidR="00D617ED" w:rsidRPr="00C44C06" w:rsidRDefault="00AD2C9F" w:rsidP="008B11E6">
      <w:pPr>
        <w:pStyle w:val="ListParagraph"/>
        <w:numPr>
          <w:ilvl w:val="2"/>
          <w:numId w:val="7"/>
        </w:numPr>
        <w:spacing w:line="480" w:lineRule="auto"/>
        <w:ind w:left="1440"/>
        <w:jc w:val="both"/>
        <w:rPr>
          <w:sz w:val="24"/>
          <w:szCs w:val="24"/>
        </w:rPr>
      </w:pPr>
      <w:r w:rsidRPr="00C44C06">
        <w:rPr>
          <w:sz w:val="24"/>
          <w:szCs w:val="24"/>
        </w:rPr>
        <w:t>Menciptakan efektifitas dan efisiensi pemanfaatan sumberdaya</w:t>
      </w:r>
      <w:r w:rsidRPr="00C44C06">
        <w:rPr>
          <w:spacing w:val="-2"/>
          <w:sz w:val="24"/>
          <w:szCs w:val="24"/>
        </w:rPr>
        <w:t xml:space="preserve"> </w:t>
      </w:r>
      <w:r w:rsidRPr="00C44C06">
        <w:rPr>
          <w:sz w:val="24"/>
          <w:szCs w:val="24"/>
        </w:rPr>
        <w:t>organisasi.</w:t>
      </w:r>
    </w:p>
    <w:p w:rsidR="00D617ED" w:rsidRPr="00C44C06" w:rsidRDefault="00AD2C9F" w:rsidP="008B11E6">
      <w:pPr>
        <w:pStyle w:val="ListParagraph"/>
        <w:numPr>
          <w:ilvl w:val="2"/>
          <w:numId w:val="7"/>
        </w:numPr>
        <w:spacing w:line="480" w:lineRule="auto"/>
        <w:ind w:left="1440" w:right="235"/>
        <w:jc w:val="both"/>
        <w:rPr>
          <w:sz w:val="24"/>
          <w:szCs w:val="24"/>
        </w:rPr>
      </w:pPr>
      <w:r w:rsidRPr="00C44C06">
        <w:rPr>
          <w:sz w:val="24"/>
          <w:szCs w:val="24"/>
        </w:rPr>
        <w:t>Menciptakan kesinambungan kegiatan pembangunan dari tahun ketahun dan keselarasan program, kegiatan OPD dengan program dan kegiatan pemerintah Daerah sebagaimana tercantum dalam</w:t>
      </w:r>
      <w:r w:rsidRPr="00C44C06">
        <w:rPr>
          <w:spacing w:val="-2"/>
          <w:sz w:val="24"/>
          <w:szCs w:val="24"/>
        </w:rPr>
        <w:t xml:space="preserve"> </w:t>
      </w:r>
      <w:r w:rsidRPr="00C44C06">
        <w:rPr>
          <w:sz w:val="24"/>
          <w:szCs w:val="24"/>
        </w:rPr>
        <w:t>RPJMD.</w:t>
      </w:r>
    </w:p>
    <w:p w:rsidR="00D617ED" w:rsidRPr="00C44C06" w:rsidRDefault="00D617ED" w:rsidP="00C44C06">
      <w:pPr>
        <w:pStyle w:val="BodyText"/>
        <w:spacing w:line="480" w:lineRule="auto"/>
        <w:ind w:firstLine="0"/>
        <w:jc w:val="both"/>
        <w:rPr>
          <w:sz w:val="14"/>
        </w:rPr>
      </w:pPr>
    </w:p>
    <w:p w:rsidR="00D617ED" w:rsidRPr="00C44C06" w:rsidRDefault="00AD2C9F" w:rsidP="008B11E6">
      <w:pPr>
        <w:pStyle w:val="Heading1"/>
        <w:numPr>
          <w:ilvl w:val="1"/>
          <w:numId w:val="7"/>
        </w:numPr>
        <w:tabs>
          <w:tab w:val="left" w:pos="582"/>
        </w:tabs>
        <w:spacing w:line="480" w:lineRule="auto"/>
        <w:jc w:val="both"/>
      </w:pPr>
      <w:r w:rsidRPr="00C44C06">
        <w:t>Sistematika</w:t>
      </w:r>
      <w:r w:rsidRPr="00C44C06">
        <w:rPr>
          <w:spacing w:val="-1"/>
        </w:rPr>
        <w:t xml:space="preserve"> </w:t>
      </w:r>
      <w:r w:rsidRPr="00C44C06">
        <w:t>Penulisan</w:t>
      </w:r>
    </w:p>
    <w:p w:rsidR="00D617ED" w:rsidRPr="00C44C06" w:rsidRDefault="00AD2C9F" w:rsidP="00C44C06">
      <w:pPr>
        <w:pStyle w:val="BodyText"/>
        <w:spacing w:line="480" w:lineRule="auto"/>
        <w:ind w:left="649" w:right="237" w:firstLine="566"/>
        <w:jc w:val="both"/>
        <w:rPr>
          <w:lang w:val="id-ID"/>
        </w:rPr>
      </w:pPr>
      <w:r w:rsidRPr="00C44C06">
        <w:t>Sistematika penulisan dan garis besar isi dokumen Ren</w:t>
      </w:r>
      <w:r w:rsidR="003E35EC" w:rsidRPr="00C44C06">
        <w:t xml:space="preserve">ja Dinas Sosial </w:t>
      </w:r>
      <w:r w:rsidR="003E35EC" w:rsidRPr="00C44C06">
        <w:rPr>
          <w:lang w:val="id-ID"/>
        </w:rPr>
        <w:t>Kota Serang</w:t>
      </w:r>
      <w:r w:rsidRPr="00C44C06">
        <w:t xml:space="preserve"> Tahun 2019 sebagai berikut:</w:t>
      </w:r>
    </w:p>
    <w:p w:rsidR="00D617ED" w:rsidRPr="00C44C06" w:rsidRDefault="00AD2C9F" w:rsidP="008B11E6">
      <w:pPr>
        <w:pStyle w:val="ListParagraph"/>
        <w:numPr>
          <w:ilvl w:val="2"/>
          <w:numId w:val="7"/>
        </w:numPr>
        <w:spacing w:line="480" w:lineRule="auto"/>
        <w:ind w:left="1440"/>
        <w:jc w:val="both"/>
        <w:rPr>
          <w:sz w:val="24"/>
          <w:szCs w:val="24"/>
        </w:rPr>
      </w:pPr>
      <w:r w:rsidRPr="00C44C06">
        <w:rPr>
          <w:sz w:val="24"/>
          <w:szCs w:val="24"/>
        </w:rPr>
        <w:t>BAB I</w:t>
      </w:r>
      <w:r w:rsidRPr="00C44C06">
        <w:rPr>
          <w:spacing w:val="-5"/>
          <w:sz w:val="24"/>
          <w:szCs w:val="24"/>
        </w:rPr>
        <w:t xml:space="preserve"> </w:t>
      </w:r>
      <w:r w:rsidRPr="00C44C06">
        <w:rPr>
          <w:sz w:val="24"/>
          <w:szCs w:val="24"/>
        </w:rPr>
        <w:t>PENDAHULUAN</w:t>
      </w:r>
    </w:p>
    <w:p w:rsidR="00D617ED" w:rsidRPr="00C44C06" w:rsidRDefault="00AD2C9F" w:rsidP="008B11E6">
      <w:pPr>
        <w:pStyle w:val="ListParagraph"/>
        <w:numPr>
          <w:ilvl w:val="3"/>
          <w:numId w:val="7"/>
        </w:numPr>
        <w:spacing w:line="480" w:lineRule="auto"/>
        <w:ind w:left="2160"/>
        <w:jc w:val="both"/>
        <w:rPr>
          <w:sz w:val="24"/>
          <w:szCs w:val="24"/>
        </w:rPr>
      </w:pPr>
      <w:r w:rsidRPr="00C44C06">
        <w:rPr>
          <w:sz w:val="24"/>
          <w:szCs w:val="24"/>
        </w:rPr>
        <w:t>Latar Belakang</w:t>
      </w:r>
    </w:p>
    <w:p w:rsidR="00D617ED" w:rsidRPr="00C44C06" w:rsidRDefault="00AD2C9F" w:rsidP="008B11E6">
      <w:pPr>
        <w:pStyle w:val="ListParagraph"/>
        <w:numPr>
          <w:ilvl w:val="3"/>
          <w:numId w:val="7"/>
        </w:numPr>
        <w:spacing w:line="480" w:lineRule="auto"/>
        <w:ind w:left="2160"/>
        <w:jc w:val="both"/>
        <w:rPr>
          <w:sz w:val="24"/>
          <w:szCs w:val="24"/>
        </w:rPr>
      </w:pPr>
      <w:r w:rsidRPr="00C44C06">
        <w:rPr>
          <w:sz w:val="24"/>
          <w:szCs w:val="24"/>
        </w:rPr>
        <w:t>Landasan</w:t>
      </w:r>
      <w:r w:rsidRPr="00C44C06">
        <w:rPr>
          <w:spacing w:val="-1"/>
          <w:sz w:val="24"/>
          <w:szCs w:val="24"/>
        </w:rPr>
        <w:t xml:space="preserve"> </w:t>
      </w:r>
      <w:r w:rsidRPr="00C44C06">
        <w:rPr>
          <w:sz w:val="24"/>
          <w:szCs w:val="24"/>
        </w:rPr>
        <w:t>Hukum</w:t>
      </w:r>
    </w:p>
    <w:p w:rsidR="00D617ED" w:rsidRPr="00C44C06" w:rsidRDefault="00AD2C9F" w:rsidP="008B11E6">
      <w:pPr>
        <w:pStyle w:val="ListParagraph"/>
        <w:numPr>
          <w:ilvl w:val="3"/>
          <w:numId w:val="7"/>
        </w:numPr>
        <w:spacing w:line="480" w:lineRule="auto"/>
        <w:ind w:left="2160"/>
        <w:jc w:val="both"/>
        <w:rPr>
          <w:sz w:val="24"/>
          <w:szCs w:val="24"/>
        </w:rPr>
      </w:pPr>
      <w:r w:rsidRPr="00C44C06">
        <w:rPr>
          <w:sz w:val="24"/>
          <w:szCs w:val="24"/>
        </w:rPr>
        <w:t>Maksud dan</w:t>
      </w:r>
      <w:r w:rsidRPr="00C44C06">
        <w:rPr>
          <w:spacing w:val="-1"/>
          <w:sz w:val="24"/>
          <w:szCs w:val="24"/>
        </w:rPr>
        <w:t xml:space="preserve"> </w:t>
      </w:r>
      <w:r w:rsidRPr="00C44C06">
        <w:rPr>
          <w:sz w:val="24"/>
          <w:szCs w:val="24"/>
        </w:rPr>
        <w:t>Tujuan</w:t>
      </w:r>
    </w:p>
    <w:p w:rsidR="00D617ED" w:rsidRPr="00C44C06" w:rsidRDefault="00AD2C9F" w:rsidP="008B11E6">
      <w:pPr>
        <w:pStyle w:val="ListParagraph"/>
        <w:numPr>
          <w:ilvl w:val="3"/>
          <w:numId w:val="7"/>
        </w:numPr>
        <w:spacing w:line="480" w:lineRule="auto"/>
        <w:ind w:left="2160"/>
        <w:jc w:val="both"/>
        <w:rPr>
          <w:sz w:val="24"/>
          <w:szCs w:val="24"/>
        </w:rPr>
      </w:pPr>
      <w:r w:rsidRPr="00C44C06">
        <w:rPr>
          <w:sz w:val="24"/>
          <w:szCs w:val="24"/>
        </w:rPr>
        <w:t>Sistematika</w:t>
      </w:r>
      <w:r w:rsidRPr="00C44C06">
        <w:rPr>
          <w:spacing w:val="-1"/>
          <w:sz w:val="24"/>
          <w:szCs w:val="24"/>
        </w:rPr>
        <w:t xml:space="preserve"> </w:t>
      </w:r>
      <w:r w:rsidRPr="00C44C06">
        <w:rPr>
          <w:sz w:val="24"/>
          <w:szCs w:val="24"/>
        </w:rPr>
        <w:t>Penulisan</w:t>
      </w:r>
    </w:p>
    <w:p w:rsidR="00D617ED" w:rsidRPr="00C44C06" w:rsidRDefault="00D617ED" w:rsidP="00C44C06">
      <w:pPr>
        <w:spacing w:line="480" w:lineRule="auto"/>
        <w:jc w:val="both"/>
        <w:rPr>
          <w:sz w:val="24"/>
          <w:szCs w:val="24"/>
        </w:rPr>
        <w:sectPr w:rsidR="00D617ED" w:rsidRPr="00C44C06" w:rsidSect="00C44C06">
          <w:headerReference w:type="default" r:id="rId9"/>
          <w:footerReference w:type="default" r:id="rId10"/>
          <w:type w:val="continuous"/>
          <w:pgSz w:w="11910" w:h="16840" w:code="9"/>
          <w:pgMar w:top="498" w:right="900" w:bottom="1220" w:left="1480" w:header="0" w:footer="896" w:gutter="0"/>
          <w:cols w:space="720"/>
          <w:docGrid w:linePitch="299"/>
        </w:sectPr>
      </w:pPr>
    </w:p>
    <w:p w:rsidR="00D617ED" w:rsidRPr="00C44C06" w:rsidRDefault="00AD2C9F" w:rsidP="008B11E6">
      <w:pPr>
        <w:pStyle w:val="ListParagraph"/>
        <w:numPr>
          <w:ilvl w:val="2"/>
          <w:numId w:val="7"/>
        </w:numPr>
        <w:spacing w:line="480" w:lineRule="auto"/>
        <w:ind w:left="1440"/>
        <w:jc w:val="both"/>
        <w:rPr>
          <w:sz w:val="24"/>
          <w:szCs w:val="24"/>
        </w:rPr>
      </w:pPr>
      <w:r w:rsidRPr="00C44C06">
        <w:rPr>
          <w:sz w:val="24"/>
          <w:szCs w:val="24"/>
        </w:rPr>
        <w:lastRenderedPageBreak/>
        <w:t xml:space="preserve">BAB II EVALUASI PELAKSANAAN </w:t>
      </w:r>
      <w:proofErr w:type="gramStart"/>
      <w:r w:rsidRPr="00C44C06">
        <w:rPr>
          <w:sz w:val="24"/>
          <w:szCs w:val="24"/>
        </w:rPr>
        <w:t>RENJA</w:t>
      </w:r>
      <w:r w:rsidR="008038A6" w:rsidRPr="00C44C06">
        <w:rPr>
          <w:sz w:val="24"/>
          <w:szCs w:val="24"/>
          <w:lang w:val="id-ID"/>
        </w:rPr>
        <w:t xml:space="preserve"> </w:t>
      </w:r>
      <w:r w:rsidRPr="00C44C06">
        <w:rPr>
          <w:sz w:val="24"/>
          <w:szCs w:val="24"/>
        </w:rPr>
        <w:t xml:space="preserve"> TAHUN</w:t>
      </w:r>
      <w:proofErr w:type="gramEnd"/>
      <w:r w:rsidR="00A23909" w:rsidRPr="00C44C06">
        <w:rPr>
          <w:sz w:val="24"/>
          <w:szCs w:val="24"/>
          <w:lang w:val="id-ID"/>
        </w:rPr>
        <w:t xml:space="preserve"> LALU</w:t>
      </w:r>
      <w:r w:rsidR="00A23909" w:rsidRPr="00C44C06">
        <w:rPr>
          <w:spacing w:val="-8"/>
          <w:sz w:val="24"/>
          <w:szCs w:val="24"/>
          <w:lang w:val="id-ID"/>
        </w:rPr>
        <w:t>.</w:t>
      </w:r>
    </w:p>
    <w:p w:rsidR="00D617ED" w:rsidRPr="00C44C06" w:rsidRDefault="00A23909" w:rsidP="008B11E6">
      <w:pPr>
        <w:pStyle w:val="ListParagraph"/>
        <w:numPr>
          <w:ilvl w:val="3"/>
          <w:numId w:val="7"/>
        </w:numPr>
        <w:spacing w:line="480" w:lineRule="auto"/>
        <w:ind w:left="2160" w:right="-10"/>
        <w:jc w:val="both"/>
        <w:rPr>
          <w:sz w:val="24"/>
          <w:szCs w:val="24"/>
        </w:rPr>
      </w:pPr>
      <w:r w:rsidRPr="00C44C06">
        <w:rPr>
          <w:sz w:val="24"/>
          <w:szCs w:val="24"/>
        </w:rPr>
        <w:t xml:space="preserve">Evaluasi </w:t>
      </w:r>
      <w:r w:rsidR="00AD2C9F" w:rsidRPr="00C44C06">
        <w:rPr>
          <w:sz w:val="24"/>
          <w:szCs w:val="24"/>
        </w:rPr>
        <w:t xml:space="preserve"> Pelaksanaan Renja Tahun Lalu dan Capaian Renstra Dinas</w:t>
      </w:r>
      <w:r w:rsidR="00AD2C9F" w:rsidRPr="00C44C06">
        <w:rPr>
          <w:spacing w:val="-2"/>
          <w:sz w:val="24"/>
          <w:szCs w:val="24"/>
        </w:rPr>
        <w:t xml:space="preserve"> </w:t>
      </w:r>
      <w:r w:rsidR="00AD2C9F" w:rsidRPr="00C44C06">
        <w:rPr>
          <w:sz w:val="24"/>
          <w:szCs w:val="24"/>
        </w:rPr>
        <w:t>Sosial</w:t>
      </w:r>
    </w:p>
    <w:p w:rsidR="00D617ED" w:rsidRPr="00C44C06" w:rsidRDefault="00AD2C9F" w:rsidP="008B11E6">
      <w:pPr>
        <w:pStyle w:val="ListParagraph"/>
        <w:numPr>
          <w:ilvl w:val="3"/>
          <w:numId w:val="7"/>
        </w:numPr>
        <w:spacing w:line="480" w:lineRule="auto"/>
        <w:ind w:left="2160" w:right="-10"/>
        <w:jc w:val="both"/>
        <w:rPr>
          <w:sz w:val="24"/>
          <w:szCs w:val="24"/>
        </w:rPr>
      </w:pPr>
      <w:r w:rsidRPr="00C44C06">
        <w:rPr>
          <w:sz w:val="24"/>
          <w:szCs w:val="24"/>
        </w:rPr>
        <w:t>Analisa Kinerja Pelayanan</w:t>
      </w:r>
      <w:r w:rsidRPr="00C44C06">
        <w:rPr>
          <w:spacing w:val="-4"/>
          <w:sz w:val="24"/>
          <w:szCs w:val="24"/>
        </w:rPr>
        <w:t xml:space="preserve"> </w:t>
      </w:r>
      <w:r w:rsidRPr="00C44C06">
        <w:rPr>
          <w:sz w:val="24"/>
          <w:szCs w:val="24"/>
        </w:rPr>
        <w:t>OPD</w:t>
      </w:r>
    </w:p>
    <w:p w:rsidR="00D617ED" w:rsidRPr="00C44C06" w:rsidRDefault="00AD2C9F" w:rsidP="008B11E6">
      <w:pPr>
        <w:pStyle w:val="ListParagraph"/>
        <w:numPr>
          <w:ilvl w:val="3"/>
          <w:numId w:val="7"/>
        </w:numPr>
        <w:spacing w:line="480" w:lineRule="auto"/>
        <w:ind w:left="2160" w:right="-10"/>
        <w:jc w:val="both"/>
        <w:rPr>
          <w:sz w:val="24"/>
          <w:szCs w:val="24"/>
        </w:rPr>
      </w:pPr>
      <w:r w:rsidRPr="00C44C06">
        <w:rPr>
          <w:sz w:val="24"/>
          <w:szCs w:val="24"/>
        </w:rPr>
        <w:t>Isu- Isu Penting Penyelenggaraan Tugas dan Fungsi</w:t>
      </w:r>
      <w:r w:rsidRPr="00C44C06">
        <w:rPr>
          <w:spacing w:val="-2"/>
          <w:sz w:val="24"/>
          <w:szCs w:val="24"/>
        </w:rPr>
        <w:t xml:space="preserve"> </w:t>
      </w:r>
      <w:r w:rsidRPr="00C44C06">
        <w:rPr>
          <w:sz w:val="24"/>
          <w:szCs w:val="24"/>
        </w:rPr>
        <w:t>OPD</w:t>
      </w:r>
    </w:p>
    <w:p w:rsidR="00D617ED" w:rsidRPr="00C44C06" w:rsidRDefault="00AD2C9F" w:rsidP="008B11E6">
      <w:pPr>
        <w:pStyle w:val="ListParagraph"/>
        <w:numPr>
          <w:ilvl w:val="3"/>
          <w:numId w:val="7"/>
        </w:numPr>
        <w:spacing w:line="480" w:lineRule="auto"/>
        <w:ind w:left="2160" w:right="-10"/>
        <w:jc w:val="both"/>
        <w:rPr>
          <w:sz w:val="24"/>
          <w:szCs w:val="24"/>
        </w:rPr>
      </w:pPr>
      <w:r w:rsidRPr="00C44C06">
        <w:rPr>
          <w:sz w:val="24"/>
          <w:szCs w:val="24"/>
        </w:rPr>
        <w:t>Penelaahan Usulan Program dan Kegiatan Masyarakat</w:t>
      </w:r>
    </w:p>
    <w:p w:rsidR="00D617ED" w:rsidRPr="00C44C06" w:rsidRDefault="00AD2C9F" w:rsidP="008B11E6">
      <w:pPr>
        <w:pStyle w:val="ListParagraph"/>
        <w:numPr>
          <w:ilvl w:val="2"/>
          <w:numId w:val="7"/>
        </w:numPr>
        <w:spacing w:line="480" w:lineRule="auto"/>
        <w:ind w:left="1440"/>
        <w:jc w:val="both"/>
        <w:rPr>
          <w:sz w:val="24"/>
          <w:szCs w:val="24"/>
        </w:rPr>
      </w:pPr>
      <w:r w:rsidRPr="00C44C06">
        <w:rPr>
          <w:sz w:val="24"/>
          <w:szCs w:val="24"/>
        </w:rPr>
        <w:t>BAB III TUJUAN, SASARAN, PROGRAM DAN</w:t>
      </w:r>
      <w:r w:rsidRPr="00C44C06">
        <w:rPr>
          <w:spacing w:val="-4"/>
          <w:sz w:val="24"/>
          <w:szCs w:val="24"/>
        </w:rPr>
        <w:t xml:space="preserve"> </w:t>
      </w:r>
      <w:r w:rsidRPr="00C44C06">
        <w:rPr>
          <w:sz w:val="24"/>
          <w:szCs w:val="24"/>
        </w:rPr>
        <w:t>KEGIATAN</w:t>
      </w:r>
    </w:p>
    <w:p w:rsidR="00D617ED" w:rsidRPr="00C44C06" w:rsidRDefault="00AD2C9F" w:rsidP="008B11E6">
      <w:pPr>
        <w:pStyle w:val="ListParagraph"/>
        <w:numPr>
          <w:ilvl w:val="3"/>
          <w:numId w:val="7"/>
        </w:numPr>
        <w:tabs>
          <w:tab w:val="left" w:pos="1370"/>
        </w:tabs>
        <w:spacing w:line="480" w:lineRule="auto"/>
        <w:ind w:firstLine="54"/>
        <w:jc w:val="both"/>
        <w:rPr>
          <w:sz w:val="24"/>
          <w:szCs w:val="24"/>
        </w:rPr>
      </w:pPr>
      <w:r w:rsidRPr="00C44C06">
        <w:rPr>
          <w:sz w:val="24"/>
          <w:szCs w:val="24"/>
        </w:rPr>
        <w:t>Tujuan dan Sasaran Renja</w:t>
      </w:r>
      <w:r w:rsidRPr="00C44C06">
        <w:rPr>
          <w:spacing w:val="-2"/>
          <w:sz w:val="24"/>
          <w:szCs w:val="24"/>
        </w:rPr>
        <w:t xml:space="preserve"> </w:t>
      </w:r>
      <w:r w:rsidRPr="00C44C06">
        <w:rPr>
          <w:sz w:val="24"/>
          <w:szCs w:val="24"/>
        </w:rPr>
        <w:t>OPD</w:t>
      </w:r>
    </w:p>
    <w:p w:rsidR="00BF5C3F" w:rsidRPr="00C44C06" w:rsidRDefault="008038A6" w:rsidP="008B11E6">
      <w:pPr>
        <w:pStyle w:val="ListParagraph"/>
        <w:numPr>
          <w:ilvl w:val="3"/>
          <w:numId w:val="7"/>
        </w:numPr>
        <w:spacing w:line="480" w:lineRule="auto"/>
        <w:ind w:leftChars="654" w:left="2159" w:right="1066" w:hangingChars="300"/>
        <w:jc w:val="both"/>
        <w:rPr>
          <w:sz w:val="24"/>
          <w:szCs w:val="24"/>
        </w:rPr>
      </w:pPr>
      <w:r w:rsidRPr="00C44C06">
        <w:rPr>
          <w:sz w:val="24"/>
          <w:szCs w:val="24"/>
          <w:lang w:val="id-ID"/>
        </w:rPr>
        <w:t xml:space="preserve"> </w:t>
      </w:r>
      <w:r w:rsidR="00AD2C9F" w:rsidRPr="00C44C06">
        <w:rPr>
          <w:sz w:val="24"/>
          <w:szCs w:val="24"/>
        </w:rPr>
        <w:t>Program dan Kegiatan OPD</w:t>
      </w:r>
      <w:r w:rsidR="00BF5C3F" w:rsidRPr="00C44C06">
        <w:rPr>
          <w:sz w:val="24"/>
          <w:szCs w:val="24"/>
        </w:rPr>
        <w:t xml:space="preserve"> </w:t>
      </w:r>
      <w:r w:rsidR="00AD2C9F" w:rsidRPr="00C44C06">
        <w:rPr>
          <w:sz w:val="24"/>
          <w:szCs w:val="24"/>
        </w:rPr>
        <w:t>Tahun</w:t>
      </w:r>
      <w:r w:rsidR="00AD2C9F" w:rsidRPr="00C44C06">
        <w:rPr>
          <w:spacing w:val="-4"/>
          <w:sz w:val="24"/>
          <w:szCs w:val="24"/>
        </w:rPr>
        <w:t xml:space="preserve">2019 </w:t>
      </w:r>
    </w:p>
    <w:p w:rsidR="00D617ED" w:rsidRPr="00C44C06" w:rsidRDefault="00AD2C9F" w:rsidP="008B11E6">
      <w:pPr>
        <w:pStyle w:val="ListParagraph"/>
        <w:numPr>
          <w:ilvl w:val="2"/>
          <w:numId w:val="7"/>
        </w:numPr>
        <w:spacing w:line="480" w:lineRule="auto"/>
        <w:ind w:leftChars="297" w:left="1438" w:right="1066" w:hangingChars="327" w:hanging="785"/>
        <w:jc w:val="both"/>
        <w:rPr>
          <w:sz w:val="24"/>
          <w:szCs w:val="24"/>
        </w:rPr>
      </w:pPr>
      <w:r w:rsidRPr="00C44C06">
        <w:rPr>
          <w:sz w:val="24"/>
          <w:szCs w:val="24"/>
        </w:rPr>
        <w:t>BAB IV</w:t>
      </w:r>
      <w:r w:rsidRPr="00C44C06">
        <w:rPr>
          <w:spacing w:val="-2"/>
          <w:sz w:val="24"/>
          <w:szCs w:val="24"/>
        </w:rPr>
        <w:t xml:space="preserve"> </w:t>
      </w:r>
      <w:r w:rsidRPr="00C44C06">
        <w:rPr>
          <w:sz w:val="24"/>
          <w:szCs w:val="24"/>
        </w:rPr>
        <w:t>PENUTUP</w:t>
      </w:r>
    </w:p>
    <w:p w:rsidR="00D617ED" w:rsidRPr="00C44C06" w:rsidRDefault="00AD2C9F" w:rsidP="00C44C06">
      <w:pPr>
        <w:pStyle w:val="Heading1"/>
        <w:spacing w:line="480" w:lineRule="auto"/>
        <w:ind w:left="4324" w:right="4329" w:firstLine="0"/>
        <w:jc w:val="center"/>
      </w:pPr>
      <w:r w:rsidRPr="00C44C06">
        <w:lastRenderedPageBreak/>
        <w:t>BAB II</w:t>
      </w:r>
    </w:p>
    <w:p w:rsidR="00D617ED" w:rsidRPr="00C44C06" w:rsidRDefault="00AD2C9F" w:rsidP="00C44C06">
      <w:pPr>
        <w:spacing w:line="480" w:lineRule="auto"/>
        <w:ind w:left="2031"/>
        <w:rPr>
          <w:b/>
          <w:sz w:val="24"/>
          <w:szCs w:val="24"/>
          <w:lang w:val="id-ID"/>
        </w:rPr>
      </w:pPr>
      <w:r w:rsidRPr="00C44C06">
        <w:rPr>
          <w:b/>
          <w:sz w:val="24"/>
          <w:szCs w:val="24"/>
        </w:rPr>
        <w:t>EVALU</w:t>
      </w:r>
      <w:r w:rsidR="008038A6" w:rsidRPr="00C44C06">
        <w:rPr>
          <w:b/>
          <w:sz w:val="24"/>
          <w:szCs w:val="24"/>
        </w:rPr>
        <w:t xml:space="preserve">ASI PELAKSANAAN RENJA TAHUN </w:t>
      </w:r>
      <w:r w:rsidR="008038A6" w:rsidRPr="00C44C06">
        <w:rPr>
          <w:b/>
          <w:sz w:val="24"/>
          <w:szCs w:val="24"/>
          <w:lang w:val="id-ID"/>
        </w:rPr>
        <w:t>LALU</w:t>
      </w:r>
    </w:p>
    <w:p w:rsidR="00D617ED" w:rsidRPr="00C44C06" w:rsidRDefault="00D617ED" w:rsidP="00C44C06">
      <w:pPr>
        <w:pStyle w:val="BodyText"/>
        <w:spacing w:line="480" w:lineRule="auto"/>
        <w:ind w:firstLine="0"/>
        <w:rPr>
          <w:b/>
        </w:rPr>
      </w:pPr>
    </w:p>
    <w:p w:rsidR="00D617ED" w:rsidRPr="00C44C06" w:rsidRDefault="00AD2C9F" w:rsidP="008B11E6">
      <w:pPr>
        <w:pStyle w:val="ListParagraph"/>
        <w:numPr>
          <w:ilvl w:val="1"/>
          <w:numId w:val="3"/>
        </w:numPr>
        <w:tabs>
          <w:tab w:val="left" w:pos="582"/>
        </w:tabs>
        <w:spacing w:line="480" w:lineRule="auto"/>
        <w:ind w:right="565"/>
        <w:rPr>
          <w:b/>
          <w:sz w:val="24"/>
          <w:szCs w:val="24"/>
        </w:rPr>
      </w:pPr>
      <w:r w:rsidRPr="00C44C06">
        <w:rPr>
          <w:b/>
          <w:sz w:val="24"/>
          <w:szCs w:val="24"/>
        </w:rPr>
        <w:t>Evaluasi  Pelaksanaan Renja Tahun Lalu dan Capaian Renstra Dinas</w:t>
      </w:r>
      <w:r w:rsidRPr="00C44C06">
        <w:rPr>
          <w:b/>
          <w:spacing w:val="-1"/>
          <w:sz w:val="24"/>
          <w:szCs w:val="24"/>
        </w:rPr>
        <w:t xml:space="preserve"> </w:t>
      </w:r>
      <w:r w:rsidRPr="00C44C06">
        <w:rPr>
          <w:b/>
          <w:sz w:val="24"/>
          <w:szCs w:val="24"/>
        </w:rPr>
        <w:t>Sosial</w:t>
      </w:r>
    </w:p>
    <w:p w:rsidR="00D617ED" w:rsidRPr="00C44C06" w:rsidRDefault="00AD2C9F" w:rsidP="00C44C06">
      <w:pPr>
        <w:pStyle w:val="BodyText"/>
        <w:spacing w:line="480" w:lineRule="auto"/>
        <w:ind w:left="581" w:firstLine="772"/>
      </w:pPr>
      <w:proofErr w:type="gramStart"/>
      <w:r w:rsidRPr="00C44C06">
        <w:t>Renja Tahun 2019 terdiri</w:t>
      </w:r>
      <w:r w:rsidR="00A85D91" w:rsidRPr="00C44C06">
        <w:t xml:space="preserve"> dari </w:t>
      </w:r>
      <w:r w:rsidR="00A85D91" w:rsidRPr="00C44C06">
        <w:rPr>
          <w:lang w:val="id-ID"/>
        </w:rPr>
        <w:t>7</w:t>
      </w:r>
      <w:r w:rsidR="00A85D91" w:rsidRPr="00C44C06">
        <w:t xml:space="preserve"> Program dan </w:t>
      </w:r>
      <w:r w:rsidR="00A85D91" w:rsidRPr="00C44C06">
        <w:rPr>
          <w:lang w:val="id-ID"/>
        </w:rPr>
        <w:t>33</w:t>
      </w:r>
      <w:r w:rsidRPr="00C44C06">
        <w:t xml:space="preserve"> Kegiatan.</w:t>
      </w:r>
      <w:proofErr w:type="gramEnd"/>
      <w:r w:rsidRPr="00C44C06">
        <w:t xml:space="preserve"> Adapun program dan kegiatan tersebut sebagai berikut:</w:t>
      </w:r>
    </w:p>
    <w:p w:rsidR="00D617ED" w:rsidRPr="00C44C06" w:rsidRDefault="00AD2C9F" w:rsidP="008B11E6">
      <w:pPr>
        <w:pStyle w:val="Heading1"/>
        <w:numPr>
          <w:ilvl w:val="2"/>
          <w:numId w:val="3"/>
        </w:numPr>
        <w:tabs>
          <w:tab w:val="left" w:pos="942"/>
        </w:tabs>
        <w:spacing w:line="480" w:lineRule="auto"/>
        <w:ind w:left="942"/>
      </w:pPr>
      <w:r w:rsidRPr="00C44C06">
        <w:t xml:space="preserve">Program Pelayanan </w:t>
      </w:r>
      <w:r w:rsidR="00145068" w:rsidRPr="00C44C06">
        <w:rPr>
          <w:lang w:val="id-ID"/>
        </w:rPr>
        <w:t>Dan Peningkatan Kapasitas Aparatur</w:t>
      </w:r>
    </w:p>
    <w:p w:rsidR="00D617ED" w:rsidRPr="00C44C06" w:rsidRDefault="00AD2C9F" w:rsidP="008B11E6">
      <w:pPr>
        <w:pStyle w:val="ListParagraph"/>
        <w:numPr>
          <w:ilvl w:val="3"/>
          <w:numId w:val="3"/>
        </w:numPr>
        <w:tabs>
          <w:tab w:val="left" w:pos="1499"/>
        </w:tabs>
        <w:spacing w:line="480" w:lineRule="auto"/>
        <w:rPr>
          <w:sz w:val="24"/>
          <w:szCs w:val="24"/>
        </w:rPr>
      </w:pPr>
      <w:r w:rsidRPr="00C44C06">
        <w:rPr>
          <w:sz w:val="24"/>
          <w:szCs w:val="24"/>
        </w:rPr>
        <w:t>Pe</w:t>
      </w:r>
      <w:r w:rsidR="00145068" w:rsidRPr="00C44C06">
        <w:rPr>
          <w:sz w:val="24"/>
          <w:szCs w:val="24"/>
          <w:lang w:val="id-ID"/>
        </w:rPr>
        <w:t>layanan administrasi perkantoran</w:t>
      </w:r>
    </w:p>
    <w:p w:rsidR="00145068" w:rsidRPr="00C44C06" w:rsidRDefault="00145068" w:rsidP="008B11E6">
      <w:pPr>
        <w:pStyle w:val="ListParagraph"/>
        <w:numPr>
          <w:ilvl w:val="3"/>
          <w:numId w:val="3"/>
        </w:numPr>
        <w:tabs>
          <w:tab w:val="left" w:pos="1499"/>
        </w:tabs>
        <w:spacing w:line="480" w:lineRule="auto"/>
        <w:rPr>
          <w:sz w:val="24"/>
          <w:szCs w:val="24"/>
        </w:rPr>
      </w:pPr>
      <w:r w:rsidRPr="00C44C06">
        <w:rPr>
          <w:sz w:val="24"/>
          <w:szCs w:val="24"/>
          <w:lang w:val="id-ID"/>
        </w:rPr>
        <w:t>Pengadaan Sarana dan Prasarana Kantor</w:t>
      </w:r>
    </w:p>
    <w:p w:rsidR="00145068" w:rsidRPr="00C44C06" w:rsidRDefault="00145068" w:rsidP="008B11E6">
      <w:pPr>
        <w:pStyle w:val="ListParagraph"/>
        <w:numPr>
          <w:ilvl w:val="3"/>
          <w:numId w:val="3"/>
        </w:numPr>
        <w:tabs>
          <w:tab w:val="left" w:pos="1499"/>
        </w:tabs>
        <w:spacing w:line="480" w:lineRule="auto"/>
        <w:rPr>
          <w:sz w:val="24"/>
          <w:szCs w:val="24"/>
        </w:rPr>
      </w:pPr>
      <w:r w:rsidRPr="00C44C06">
        <w:rPr>
          <w:sz w:val="24"/>
          <w:szCs w:val="24"/>
          <w:lang w:val="id-ID"/>
        </w:rPr>
        <w:t>Pemeliharaan Sarana dan Prasarana Kantor</w:t>
      </w:r>
    </w:p>
    <w:p w:rsidR="00145068" w:rsidRPr="00C44C06" w:rsidRDefault="00145068" w:rsidP="008B11E6">
      <w:pPr>
        <w:pStyle w:val="ListParagraph"/>
        <w:numPr>
          <w:ilvl w:val="3"/>
          <w:numId w:val="3"/>
        </w:numPr>
        <w:tabs>
          <w:tab w:val="left" w:pos="1499"/>
        </w:tabs>
        <w:spacing w:line="480" w:lineRule="auto"/>
        <w:rPr>
          <w:sz w:val="24"/>
          <w:szCs w:val="24"/>
        </w:rPr>
      </w:pPr>
      <w:r w:rsidRPr="00C44C06">
        <w:rPr>
          <w:sz w:val="24"/>
          <w:szCs w:val="24"/>
          <w:lang w:val="id-ID"/>
        </w:rPr>
        <w:t>Peningkatan kapasitas Aparatur</w:t>
      </w:r>
    </w:p>
    <w:p w:rsidR="00145068" w:rsidRPr="00C44C06" w:rsidRDefault="00145068" w:rsidP="008B11E6">
      <w:pPr>
        <w:pStyle w:val="ListParagraph"/>
        <w:numPr>
          <w:ilvl w:val="3"/>
          <w:numId w:val="3"/>
        </w:numPr>
        <w:tabs>
          <w:tab w:val="left" w:pos="1499"/>
        </w:tabs>
        <w:spacing w:line="480" w:lineRule="auto"/>
        <w:rPr>
          <w:sz w:val="24"/>
          <w:szCs w:val="24"/>
        </w:rPr>
      </w:pPr>
      <w:r w:rsidRPr="00C44C06">
        <w:rPr>
          <w:sz w:val="24"/>
          <w:szCs w:val="24"/>
          <w:lang w:val="id-ID"/>
        </w:rPr>
        <w:t>Penyediaan Dokumentasi, informatika, dan komunikasi OPD</w:t>
      </w:r>
    </w:p>
    <w:p w:rsidR="00145068" w:rsidRPr="00C44C06" w:rsidRDefault="00145068" w:rsidP="008B11E6">
      <w:pPr>
        <w:pStyle w:val="ListParagraph"/>
        <w:numPr>
          <w:ilvl w:val="3"/>
          <w:numId w:val="3"/>
        </w:numPr>
        <w:tabs>
          <w:tab w:val="left" w:pos="1499"/>
        </w:tabs>
        <w:spacing w:line="480" w:lineRule="auto"/>
        <w:rPr>
          <w:sz w:val="24"/>
          <w:szCs w:val="24"/>
        </w:rPr>
      </w:pPr>
      <w:r w:rsidRPr="00C44C06">
        <w:rPr>
          <w:sz w:val="24"/>
          <w:szCs w:val="24"/>
          <w:lang w:val="id-ID"/>
        </w:rPr>
        <w:t>Pengelola Barang Milik Daerah.</w:t>
      </w:r>
    </w:p>
    <w:p w:rsidR="00145068" w:rsidRPr="00C44C06" w:rsidRDefault="00145068" w:rsidP="008B11E6">
      <w:pPr>
        <w:pStyle w:val="ListParagraph"/>
        <w:numPr>
          <w:ilvl w:val="3"/>
          <w:numId w:val="3"/>
        </w:numPr>
        <w:tabs>
          <w:tab w:val="left" w:pos="1499"/>
        </w:tabs>
        <w:spacing w:line="480" w:lineRule="auto"/>
        <w:rPr>
          <w:sz w:val="24"/>
          <w:szCs w:val="24"/>
        </w:rPr>
      </w:pPr>
      <w:r w:rsidRPr="00C44C06">
        <w:rPr>
          <w:sz w:val="24"/>
          <w:szCs w:val="24"/>
          <w:lang w:val="id-ID"/>
        </w:rPr>
        <w:t>Penyediaan Makanan dan Minuman</w:t>
      </w:r>
    </w:p>
    <w:p w:rsidR="00145068" w:rsidRPr="00C44C06" w:rsidRDefault="00145068" w:rsidP="008B11E6">
      <w:pPr>
        <w:pStyle w:val="ListParagraph"/>
        <w:numPr>
          <w:ilvl w:val="3"/>
          <w:numId w:val="3"/>
        </w:numPr>
        <w:tabs>
          <w:tab w:val="left" w:pos="1499"/>
        </w:tabs>
        <w:spacing w:line="480" w:lineRule="auto"/>
        <w:rPr>
          <w:sz w:val="24"/>
          <w:szCs w:val="24"/>
        </w:rPr>
      </w:pPr>
      <w:r w:rsidRPr="00C44C06">
        <w:rPr>
          <w:sz w:val="24"/>
          <w:szCs w:val="24"/>
          <w:lang w:val="id-ID"/>
        </w:rPr>
        <w:t>Rapat –Rapat koordinasi dan konsultasi dalam dan luar daerah.</w:t>
      </w:r>
    </w:p>
    <w:p w:rsidR="00D617ED" w:rsidRPr="00C44C06" w:rsidRDefault="00AD2C9F" w:rsidP="008B11E6">
      <w:pPr>
        <w:pStyle w:val="Heading1"/>
        <w:numPr>
          <w:ilvl w:val="2"/>
          <w:numId w:val="3"/>
        </w:numPr>
        <w:tabs>
          <w:tab w:val="left" w:pos="942"/>
        </w:tabs>
        <w:spacing w:line="480" w:lineRule="auto"/>
        <w:ind w:left="942"/>
      </w:pPr>
      <w:r w:rsidRPr="00C44C06">
        <w:t xml:space="preserve">Program </w:t>
      </w:r>
      <w:r w:rsidR="00145068" w:rsidRPr="00C44C06">
        <w:t>Pe</w:t>
      </w:r>
      <w:r w:rsidR="009671B6" w:rsidRPr="00C44C06">
        <w:rPr>
          <w:lang w:val="id-ID"/>
        </w:rPr>
        <w:t>ngelolaan dan Pelaporan Keuangan</w:t>
      </w:r>
    </w:p>
    <w:p w:rsidR="00D617ED" w:rsidRPr="00C44C06" w:rsidRDefault="009671B6" w:rsidP="008B11E6">
      <w:pPr>
        <w:pStyle w:val="ListParagraph"/>
        <w:numPr>
          <w:ilvl w:val="3"/>
          <w:numId w:val="3"/>
        </w:numPr>
        <w:tabs>
          <w:tab w:val="left" w:pos="1499"/>
        </w:tabs>
        <w:spacing w:line="480" w:lineRule="auto"/>
        <w:rPr>
          <w:sz w:val="24"/>
          <w:szCs w:val="24"/>
        </w:rPr>
      </w:pPr>
      <w:r w:rsidRPr="00C44C06">
        <w:rPr>
          <w:sz w:val="24"/>
          <w:szCs w:val="24"/>
        </w:rPr>
        <w:t>Peny</w:t>
      </w:r>
      <w:r w:rsidRPr="00C44C06">
        <w:rPr>
          <w:sz w:val="24"/>
          <w:szCs w:val="24"/>
          <w:lang w:val="id-ID"/>
        </w:rPr>
        <w:t>usunan pelaporan keuangan triwulan dan semesteran</w:t>
      </w:r>
    </w:p>
    <w:p w:rsidR="00D617ED" w:rsidRPr="00C44C06" w:rsidRDefault="00AD2C9F" w:rsidP="008B11E6">
      <w:pPr>
        <w:pStyle w:val="Heading1"/>
        <w:numPr>
          <w:ilvl w:val="2"/>
          <w:numId w:val="3"/>
        </w:numPr>
        <w:tabs>
          <w:tab w:val="left" w:pos="942"/>
        </w:tabs>
        <w:spacing w:line="480" w:lineRule="auto"/>
        <w:ind w:left="942"/>
      </w:pPr>
      <w:r w:rsidRPr="00C44C06">
        <w:t>Program P</w:t>
      </w:r>
      <w:r w:rsidR="009671B6" w:rsidRPr="00C44C06">
        <w:t xml:space="preserve">eningkatan </w:t>
      </w:r>
      <w:r w:rsidR="009671B6" w:rsidRPr="00C44C06">
        <w:rPr>
          <w:lang w:val="id-ID"/>
        </w:rPr>
        <w:t>perencanaan, Pengendalian, dan Pelaporan capaian kinerja</w:t>
      </w:r>
    </w:p>
    <w:p w:rsidR="00D617ED" w:rsidRPr="00C44C06" w:rsidRDefault="00AD2C9F" w:rsidP="008B11E6">
      <w:pPr>
        <w:pStyle w:val="ListParagraph"/>
        <w:numPr>
          <w:ilvl w:val="3"/>
          <w:numId w:val="3"/>
        </w:numPr>
        <w:tabs>
          <w:tab w:val="left" w:pos="1499"/>
        </w:tabs>
        <w:spacing w:line="480" w:lineRule="auto"/>
        <w:rPr>
          <w:sz w:val="24"/>
          <w:szCs w:val="24"/>
        </w:rPr>
      </w:pPr>
      <w:r w:rsidRPr="00C44C06">
        <w:rPr>
          <w:sz w:val="24"/>
          <w:szCs w:val="24"/>
        </w:rPr>
        <w:t>Penyusunan dokumen perencana</w:t>
      </w:r>
      <w:r w:rsidR="000C5704" w:rsidRPr="00C44C06">
        <w:rPr>
          <w:sz w:val="24"/>
          <w:szCs w:val="24"/>
        </w:rPr>
        <w:t xml:space="preserve">an </w:t>
      </w:r>
      <w:r w:rsidR="000C5704" w:rsidRPr="00C44C06">
        <w:rPr>
          <w:sz w:val="24"/>
          <w:szCs w:val="24"/>
          <w:lang w:val="id-ID"/>
        </w:rPr>
        <w:t>perangkat daerah</w:t>
      </w:r>
    </w:p>
    <w:p w:rsidR="00D617ED" w:rsidRPr="00C44C06" w:rsidRDefault="00AD2C9F" w:rsidP="008B11E6">
      <w:pPr>
        <w:pStyle w:val="ListParagraph"/>
        <w:numPr>
          <w:ilvl w:val="3"/>
          <w:numId w:val="3"/>
        </w:numPr>
        <w:tabs>
          <w:tab w:val="left" w:pos="1499"/>
        </w:tabs>
        <w:spacing w:line="480" w:lineRule="auto"/>
        <w:rPr>
          <w:sz w:val="24"/>
          <w:szCs w:val="24"/>
        </w:rPr>
      </w:pPr>
      <w:r w:rsidRPr="00C44C06">
        <w:rPr>
          <w:sz w:val="24"/>
          <w:szCs w:val="24"/>
        </w:rPr>
        <w:t xml:space="preserve">Penyusunan </w:t>
      </w:r>
      <w:r w:rsidR="000C5704" w:rsidRPr="00C44C06">
        <w:rPr>
          <w:sz w:val="24"/>
          <w:szCs w:val="24"/>
          <w:lang w:val="id-ID"/>
        </w:rPr>
        <w:t>rencana kerja dan anggaran perangkat daerah</w:t>
      </w:r>
    </w:p>
    <w:p w:rsidR="000C5704" w:rsidRPr="00C44C06" w:rsidRDefault="000C5704" w:rsidP="008B11E6">
      <w:pPr>
        <w:pStyle w:val="ListParagraph"/>
        <w:numPr>
          <w:ilvl w:val="3"/>
          <w:numId w:val="3"/>
        </w:numPr>
        <w:tabs>
          <w:tab w:val="left" w:pos="1499"/>
        </w:tabs>
        <w:spacing w:line="480" w:lineRule="auto"/>
        <w:rPr>
          <w:sz w:val="24"/>
          <w:szCs w:val="24"/>
        </w:rPr>
      </w:pPr>
      <w:r w:rsidRPr="00C44C06">
        <w:rPr>
          <w:sz w:val="24"/>
          <w:szCs w:val="24"/>
          <w:lang w:val="id-ID"/>
        </w:rPr>
        <w:t>Pengendalian dan evaluasi kinerja</w:t>
      </w:r>
    </w:p>
    <w:p w:rsidR="000C5704" w:rsidRPr="00C44C06" w:rsidRDefault="000C5704" w:rsidP="008B11E6">
      <w:pPr>
        <w:pStyle w:val="ListParagraph"/>
        <w:numPr>
          <w:ilvl w:val="3"/>
          <w:numId w:val="3"/>
        </w:numPr>
        <w:tabs>
          <w:tab w:val="left" w:pos="1499"/>
        </w:tabs>
        <w:spacing w:line="480" w:lineRule="auto"/>
        <w:rPr>
          <w:sz w:val="24"/>
          <w:szCs w:val="24"/>
        </w:rPr>
      </w:pPr>
      <w:r w:rsidRPr="00C44C06">
        <w:rPr>
          <w:sz w:val="24"/>
          <w:szCs w:val="24"/>
          <w:lang w:val="id-ID"/>
        </w:rPr>
        <w:t>Penyusunan pelaporan capaian kinerja tahunan perangkat daerah</w:t>
      </w:r>
    </w:p>
    <w:p w:rsidR="000C5704" w:rsidRPr="00C44C06" w:rsidRDefault="000C5704" w:rsidP="008B11E6">
      <w:pPr>
        <w:pStyle w:val="ListParagraph"/>
        <w:numPr>
          <w:ilvl w:val="3"/>
          <w:numId w:val="3"/>
        </w:numPr>
        <w:tabs>
          <w:tab w:val="left" w:pos="1499"/>
        </w:tabs>
        <w:spacing w:line="480" w:lineRule="auto"/>
        <w:rPr>
          <w:sz w:val="24"/>
          <w:szCs w:val="24"/>
        </w:rPr>
      </w:pPr>
      <w:r w:rsidRPr="00C44C06">
        <w:rPr>
          <w:sz w:val="24"/>
          <w:szCs w:val="24"/>
          <w:lang w:val="id-ID"/>
        </w:rPr>
        <w:t>Penyusunan data dan profil perangkat daerah</w:t>
      </w:r>
    </w:p>
    <w:p w:rsidR="000C5704" w:rsidRPr="00C44C06" w:rsidRDefault="000C5704" w:rsidP="008B11E6">
      <w:pPr>
        <w:pStyle w:val="Heading1"/>
        <w:numPr>
          <w:ilvl w:val="2"/>
          <w:numId w:val="3"/>
        </w:numPr>
        <w:tabs>
          <w:tab w:val="left" w:pos="942"/>
        </w:tabs>
        <w:spacing w:line="480" w:lineRule="auto"/>
        <w:ind w:left="942"/>
      </w:pPr>
      <w:r w:rsidRPr="00C44C06">
        <w:t>Program peningkatan pelayanan dan pemberdayaan fakir</w:t>
      </w:r>
      <w:r w:rsidRPr="00C44C06">
        <w:rPr>
          <w:spacing w:val="-9"/>
        </w:rPr>
        <w:t xml:space="preserve"> </w:t>
      </w:r>
      <w:r w:rsidRPr="00C44C06">
        <w:t>miskin</w:t>
      </w:r>
    </w:p>
    <w:p w:rsidR="000C5704" w:rsidRPr="00C44C06" w:rsidRDefault="000C5704" w:rsidP="008B11E6">
      <w:pPr>
        <w:pStyle w:val="ListParagraph"/>
        <w:numPr>
          <w:ilvl w:val="3"/>
          <w:numId w:val="3"/>
        </w:numPr>
        <w:spacing w:line="480" w:lineRule="auto"/>
        <w:jc w:val="both"/>
        <w:rPr>
          <w:color w:val="000000"/>
          <w:sz w:val="24"/>
          <w:szCs w:val="24"/>
        </w:rPr>
      </w:pPr>
      <w:r w:rsidRPr="00C44C06">
        <w:rPr>
          <w:color w:val="000000"/>
          <w:sz w:val="24"/>
          <w:szCs w:val="24"/>
        </w:rPr>
        <w:t xml:space="preserve">Peningkatan Kemampuan (Capacity Building) Tugas pendamping Sosial </w:t>
      </w:r>
      <w:r w:rsidRPr="00C44C06">
        <w:rPr>
          <w:color w:val="000000"/>
          <w:sz w:val="24"/>
          <w:szCs w:val="24"/>
        </w:rPr>
        <w:lastRenderedPageBreak/>
        <w:t>Pemberdayaan Fakir Miskin, KAT dan PMKS Lainnya</w:t>
      </w:r>
      <w:r w:rsidRPr="00C44C06">
        <w:rPr>
          <w:color w:val="000000"/>
          <w:sz w:val="24"/>
          <w:szCs w:val="24"/>
          <w:lang w:val="id-ID"/>
        </w:rPr>
        <w:t>.</w:t>
      </w:r>
    </w:p>
    <w:p w:rsidR="000C5704" w:rsidRPr="00C44C06" w:rsidRDefault="000C5704" w:rsidP="00C44C06">
      <w:pPr>
        <w:spacing w:line="480" w:lineRule="auto"/>
        <w:ind w:left="1138"/>
        <w:jc w:val="both"/>
        <w:rPr>
          <w:color w:val="000000"/>
          <w:sz w:val="24"/>
          <w:szCs w:val="24"/>
        </w:rPr>
      </w:pPr>
      <w:r w:rsidRPr="00C44C06">
        <w:rPr>
          <w:color w:val="000000"/>
          <w:sz w:val="24"/>
          <w:szCs w:val="24"/>
          <w:lang w:val="id-ID"/>
        </w:rPr>
        <w:t xml:space="preserve">B </w:t>
      </w:r>
      <w:r w:rsidRPr="00C44C06">
        <w:rPr>
          <w:color w:val="000000"/>
          <w:sz w:val="24"/>
          <w:szCs w:val="24"/>
        </w:rPr>
        <w:t xml:space="preserve"> Pelatihan Keterampilan Berusaha bagi Keluarga Miskin. </w:t>
      </w:r>
    </w:p>
    <w:p w:rsidR="000C5704" w:rsidRPr="00C44C06" w:rsidRDefault="000C5704" w:rsidP="00C44C06">
      <w:pPr>
        <w:pStyle w:val="ListParagraph"/>
        <w:spacing w:line="480" w:lineRule="auto"/>
        <w:ind w:left="1134" w:firstLine="0"/>
        <w:jc w:val="both"/>
        <w:rPr>
          <w:color w:val="000000"/>
          <w:sz w:val="24"/>
          <w:szCs w:val="24"/>
        </w:rPr>
      </w:pPr>
      <w:r w:rsidRPr="00C44C06">
        <w:rPr>
          <w:color w:val="000000"/>
          <w:sz w:val="24"/>
          <w:szCs w:val="24"/>
          <w:lang w:val="id-ID"/>
        </w:rPr>
        <w:t>C.</w:t>
      </w:r>
      <w:r w:rsidRPr="00C44C06">
        <w:rPr>
          <w:color w:val="000000"/>
          <w:sz w:val="24"/>
          <w:szCs w:val="24"/>
        </w:rPr>
        <w:t xml:space="preserve"> </w:t>
      </w:r>
      <w:proofErr w:type="gramStart"/>
      <w:r w:rsidRPr="00C44C06">
        <w:rPr>
          <w:color w:val="000000"/>
          <w:sz w:val="24"/>
          <w:szCs w:val="24"/>
        </w:rPr>
        <w:t>Fasilitasi Manajemen Usaha bagi Keluarga Miskin</w:t>
      </w:r>
      <w:r w:rsidRPr="00C44C06">
        <w:rPr>
          <w:color w:val="000000"/>
          <w:sz w:val="24"/>
          <w:szCs w:val="24"/>
          <w:lang w:val="id-ID"/>
        </w:rPr>
        <w:t>.</w:t>
      </w:r>
      <w:proofErr w:type="gramEnd"/>
    </w:p>
    <w:p w:rsidR="000C5704" w:rsidRPr="00C44C06" w:rsidRDefault="000C5704" w:rsidP="008B11E6">
      <w:pPr>
        <w:pStyle w:val="ListParagraph"/>
        <w:numPr>
          <w:ilvl w:val="0"/>
          <w:numId w:val="5"/>
        </w:numPr>
        <w:spacing w:line="480" w:lineRule="auto"/>
        <w:ind w:firstLine="192"/>
        <w:jc w:val="both"/>
        <w:rPr>
          <w:color w:val="000000"/>
          <w:sz w:val="24"/>
          <w:szCs w:val="24"/>
        </w:rPr>
      </w:pPr>
      <w:r w:rsidRPr="00C44C06">
        <w:rPr>
          <w:color w:val="000000"/>
          <w:sz w:val="24"/>
          <w:szCs w:val="24"/>
        </w:rPr>
        <w:t>Fasilitasi dan Stimulasi Pembangunan Perumahan Masyarakat Kurang Mampu</w:t>
      </w:r>
      <w:r w:rsidRPr="00C44C06">
        <w:rPr>
          <w:color w:val="000000"/>
          <w:sz w:val="24"/>
          <w:szCs w:val="24"/>
          <w:lang w:val="id-ID"/>
        </w:rPr>
        <w:t>.</w:t>
      </w:r>
    </w:p>
    <w:p w:rsidR="000C5704" w:rsidRPr="00C44C06" w:rsidRDefault="000C5704" w:rsidP="008B11E6">
      <w:pPr>
        <w:pStyle w:val="ListParagraph"/>
        <w:numPr>
          <w:ilvl w:val="0"/>
          <w:numId w:val="5"/>
        </w:numPr>
        <w:spacing w:line="480" w:lineRule="auto"/>
        <w:ind w:firstLine="192"/>
        <w:jc w:val="both"/>
        <w:rPr>
          <w:color w:val="000000"/>
          <w:sz w:val="24"/>
          <w:szCs w:val="24"/>
        </w:rPr>
      </w:pPr>
      <w:r w:rsidRPr="00C44C06">
        <w:rPr>
          <w:color w:val="000000"/>
          <w:sz w:val="24"/>
          <w:szCs w:val="24"/>
        </w:rPr>
        <w:t>Identifikasi dan analisis penanganan Fakir Miskin</w:t>
      </w:r>
      <w:r w:rsidRPr="00C44C06">
        <w:rPr>
          <w:color w:val="000000"/>
          <w:sz w:val="24"/>
          <w:szCs w:val="24"/>
          <w:lang w:val="id-ID"/>
        </w:rPr>
        <w:t>.</w:t>
      </w:r>
    </w:p>
    <w:p w:rsidR="00C12E96" w:rsidRPr="00C44C06" w:rsidRDefault="00C12E96" w:rsidP="008B11E6">
      <w:pPr>
        <w:pStyle w:val="Heading1"/>
        <w:numPr>
          <w:ilvl w:val="2"/>
          <w:numId w:val="3"/>
        </w:numPr>
        <w:tabs>
          <w:tab w:val="left" w:pos="942"/>
        </w:tabs>
        <w:spacing w:line="480" w:lineRule="auto"/>
        <w:ind w:left="942"/>
      </w:pPr>
      <w:r w:rsidRPr="00C44C06">
        <w:t xml:space="preserve">Program </w:t>
      </w:r>
      <w:r w:rsidRPr="00C44C06">
        <w:rPr>
          <w:lang w:val="id-ID"/>
        </w:rPr>
        <w:t>p</w:t>
      </w:r>
      <w:r w:rsidRPr="00C44C06">
        <w:t>erlindungan</w:t>
      </w:r>
      <w:r w:rsidRPr="00C44C06">
        <w:rPr>
          <w:lang w:val="id-ID"/>
        </w:rPr>
        <w:t xml:space="preserve"> dan Jaminan</w:t>
      </w:r>
      <w:r w:rsidRPr="00C44C06">
        <w:rPr>
          <w:spacing w:val="-7"/>
        </w:rPr>
        <w:t xml:space="preserve"> </w:t>
      </w:r>
      <w:r w:rsidRPr="00C44C06">
        <w:t>sosial</w:t>
      </w:r>
    </w:p>
    <w:p w:rsidR="00C12E96" w:rsidRPr="00C44C06" w:rsidRDefault="00C12E96" w:rsidP="008B11E6">
      <w:pPr>
        <w:pStyle w:val="ListParagraph"/>
        <w:numPr>
          <w:ilvl w:val="3"/>
          <w:numId w:val="3"/>
        </w:numPr>
        <w:tabs>
          <w:tab w:val="left" w:pos="1499"/>
        </w:tabs>
        <w:spacing w:line="480" w:lineRule="auto"/>
        <w:rPr>
          <w:sz w:val="24"/>
          <w:szCs w:val="24"/>
        </w:rPr>
      </w:pPr>
      <w:r w:rsidRPr="00C44C06">
        <w:rPr>
          <w:sz w:val="24"/>
          <w:szCs w:val="24"/>
        </w:rPr>
        <w:t xml:space="preserve"> </w:t>
      </w:r>
      <w:r w:rsidRPr="00C44C06">
        <w:rPr>
          <w:sz w:val="24"/>
          <w:szCs w:val="24"/>
          <w:lang w:val="id-ID"/>
        </w:rPr>
        <w:t>P</w:t>
      </w:r>
      <w:r w:rsidRPr="00C44C06">
        <w:rPr>
          <w:sz w:val="24"/>
          <w:szCs w:val="24"/>
        </w:rPr>
        <w:t>erlindungan sosial  korban be</w:t>
      </w:r>
      <w:r w:rsidRPr="00C44C06">
        <w:rPr>
          <w:sz w:val="24"/>
          <w:szCs w:val="24"/>
          <w:lang w:val="id-ID"/>
        </w:rPr>
        <w:t>ncana alam dan sosial</w:t>
      </w:r>
    </w:p>
    <w:p w:rsidR="00C12E96" w:rsidRPr="00C44C06" w:rsidRDefault="00C12E96" w:rsidP="008B11E6">
      <w:pPr>
        <w:pStyle w:val="ListParagraph"/>
        <w:numPr>
          <w:ilvl w:val="3"/>
          <w:numId w:val="3"/>
        </w:numPr>
        <w:tabs>
          <w:tab w:val="left" w:pos="1499"/>
        </w:tabs>
        <w:spacing w:line="480" w:lineRule="auto"/>
        <w:rPr>
          <w:sz w:val="24"/>
          <w:szCs w:val="24"/>
        </w:rPr>
      </w:pPr>
      <w:r w:rsidRPr="00C44C06">
        <w:rPr>
          <w:sz w:val="24"/>
          <w:szCs w:val="24"/>
          <w:lang w:val="id-ID"/>
        </w:rPr>
        <w:t>Jaminan Sosial keluarga</w:t>
      </w:r>
    </w:p>
    <w:p w:rsidR="00C12E96" w:rsidRPr="00C44C06" w:rsidRDefault="00C12E96" w:rsidP="008B11E6">
      <w:pPr>
        <w:pStyle w:val="ListParagraph"/>
        <w:numPr>
          <w:ilvl w:val="3"/>
          <w:numId w:val="3"/>
        </w:numPr>
        <w:tabs>
          <w:tab w:val="left" w:pos="1499"/>
        </w:tabs>
        <w:spacing w:line="480" w:lineRule="auto"/>
        <w:rPr>
          <w:sz w:val="24"/>
          <w:szCs w:val="24"/>
        </w:rPr>
      </w:pPr>
      <w:r w:rsidRPr="00C44C06">
        <w:rPr>
          <w:sz w:val="24"/>
          <w:szCs w:val="24"/>
          <w:lang w:val="id-ID"/>
        </w:rPr>
        <w:t>Updating data kemiskinan PMKS dan PSKS</w:t>
      </w:r>
    </w:p>
    <w:p w:rsidR="00C12E96" w:rsidRPr="00C44C06" w:rsidRDefault="00AD2C9F" w:rsidP="008B11E6">
      <w:pPr>
        <w:pStyle w:val="Heading1"/>
        <w:numPr>
          <w:ilvl w:val="2"/>
          <w:numId w:val="3"/>
        </w:numPr>
        <w:tabs>
          <w:tab w:val="left" w:pos="942"/>
        </w:tabs>
        <w:spacing w:line="480" w:lineRule="auto"/>
        <w:ind w:left="942"/>
      </w:pPr>
      <w:r w:rsidRPr="00C44C06">
        <w:t>Program p</w:t>
      </w:r>
      <w:r w:rsidR="00C12E96" w:rsidRPr="00C44C06">
        <w:rPr>
          <w:lang w:val="id-ID"/>
        </w:rPr>
        <w:t>emberdayaan kelembagaan kesejahteraan sosial</w:t>
      </w:r>
    </w:p>
    <w:p w:rsidR="00C12E96" w:rsidRPr="00C44C06" w:rsidRDefault="00C12E96" w:rsidP="008B11E6">
      <w:pPr>
        <w:pStyle w:val="ListParagraph"/>
        <w:numPr>
          <w:ilvl w:val="3"/>
          <w:numId w:val="3"/>
        </w:numPr>
        <w:tabs>
          <w:tab w:val="left" w:pos="1499"/>
        </w:tabs>
        <w:spacing w:line="480" w:lineRule="auto"/>
        <w:rPr>
          <w:sz w:val="24"/>
          <w:szCs w:val="24"/>
        </w:rPr>
      </w:pPr>
      <w:r w:rsidRPr="00C44C06">
        <w:rPr>
          <w:sz w:val="24"/>
          <w:szCs w:val="24"/>
          <w:lang w:val="id-ID"/>
        </w:rPr>
        <w:t>Peningkatan jenjang kerjasama pelaku- pelaku usaha kesejahteraan sosial masyarakat.</w:t>
      </w:r>
    </w:p>
    <w:p w:rsidR="00C12E96" w:rsidRPr="00C44C06" w:rsidRDefault="00C12E96" w:rsidP="008B11E6">
      <w:pPr>
        <w:pStyle w:val="ListParagraph"/>
        <w:numPr>
          <w:ilvl w:val="3"/>
          <w:numId w:val="3"/>
        </w:numPr>
        <w:tabs>
          <w:tab w:val="left" w:pos="1499"/>
        </w:tabs>
        <w:spacing w:line="480" w:lineRule="auto"/>
        <w:rPr>
          <w:sz w:val="24"/>
          <w:szCs w:val="24"/>
        </w:rPr>
      </w:pPr>
      <w:r w:rsidRPr="00C44C06">
        <w:rPr>
          <w:sz w:val="24"/>
          <w:szCs w:val="24"/>
          <w:lang w:val="id-ID"/>
        </w:rPr>
        <w:t>Peningkatan kualitas SDM kesejteraan sosial masyarakat.</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Peningkatan sarana dan prasarana kepahlawanan dan keperintisan</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Pelaksanaan KIE konseling dan kampanye sosial bagi penyandang masalah kesejahteraan sosial (PMKS)</w:t>
      </w:r>
    </w:p>
    <w:p w:rsidR="003B2838" w:rsidRPr="00C44C06" w:rsidRDefault="003B2838" w:rsidP="008B11E6">
      <w:pPr>
        <w:pStyle w:val="Heading1"/>
        <w:numPr>
          <w:ilvl w:val="2"/>
          <w:numId w:val="3"/>
        </w:numPr>
        <w:tabs>
          <w:tab w:val="left" w:pos="942"/>
        </w:tabs>
        <w:spacing w:line="480" w:lineRule="auto"/>
        <w:ind w:left="942"/>
      </w:pPr>
      <w:r w:rsidRPr="00C44C06">
        <w:t xml:space="preserve">Program </w:t>
      </w:r>
      <w:r w:rsidRPr="00C44C06">
        <w:rPr>
          <w:lang w:val="id-ID"/>
        </w:rPr>
        <w:t>rehabilitasi sosial</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Pelayanan dan perlindungan sosial bagi lansia.</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Pelatihan keterampilan dan praktek belajar kerja bagi antar termasuk anjal, anak disabilitas dan anak korban NAPZA.</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Penyusunan data dianalisis permasalahan anak terlantar.</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Pengembangan bakat dan kreatifitas anak.</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Pendidikan dan pelatihan bagi penyandang cacat</w:t>
      </w:r>
    </w:p>
    <w:p w:rsidR="003B2838" w:rsidRPr="00C44C06"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t>Pelayanan dan perlindungan sosial, hukum bagi korban exploitasi, perdagangan perempuan dan anak.</w:t>
      </w:r>
    </w:p>
    <w:p w:rsidR="003B2838" w:rsidRDefault="003B2838" w:rsidP="008B11E6">
      <w:pPr>
        <w:pStyle w:val="ListParagraph"/>
        <w:numPr>
          <w:ilvl w:val="3"/>
          <w:numId w:val="3"/>
        </w:numPr>
        <w:tabs>
          <w:tab w:val="left" w:pos="1499"/>
        </w:tabs>
        <w:spacing w:line="480" w:lineRule="auto"/>
        <w:rPr>
          <w:sz w:val="24"/>
          <w:szCs w:val="24"/>
        </w:rPr>
      </w:pPr>
      <w:r w:rsidRPr="00C44C06">
        <w:rPr>
          <w:sz w:val="24"/>
          <w:szCs w:val="24"/>
          <w:lang w:val="id-ID"/>
        </w:rPr>
        <w:lastRenderedPageBreak/>
        <w:t>Pendidikan dan pelatihan berusaha bagi exs penyandang penyakit sosial.</w:t>
      </w:r>
    </w:p>
    <w:p w:rsidR="00C44C06" w:rsidRPr="00C44C06" w:rsidRDefault="00C44C06" w:rsidP="00C44C06">
      <w:pPr>
        <w:pStyle w:val="ListParagraph"/>
        <w:tabs>
          <w:tab w:val="left" w:pos="1499"/>
        </w:tabs>
        <w:spacing w:line="480" w:lineRule="auto"/>
        <w:ind w:firstLine="0"/>
        <w:rPr>
          <w:sz w:val="24"/>
          <w:szCs w:val="24"/>
        </w:rPr>
      </w:pPr>
    </w:p>
    <w:p w:rsidR="00A937C4" w:rsidRPr="00C44C06" w:rsidRDefault="00A937C4" w:rsidP="00C44C06">
      <w:pPr>
        <w:pStyle w:val="BodyText"/>
        <w:spacing w:line="480" w:lineRule="auto"/>
        <w:ind w:left="582" w:right="229" w:firstLine="0"/>
        <w:jc w:val="both"/>
        <w:rPr>
          <w:rFonts w:eastAsia="Arial Unicode MS"/>
          <w:b/>
          <w:lang w:val="id-ID"/>
        </w:rPr>
      </w:pPr>
      <w:r w:rsidRPr="00C44C06">
        <w:rPr>
          <w:rFonts w:eastAsia="Arial Unicode MS"/>
          <w:b/>
          <w:lang w:val="id-ID"/>
        </w:rPr>
        <w:t>2.1.1</w:t>
      </w:r>
      <w:r w:rsidRPr="00C44C06">
        <w:rPr>
          <w:rFonts w:eastAsia="Arial Unicode MS"/>
          <w:lang w:val="id-ID"/>
        </w:rPr>
        <w:t xml:space="preserve"> </w:t>
      </w:r>
      <w:r w:rsidRPr="00C44C06">
        <w:rPr>
          <w:rFonts w:eastAsia="Arial Unicode MS"/>
          <w:b/>
          <w:lang w:val="id-ID"/>
        </w:rPr>
        <w:t>Laporan realisasi kegiatan dan anggaran Tahun 2017</w:t>
      </w:r>
    </w:p>
    <w:p w:rsidR="00DA5F7C" w:rsidRPr="00C44C06" w:rsidRDefault="00B961F6" w:rsidP="00C44C06">
      <w:pPr>
        <w:spacing w:line="480" w:lineRule="auto"/>
        <w:ind w:left="709" w:firstLine="709"/>
        <w:jc w:val="both"/>
        <w:rPr>
          <w:rFonts w:eastAsia="Arial Unicode MS"/>
          <w:color w:val="000000" w:themeColor="text1"/>
          <w:sz w:val="24"/>
          <w:szCs w:val="24"/>
          <w:lang w:val="id-ID"/>
        </w:rPr>
      </w:pPr>
      <w:r w:rsidRPr="00C44C06">
        <w:rPr>
          <w:sz w:val="24"/>
          <w:szCs w:val="24"/>
          <w:lang w:val="id-ID"/>
        </w:rPr>
        <w:t>P</w:t>
      </w:r>
      <w:r w:rsidR="00DA5F7C" w:rsidRPr="00C44C06">
        <w:rPr>
          <w:sz w:val="24"/>
          <w:szCs w:val="24"/>
        </w:rPr>
        <w:t xml:space="preserve">ada Tahun 2017 Dinas Sosial Kota Serang </w:t>
      </w:r>
      <w:r w:rsidR="0072701C" w:rsidRPr="00C44C06">
        <w:rPr>
          <w:sz w:val="24"/>
          <w:szCs w:val="24"/>
          <w:lang w:val="id-ID"/>
        </w:rPr>
        <w:t xml:space="preserve">telah </w:t>
      </w:r>
      <w:r w:rsidR="00DA5F7C" w:rsidRPr="00C44C06">
        <w:rPr>
          <w:sz w:val="24"/>
          <w:szCs w:val="24"/>
        </w:rPr>
        <w:t xml:space="preserve">melaksanakan 12 Program yang terdiri dari 45 Kegiatan, </w:t>
      </w:r>
      <w:r w:rsidR="00DA5F7C" w:rsidRPr="00C44C06">
        <w:rPr>
          <w:rFonts w:eastAsia="Arial Unicode MS"/>
          <w:sz w:val="24"/>
          <w:szCs w:val="24"/>
        </w:rPr>
        <w:t xml:space="preserve">Dinas Sosial Kota Serang dalam Tahun Anggaran 2017 sudah melaksanakan program kegiatan dengan efisien dan efektif. Pagu Anggaran Dinsos Tahun Anggaran </w:t>
      </w:r>
      <w:r w:rsidR="00DA5F7C" w:rsidRPr="00C44C06">
        <w:rPr>
          <w:rFonts w:eastAsia="Arial Unicode MS"/>
          <w:color w:val="000000" w:themeColor="text1"/>
          <w:sz w:val="24"/>
          <w:szCs w:val="24"/>
        </w:rPr>
        <w:t xml:space="preserve">2017 sebesar Rp 9.241.460,- yang terdiri dari Belanja Tidak Langsung (BTL) sebesar Rp 2.868.133.454,- dan anggaran Belanja Langsung (BL) sebesar Rp </w:t>
      </w:r>
      <w:r w:rsidR="00006758" w:rsidRPr="00C44C06">
        <w:rPr>
          <w:rFonts w:eastAsia="Arial Unicode MS"/>
          <w:color w:val="000000" w:themeColor="text1"/>
          <w:sz w:val="24"/>
          <w:szCs w:val="24"/>
        </w:rPr>
        <w:t>6.37</w:t>
      </w:r>
      <w:r w:rsidR="00006758" w:rsidRPr="00C44C06">
        <w:rPr>
          <w:rFonts w:eastAsia="Arial Unicode MS"/>
          <w:color w:val="000000" w:themeColor="text1"/>
          <w:sz w:val="24"/>
          <w:szCs w:val="24"/>
          <w:lang w:val="id-ID"/>
        </w:rPr>
        <w:t>3</w:t>
      </w:r>
      <w:r w:rsidR="005C42EA" w:rsidRPr="00C44C06">
        <w:rPr>
          <w:rFonts w:eastAsia="Arial Unicode MS"/>
          <w:color w:val="000000" w:themeColor="text1"/>
          <w:sz w:val="24"/>
          <w:szCs w:val="24"/>
        </w:rPr>
        <w:t>.327.375,-</w:t>
      </w:r>
    </w:p>
    <w:p w:rsidR="00644705" w:rsidRPr="00C44C06" w:rsidRDefault="00DA5F7C" w:rsidP="00C44C06">
      <w:pPr>
        <w:pStyle w:val="BodyText"/>
        <w:spacing w:line="480" w:lineRule="auto"/>
        <w:ind w:left="720" w:right="229" w:firstLine="698"/>
        <w:jc w:val="both"/>
        <w:rPr>
          <w:lang w:val="id-ID"/>
        </w:rPr>
      </w:pPr>
      <w:r w:rsidRPr="00C44C06">
        <w:rPr>
          <w:rFonts w:eastAsia="Arial Unicode MS"/>
        </w:rPr>
        <w:t>Realisasi Belanja Dinas Sosial Kota Serang pada Tahun Anggaran 2017 adalah sebesar Rp 8.808.103.248</w:t>
      </w:r>
      <w:proofErr w:type="gramStart"/>
      <w:r w:rsidRPr="00C44C06">
        <w:rPr>
          <w:rFonts w:eastAsia="Arial Unicode MS"/>
        </w:rPr>
        <w:t>,-</w:t>
      </w:r>
      <w:proofErr w:type="gramEnd"/>
      <w:r w:rsidRPr="00C44C06">
        <w:rPr>
          <w:rFonts w:eastAsia="Arial Unicode MS"/>
        </w:rPr>
        <w:t xml:space="preserve"> atau mencapai 95,31 % dari jumlah anggaran yang tersedia. Realisasi Belanja Langsung sebesar Rp 6.096.821.978,-  atau sebesar 95,66 % dan Belanja Tidak Langsung sebesar Rp 2.711.281.270,- atau sebesar 94,53 %,</w:t>
      </w:r>
      <w:r w:rsidRPr="00C44C06">
        <w:t xml:space="preserve">  Realisasi penyerapan dari anggaran tersebut adalah sebesar Rp 8.808.103.248,- atau 95,31 % dengan rincian : realisasi diatas 90 % sebanyak 37 kegiatan, realisasi antara 80 % - 90 %  sebanyak 3 kegiatan,</w:t>
      </w:r>
      <w:r w:rsidR="00644705" w:rsidRPr="00C44C06">
        <w:rPr>
          <w:lang w:val="id-ID"/>
        </w:rPr>
        <w:t xml:space="preserve"> </w:t>
      </w:r>
      <w:r w:rsidR="00644705" w:rsidRPr="00C44C06">
        <w:t xml:space="preserve">realisasi antara 70 % - 80 % sebanyak 2 kegiatan , realisasi antara 60 % - 70 % sebanyak (0) kegiatan dan realisasi di bawah 60 % sebanyak 2 kegiatan. </w:t>
      </w:r>
    </w:p>
    <w:p w:rsidR="00006758" w:rsidRPr="00C44C06" w:rsidRDefault="005447A6" w:rsidP="00C44C06">
      <w:pPr>
        <w:pStyle w:val="ListParagraph"/>
        <w:spacing w:line="480" w:lineRule="auto"/>
        <w:ind w:left="709" w:firstLine="709"/>
        <w:jc w:val="both"/>
        <w:rPr>
          <w:sz w:val="24"/>
          <w:szCs w:val="24"/>
          <w:lang w:val="id-ID"/>
        </w:rPr>
      </w:pPr>
      <w:r w:rsidRPr="00C44C06">
        <w:rPr>
          <w:sz w:val="24"/>
          <w:szCs w:val="24"/>
        </w:rPr>
        <w:t xml:space="preserve">Adapun dari sisi pelaksanaan program dan kegiatan Tahun 2017, Dinas Sosial Kota </w:t>
      </w:r>
      <w:proofErr w:type="gramStart"/>
      <w:r w:rsidRPr="00C44C06">
        <w:rPr>
          <w:sz w:val="24"/>
          <w:szCs w:val="24"/>
        </w:rPr>
        <w:t>Serang  melaksanakan</w:t>
      </w:r>
      <w:proofErr w:type="gramEnd"/>
      <w:r w:rsidRPr="00C44C06">
        <w:rPr>
          <w:sz w:val="24"/>
          <w:szCs w:val="24"/>
        </w:rPr>
        <w:t xml:space="preserve"> 12 Prog</w:t>
      </w:r>
      <w:r w:rsidR="00BF5043" w:rsidRPr="00C44C06">
        <w:rPr>
          <w:sz w:val="24"/>
          <w:szCs w:val="24"/>
        </w:rPr>
        <w:t>ram dan 45 kegiatan</w:t>
      </w:r>
      <w:r w:rsidR="00BF5043" w:rsidRPr="00C44C06">
        <w:rPr>
          <w:sz w:val="24"/>
          <w:szCs w:val="24"/>
          <w:lang w:val="id-ID"/>
        </w:rPr>
        <w:t xml:space="preserve">. </w:t>
      </w:r>
      <w:r w:rsidR="00006758" w:rsidRPr="00C44C06">
        <w:rPr>
          <w:sz w:val="24"/>
          <w:szCs w:val="24"/>
        </w:rPr>
        <w:t>Jumlah anggaran belanja langsung sebesar Rp 6.373.327.375</w:t>
      </w:r>
      <w:proofErr w:type="gramStart"/>
      <w:r w:rsidR="00006758" w:rsidRPr="00C44C06">
        <w:rPr>
          <w:sz w:val="24"/>
          <w:szCs w:val="24"/>
        </w:rPr>
        <w:t>,-</w:t>
      </w:r>
      <w:proofErr w:type="gramEnd"/>
      <w:r w:rsidR="00006758" w:rsidRPr="00C44C06">
        <w:rPr>
          <w:sz w:val="24"/>
          <w:szCs w:val="24"/>
        </w:rPr>
        <w:t xml:space="preserve"> dan  Realisasi penyerapan anggaran sebesar Rp.6.096.821.978,- atau 95,66 %, uraian kegiatan beserta capaian indikator outputnya adalah sebagai berikut:</w:t>
      </w:r>
    </w:p>
    <w:p w:rsidR="00006758" w:rsidRPr="00C44C06" w:rsidRDefault="00006758" w:rsidP="008B11E6">
      <w:pPr>
        <w:pStyle w:val="ListParagraph"/>
        <w:widowControl/>
        <w:numPr>
          <w:ilvl w:val="3"/>
          <w:numId w:val="5"/>
        </w:numPr>
        <w:autoSpaceDE/>
        <w:autoSpaceDN/>
        <w:spacing w:line="480" w:lineRule="auto"/>
        <w:ind w:left="1080"/>
        <w:contextualSpacing/>
        <w:jc w:val="both"/>
        <w:rPr>
          <w:b/>
          <w:color w:val="000000"/>
          <w:sz w:val="24"/>
          <w:szCs w:val="24"/>
        </w:rPr>
      </w:pPr>
      <w:r w:rsidRPr="00C44C06">
        <w:rPr>
          <w:b/>
          <w:color w:val="000000"/>
          <w:sz w:val="24"/>
          <w:szCs w:val="24"/>
        </w:rPr>
        <w:t>Program Pelayanan Administrasi Perkantoran, terdiri dari 11 kegiatan dengan rincian sebagai berikut :</w:t>
      </w:r>
    </w:p>
    <w:p w:rsidR="00006758" w:rsidRPr="00C44C06" w:rsidRDefault="00006758"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lastRenderedPageBreak/>
        <w:t>Penyediaan Jasa Surat Menyurat, dari rencana anggaran kegiatan sebesar Rp. 7.920.000,- terealisasi sebesar Rp. 7.920.000,- atau 100 % dengan output dari rencana 1.740 lembar Meterai ( benda pos)  atau 100%;</w:t>
      </w:r>
    </w:p>
    <w:p w:rsidR="00006758" w:rsidRPr="00C44C06" w:rsidRDefault="00006758"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t>Penyediaan Jasa Komunikasi, Sumber Daya Air dan Listrik, dari rencana anggaran kegiatan sebesar Rp. 62.745.000,- terealisasi sebesar Rp. 61.049.840,- atau 97,30 % dengan output dari rencana 12  bulan tercapai 12 bulan atau 97,30%;</w:t>
      </w:r>
    </w:p>
    <w:p w:rsidR="00006758" w:rsidRPr="00C44C06" w:rsidRDefault="00006758"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t>Penyediaan Jasa Pemeliharaan dan Perizinan Kendaraan Dinas/Operasional, dari rencana anggaran kegiatan sebesar Rp. 20.363.850,- terealisasi sebesar Rp. 19.061.500,- atau 93,60% dengan output dari rencana terbitnya STNK kendaraan 9 roda 4 dan 16 roda 2 tercapai 8 roda 4 dan 16 roda 2 atau 93,60%;</w:t>
      </w:r>
    </w:p>
    <w:p w:rsidR="00006758" w:rsidRPr="00C44C06" w:rsidRDefault="00006758" w:rsidP="008B11E6">
      <w:pPr>
        <w:pStyle w:val="ListParagraph"/>
        <w:widowControl/>
        <w:numPr>
          <w:ilvl w:val="1"/>
          <w:numId w:val="8"/>
        </w:numPr>
        <w:autoSpaceDE/>
        <w:autoSpaceDN/>
        <w:spacing w:line="480" w:lineRule="auto"/>
        <w:ind w:left="1710" w:hanging="630"/>
        <w:contextualSpacing/>
        <w:jc w:val="both"/>
        <w:rPr>
          <w:sz w:val="24"/>
          <w:szCs w:val="24"/>
        </w:rPr>
      </w:pPr>
      <w:r w:rsidRPr="00C44C06">
        <w:rPr>
          <w:sz w:val="24"/>
          <w:szCs w:val="24"/>
        </w:rPr>
        <w:t>Penyediaan Jasa Kebersihan Kantor, dari rencana Kegiatan sebesar Rp. 80.887.000,- terealisasi sebesar Rp. 80.8877.000,- atau 100 % dengan output dari rencana 12 Bulan terealisasi 12 Bulan atau 100%;</w:t>
      </w:r>
    </w:p>
    <w:p w:rsidR="00006758" w:rsidRPr="00C44C06" w:rsidRDefault="00006758"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t>Penyediaan Alat Tulis Kantor, dari rencana anggaran kegiatan sebesar Rp. 45.652.500,- terealisasi sebesar Rp. 45.652.500,- atau 100 % dengan output dari rencana 12 bulan terealisasi 12 bulan atau 100%;</w:t>
      </w:r>
    </w:p>
    <w:p w:rsidR="0052031E" w:rsidRPr="00C44C06" w:rsidRDefault="00006758"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t xml:space="preserve">Penyediaan Barang Cetakan atau Penggandaan, dari rencana anggaran kegiatan sebesar </w:t>
      </w:r>
      <w:r w:rsidR="00507117" w:rsidRPr="00C44C06">
        <w:rPr>
          <w:color w:val="000000"/>
          <w:sz w:val="24"/>
          <w:szCs w:val="24"/>
          <w:lang w:val="id-ID"/>
        </w:rPr>
        <w:t xml:space="preserve"> </w:t>
      </w:r>
      <w:r w:rsidRPr="00C44C06">
        <w:rPr>
          <w:color w:val="000000"/>
          <w:sz w:val="24"/>
          <w:szCs w:val="24"/>
        </w:rPr>
        <w:t>Rp. 74.975.000,- terealisasi sebesar Rp. 69.691.000,- atau</w:t>
      </w:r>
      <w:r w:rsidR="0052031E" w:rsidRPr="00C44C06">
        <w:rPr>
          <w:color w:val="000000"/>
          <w:sz w:val="24"/>
          <w:szCs w:val="24"/>
          <w:lang w:val="id-ID"/>
        </w:rPr>
        <w:t xml:space="preserve"> </w:t>
      </w:r>
      <w:r w:rsidR="0052031E" w:rsidRPr="00C44C06">
        <w:rPr>
          <w:color w:val="000000"/>
          <w:sz w:val="24"/>
          <w:szCs w:val="24"/>
        </w:rPr>
        <w:t>92,95 % dengan output dari rencana 12 bulan terealisasi 12 bulan atau 92,95%;</w:t>
      </w:r>
    </w:p>
    <w:p w:rsidR="0052031E" w:rsidRPr="00C44C06" w:rsidRDefault="0052031E"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t xml:space="preserve">Penyediaan Komponen Instalasi Listrik/Penerangan Bangunan Kantor Rp. 20.625.000,- terealisasi sebesar Rp. 20.480.000,- atau 99,30 % dengan output dari rencana 12 Bulan terealisasi 12 Bulan atau 99,30%; </w:t>
      </w:r>
    </w:p>
    <w:p w:rsidR="0052031E" w:rsidRPr="00C44C06" w:rsidRDefault="0052031E"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t xml:space="preserve">Penyediaan Bahan Bacaan atau Peraturan Perundang-undangan, dari rencana anggaran kegiatan sebesar Rp. 10.771.500,- terealisasi sebesar Rp.10.532.000,- </w:t>
      </w:r>
      <w:r w:rsidRPr="00C44C06">
        <w:rPr>
          <w:color w:val="000000"/>
          <w:sz w:val="24"/>
          <w:szCs w:val="24"/>
        </w:rPr>
        <w:lastRenderedPageBreak/>
        <w:t>atau 97,78 % dengan output dari rencana 12 bulan terealisasi 12 bulan atau 97,78%;</w:t>
      </w:r>
    </w:p>
    <w:p w:rsidR="0052031E" w:rsidRPr="00C44C06" w:rsidRDefault="0052031E" w:rsidP="008B11E6">
      <w:pPr>
        <w:pStyle w:val="ListParagraph"/>
        <w:widowControl/>
        <w:numPr>
          <w:ilvl w:val="1"/>
          <w:numId w:val="8"/>
        </w:numPr>
        <w:autoSpaceDE/>
        <w:autoSpaceDN/>
        <w:spacing w:line="480" w:lineRule="auto"/>
        <w:ind w:left="1710" w:hanging="630"/>
        <w:contextualSpacing/>
        <w:jc w:val="both"/>
        <w:rPr>
          <w:color w:val="000000"/>
          <w:sz w:val="24"/>
          <w:szCs w:val="24"/>
        </w:rPr>
      </w:pPr>
      <w:r w:rsidRPr="00C44C06">
        <w:rPr>
          <w:color w:val="000000"/>
          <w:sz w:val="24"/>
          <w:szCs w:val="24"/>
        </w:rPr>
        <w:t>Penyediaan Makanan dan Minuman, dari rencana anggaran kegiatan sebesar Rp. 40.975.000,- terealisasi sebesar Rp 39.230.000,- atau 95,74 % dengan output dari rencana 12 bulan terealisasi 12 bulan atau 95,74%;</w:t>
      </w:r>
    </w:p>
    <w:p w:rsidR="0052031E" w:rsidRPr="00C44C06" w:rsidRDefault="0052031E" w:rsidP="008B11E6">
      <w:pPr>
        <w:pStyle w:val="ListParagraph"/>
        <w:numPr>
          <w:ilvl w:val="1"/>
          <w:numId w:val="8"/>
        </w:numPr>
        <w:spacing w:line="480" w:lineRule="auto"/>
        <w:ind w:left="1710" w:hanging="630"/>
        <w:jc w:val="both"/>
        <w:rPr>
          <w:color w:val="000000"/>
          <w:sz w:val="24"/>
          <w:szCs w:val="24"/>
        </w:rPr>
      </w:pPr>
      <w:r w:rsidRPr="00C44C06">
        <w:rPr>
          <w:color w:val="000000"/>
          <w:sz w:val="24"/>
          <w:szCs w:val="24"/>
        </w:rPr>
        <w:t>Rapat-rapat koordinasi dan konsultasi luar daerah, dari rencana anggaran kegiatan sebesar Rp. 579.462.875,- terealisasi sebesar Rp. 578.900.000,- atau 99,90% dengan output dari rencana 12 bulan terealisasi 12 bulan atau 99,90%;</w:t>
      </w:r>
    </w:p>
    <w:p w:rsidR="0052031E" w:rsidRPr="00674A5D" w:rsidRDefault="0052031E" w:rsidP="008B11E6">
      <w:pPr>
        <w:pStyle w:val="ListParagraph"/>
        <w:numPr>
          <w:ilvl w:val="1"/>
          <w:numId w:val="8"/>
        </w:numPr>
        <w:spacing w:line="480" w:lineRule="auto"/>
        <w:ind w:left="1710" w:hanging="630"/>
        <w:jc w:val="both"/>
        <w:rPr>
          <w:color w:val="000000"/>
          <w:sz w:val="24"/>
          <w:szCs w:val="24"/>
          <w:lang w:val="id-ID"/>
        </w:rPr>
      </w:pPr>
      <w:r w:rsidRPr="00C44C06">
        <w:rPr>
          <w:color w:val="000000"/>
          <w:sz w:val="24"/>
          <w:szCs w:val="24"/>
        </w:rPr>
        <w:t>Rapat-rapat koordinasi dan konsultasi dalam daerah, dari re</w:t>
      </w:r>
      <w:r w:rsidR="00674A5D">
        <w:rPr>
          <w:color w:val="000000"/>
          <w:sz w:val="24"/>
          <w:szCs w:val="24"/>
        </w:rPr>
        <w:t xml:space="preserve">ncana anggaran </w:t>
      </w:r>
      <w:r w:rsidRPr="00C44C06">
        <w:rPr>
          <w:color w:val="000000"/>
          <w:sz w:val="24"/>
          <w:szCs w:val="24"/>
        </w:rPr>
        <w:t>kegiatan sebesar Rp. 71.900.000,- terealisasi sebesar Rp. 71.900.000,- atau 100% dengan output dari rencana 12 bulan terealisasi 12 bulan atau 100%;</w:t>
      </w:r>
    </w:p>
    <w:p w:rsidR="00674A5D" w:rsidRPr="00C44C06" w:rsidRDefault="00674A5D" w:rsidP="00674A5D">
      <w:pPr>
        <w:pStyle w:val="ListParagraph"/>
        <w:spacing w:line="480" w:lineRule="auto"/>
        <w:ind w:left="1710" w:firstLine="0"/>
        <w:jc w:val="both"/>
        <w:rPr>
          <w:color w:val="000000"/>
          <w:sz w:val="24"/>
          <w:szCs w:val="24"/>
          <w:lang w:val="id-ID"/>
        </w:rPr>
      </w:pPr>
    </w:p>
    <w:p w:rsidR="0052031E" w:rsidRPr="00674A5D" w:rsidRDefault="0052031E" w:rsidP="008B11E6">
      <w:pPr>
        <w:pStyle w:val="ListParagraph"/>
        <w:numPr>
          <w:ilvl w:val="3"/>
          <w:numId w:val="5"/>
        </w:numPr>
        <w:spacing w:line="480" w:lineRule="auto"/>
        <w:ind w:left="1080"/>
        <w:jc w:val="both"/>
        <w:rPr>
          <w:color w:val="000000"/>
          <w:sz w:val="24"/>
          <w:szCs w:val="24"/>
        </w:rPr>
      </w:pPr>
      <w:r w:rsidRPr="00C44C06">
        <w:rPr>
          <w:b/>
          <w:color w:val="000000"/>
          <w:sz w:val="24"/>
          <w:szCs w:val="24"/>
        </w:rPr>
        <w:t>Program Peningkatan Sarana dan Prasarana Aparatur, terdiri dari 7 kegiatan dengan rincian sebagai berikut :</w:t>
      </w:r>
    </w:p>
    <w:p w:rsidR="0052031E" w:rsidRPr="00C44C06" w:rsidRDefault="0052031E" w:rsidP="008B11E6">
      <w:pPr>
        <w:pStyle w:val="ListParagraph"/>
        <w:numPr>
          <w:ilvl w:val="1"/>
          <w:numId w:val="9"/>
        </w:numPr>
        <w:spacing w:line="480" w:lineRule="auto"/>
        <w:ind w:left="1710" w:hanging="630"/>
        <w:jc w:val="both"/>
        <w:rPr>
          <w:color w:val="000000"/>
          <w:sz w:val="24"/>
          <w:szCs w:val="24"/>
        </w:rPr>
      </w:pPr>
      <w:r w:rsidRPr="00674A5D">
        <w:rPr>
          <w:color w:val="000000"/>
          <w:sz w:val="24"/>
          <w:szCs w:val="24"/>
        </w:rPr>
        <w:t>Pengadaan Perlengkapan Gedung Kantor, dari rencana anggaran kegiatan sebesar Rp.45.900.000,- terealisasi sebesar</w:t>
      </w:r>
      <w:r w:rsidRPr="00C44C06">
        <w:rPr>
          <w:color w:val="000000"/>
          <w:sz w:val="24"/>
          <w:szCs w:val="24"/>
        </w:rPr>
        <w:t xml:space="preserve"> Rp. 41.819.000,- atau 91,11 %, dengan output dari rencana 7 Lemari arsip, 4 Filling Cabinet, 2 Lemari Buku, Kursi 14, Meja 4, 1 Plang terealisasi 7 Lemari arsip, 4 Filling Cabinet, 2 Lemari Buku, Kursi 14, Meja 4, 1 Plang  atau 91,11%;</w:t>
      </w:r>
    </w:p>
    <w:p w:rsidR="00674A5D" w:rsidRDefault="0052031E" w:rsidP="008B11E6">
      <w:pPr>
        <w:pStyle w:val="ListParagraph"/>
        <w:numPr>
          <w:ilvl w:val="1"/>
          <w:numId w:val="9"/>
        </w:numPr>
        <w:spacing w:line="480" w:lineRule="auto"/>
        <w:ind w:left="1710" w:hanging="630"/>
        <w:jc w:val="both"/>
        <w:rPr>
          <w:color w:val="000000"/>
          <w:sz w:val="24"/>
          <w:szCs w:val="24"/>
        </w:rPr>
      </w:pPr>
      <w:r w:rsidRPr="00C44C06">
        <w:rPr>
          <w:color w:val="000000"/>
          <w:sz w:val="24"/>
          <w:szCs w:val="24"/>
        </w:rPr>
        <w:t>Pengadaan Peralatan Gedung Kantor, dari rencana anggaran kegiatan sebesar Rp.249.500.000,- terealisasi Rp. 241.161.000,- atau 96.66%, dengan output dari rencana 13 Laptop, 7 Printer, 2 Kamera, 3 Dispenser, 3 ac, 1</w:t>
      </w:r>
      <w:r w:rsidRPr="00C44C06">
        <w:rPr>
          <w:color w:val="000000"/>
          <w:sz w:val="24"/>
          <w:szCs w:val="24"/>
          <w:lang w:val="id-ID"/>
        </w:rPr>
        <w:t xml:space="preserve"> </w:t>
      </w:r>
      <w:r w:rsidRPr="00C44C06">
        <w:rPr>
          <w:color w:val="000000"/>
          <w:sz w:val="24"/>
          <w:szCs w:val="24"/>
        </w:rPr>
        <w:t>PC Komputer terelsasi 13 Laptop, 7 Printer, 2 Kamera, 3 Dispenser, 3 ac, 1 PC Komputer  atau 96,66%;</w:t>
      </w:r>
    </w:p>
    <w:p w:rsidR="00674A5D" w:rsidRDefault="0052031E" w:rsidP="008B11E6">
      <w:pPr>
        <w:pStyle w:val="ListParagraph"/>
        <w:numPr>
          <w:ilvl w:val="1"/>
          <w:numId w:val="9"/>
        </w:numPr>
        <w:spacing w:line="480" w:lineRule="auto"/>
        <w:ind w:left="1710" w:hanging="630"/>
        <w:jc w:val="both"/>
        <w:rPr>
          <w:color w:val="000000"/>
          <w:sz w:val="24"/>
          <w:szCs w:val="24"/>
        </w:rPr>
      </w:pPr>
      <w:r w:rsidRPr="00674A5D">
        <w:rPr>
          <w:color w:val="000000"/>
          <w:sz w:val="24"/>
          <w:szCs w:val="24"/>
        </w:rPr>
        <w:t xml:space="preserve">Pengadaan Gedung Kantor, dari rencana anggaran kegiatan sebesar Rp. </w:t>
      </w:r>
      <w:r w:rsidRPr="00674A5D">
        <w:rPr>
          <w:color w:val="000000"/>
          <w:sz w:val="24"/>
          <w:szCs w:val="24"/>
        </w:rPr>
        <w:lastRenderedPageBreak/>
        <w:t>190.400.000,- terealisasi sebesar Rp. 188.350.000,- atau 98,92 %, dengan output dari rencana 2 gedung terealisasi 2 gedung atau 98,92%;</w:t>
      </w:r>
    </w:p>
    <w:p w:rsidR="00674A5D" w:rsidRDefault="0052031E" w:rsidP="008B11E6">
      <w:pPr>
        <w:pStyle w:val="ListParagraph"/>
        <w:numPr>
          <w:ilvl w:val="1"/>
          <w:numId w:val="9"/>
        </w:numPr>
        <w:spacing w:line="480" w:lineRule="auto"/>
        <w:ind w:left="1710" w:hanging="630"/>
        <w:jc w:val="both"/>
        <w:rPr>
          <w:color w:val="000000"/>
          <w:sz w:val="24"/>
          <w:szCs w:val="24"/>
        </w:rPr>
      </w:pPr>
      <w:r w:rsidRPr="00674A5D">
        <w:rPr>
          <w:color w:val="000000"/>
          <w:sz w:val="24"/>
          <w:szCs w:val="24"/>
        </w:rPr>
        <w:t>Pemeliharaan Rutin/Berkala Kendaraan Dinas/Operasional, dari rencana anggaran kegiatan sebesar Rp.221.450.000,- terealisasi sebesar Rp. 216.400.596,- atau 97,72 %, dengan output dari rencana 9 unit roda 4 dan 16 unit roda 2 terealisasi 9 unit roda 4 dan 16 unit roda 2 atau 97,72%;</w:t>
      </w:r>
    </w:p>
    <w:p w:rsidR="00674A5D" w:rsidRDefault="0052031E" w:rsidP="008B11E6">
      <w:pPr>
        <w:pStyle w:val="ListParagraph"/>
        <w:numPr>
          <w:ilvl w:val="1"/>
          <w:numId w:val="9"/>
        </w:numPr>
        <w:spacing w:line="480" w:lineRule="auto"/>
        <w:ind w:left="1710" w:hanging="630"/>
        <w:jc w:val="both"/>
        <w:rPr>
          <w:color w:val="000000"/>
          <w:sz w:val="24"/>
          <w:szCs w:val="24"/>
        </w:rPr>
      </w:pPr>
      <w:r w:rsidRPr="00674A5D">
        <w:rPr>
          <w:color w:val="000000"/>
          <w:sz w:val="24"/>
          <w:szCs w:val="24"/>
        </w:rPr>
        <w:t>Pemeliharaan Rutin/Berkala Gedung Kantor, dari rencana anggaran kegiatan sebesar Rp. 20.000.000,- terealisasi sebesar Rp. 11.040.000,- atau 55,20 %, dengan output dari rencana 12 Bulan te</w:t>
      </w:r>
      <w:r w:rsidR="00674A5D" w:rsidRPr="00674A5D">
        <w:rPr>
          <w:color w:val="000000"/>
          <w:sz w:val="24"/>
          <w:szCs w:val="24"/>
        </w:rPr>
        <w:t>realisasi 12 Bulan atau 55,20%;</w:t>
      </w:r>
    </w:p>
    <w:p w:rsidR="00800457" w:rsidRPr="00674A5D" w:rsidRDefault="0052031E" w:rsidP="008B11E6">
      <w:pPr>
        <w:pStyle w:val="ListParagraph"/>
        <w:numPr>
          <w:ilvl w:val="1"/>
          <w:numId w:val="9"/>
        </w:numPr>
        <w:spacing w:line="480" w:lineRule="auto"/>
        <w:ind w:left="1710" w:hanging="630"/>
        <w:jc w:val="both"/>
        <w:rPr>
          <w:color w:val="000000"/>
          <w:sz w:val="24"/>
          <w:szCs w:val="24"/>
        </w:rPr>
      </w:pPr>
      <w:r w:rsidRPr="00674A5D">
        <w:rPr>
          <w:color w:val="000000"/>
          <w:sz w:val="24"/>
          <w:szCs w:val="24"/>
        </w:rPr>
        <w:t>Pemeliharaan Rutin/Berkala Peralatan Gedung Kantor, dari rencana anggaran kegiatan sebesar Rp. 24.000.000,- terealisasi sebesar Rp. 24.000.000,- atau 100%, dengan output dari rencana 12 Bulan terealisasi 12 Bulan atau 100</w:t>
      </w:r>
      <w:r w:rsidRPr="00674A5D">
        <w:rPr>
          <w:sz w:val="24"/>
          <w:szCs w:val="24"/>
        </w:rPr>
        <w:t>%;</w:t>
      </w:r>
    </w:p>
    <w:p w:rsidR="00674A5D" w:rsidRDefault="00674A5D" w:rsidP="00674A5D">
      <w:pPr>
        <w:pStyle w:val="ListParagraph"/>
        <w:spacing w:line="480" w:lineRule="auto"/>
        <w:ind w:left="360" w:firstLine="0"/>
        <w:jc w:val="both"/>
        <w:rPr>
          <w:b/>
          <w:color w:val="000000"/>
          <w:sz w:val="24"/>
          <w:szCs w:val="24"/>
        </w:rPr>
      </w:pPr>
    </w:p>
    <w:p w:rsidR="0052031E" w:rsidRPr="00C44C06" w:rsidRDefault="0052031E" w:rsidP="008B11E6">
      <w:pPr>
        <w:pStyle w:val="ListParagraph"/>
        <w:numPr>
          <w:ilvl w:val="3"/>
          <w:numId w:val="5"/>
        </w:numPr>
        <w:spacing w:line="480" w:lineRule="auto"/>
        <w:ind w:left="1080"/>
        <w:jc w:val="both"/>
        <w:rPr>
          <w:b/>
          <w:color w:val="000000"/>
          <w:sz w:val="24"/>
          <w:szCs w:val="24"/>
        </w:rPr>
      </w:pPr>
      <w:r w:rsidRPr="00C44C06">
        <w:rPr>
          <w:b/>
          <w:color w:val="000000"/>
          <w:sz w:val="24"/>
          <w:szCs w:val="24"/>
        </w:rPr>
        <w:t>Program Peningkatan Disiplin Aparatur, terdiri</w:t>
      </w:r>
      <w:r w:rsidR="00674A5D">
        <w:rPr>
          <w:b/>
          <w:color w:val="000000"/>
          <w:sz w:val="24"/>
          <w:szCs w:val="24"/>
        </w:rPr>
        <w:t xml:space="preserve"> dari 1 kegiatan dengan rincian </w:t>
      </w:r>
      <w:r w:rsidRPr="00C44C06">
        <w:rPr>
          <w:b/>
          <w:color w:val="000000"/>
          <w:sz w:val="24"/>
          <w:szCs w:val="24"/>
        </w:rPr>
        <w:t>sebagai berikut:</w:t>
      </w:r>
    </w:p>
    <w:p w:rsidR="0052031E" w:rsidRPr="00FA7D04" w:rsidRDefault="0052031E" w:rsidP="008B11E6">
      <w:pPr>
        <w:pStyle w:val="ListParagraph"/>
        <w:numPr>
          <w:ilvl w:val="1"/>
          <w:numId w:val="10"/>
        </w:numPr>
        <w:spacing w:line="480" w:lineRule="auto"/>
        <w:ind w:left="1710" w:hanging="630"/>
        <w:jc w:val="both"/>
        <w:rPr>
          <w:sz w:val="24"/>
          <w:szCs w:val="24"/>
          <w:lang w:val="id-ID"/>
        </w:rPr>
      </w:pPr>
      <w:r w:rsidRPr="00C44C06">
        <w:rPr>
          <w:color w:val="000000"/>
          <w:sz w:val="24"/>
          <w:szCs w:val="24"/>
        </w:rPr>
        <w:t xml:space="preserve">Pengadaan Pakaian Khusus Hari- hari Tertentu, dari rencana anggaran kegiatan sebesar Rp.  25.000.000,- terealisasi sebesar Rp. 23.060.000,- atau 92,24 %, dengan output dari rencana 28 stel terealisasi 28 stel </w:t>
      </w:r>
      <w:r w:rsidRPr="00C44C06">
        <w:rPr>
          <w:sz w:val="24"/>
          <w:szCs w:val="24"/>
        </w:rPr>
        <w:t>atau 92,24%.</w:t>
      </w:r>
    </w:p>
    <w:p w:rsidR="00FA7D04" w:rsidRPr="00C44C06" w:rsidRDefault="00FA7D04" w:rsidP="00FA7D04">
      <w:pPr>
        <w:pStyle w:val="ListParagraph"/>
        <w:spacing w:line="480" w:lineRule="auto"/>
        <w:ind w:left="1710" w:firstLine="0"/>
        <w:jc w:val="both"/>
        <w:rPr>
          <w:sz w:val="24"/>
          <w:szCs w:val="24"/>
          <w:lang w:val="id-ID"/>
        </w:rPr>
      </w:pPr>
    </w:p>
    <w:p w:rsidR="0052031E" w:rsidRPr="00FA7D04" w:rsidRDefault="0052031E" w:rsidP="008B11E6">
      <w:pPr>
        <w:pStyle w:val="ListParagraph"/>
        <w:numPr>
          <w:ilvl w:val="3"/>
          <w:numId w:val="5"/>
        </w:numPr>
        <w:spacing w:line="480" w:lineRule="auto"/>
        <w:ind w:left="1080"/>
        <w:jc w:val="both"/>
        <w:rPr>
          <w:color w:val="000000"/>
          <w:sz w:val="24"/>
          <w:szCs w:val="24"/>
        </w:rPr>
      </w:pPr>
      <w:r w:rsidRPr="00FA7D04">
        <w:rPr>
          <w:b/>
          <w:color w:val="000000"/>
          <w:sz w:val="24"/>
          <w:szCs w:val="24"/>
        </w:rPr>
        <w:t>Program Peningkatan Kapasitas Sumber Daya Aparatur, terdiri dari 1 kegiatan dengan rincian sebagai berikut</w:t>
      </w:r>
      <w:r w:rsidRPr="00FA7D04">
        <w:rPr>
          <w:color w:val="000000"/>
          <w:sz w:val="24"/>
          <w:szCs w:val="24"/>
        </w:rPr>
        <w:t xml:space="preserve"> :</w:t>
      </w:r>
    </w:p>
    <w:p w:rsidR="0052031E" w:rsidRPr="00C44C06" w:rsidRDefault="0052031E" w:rsidP="008B11E6">
      <w:pPr>
        <w:pStyle w:val="ListParagraph"/>
        <w:numPr>
          <w:ilvl w:val="1"/>
          <w:numId w:val="11"/>
        </w:numPr>
        <w:spacing w:line="480" w:lineRule="auto"/>
        <w:ind w:left="1710" w:hanging="630"/>
        <w:jc w:val="both"/>
        <w:rPr>
          <w:color w:val="000000"/>
          <w:sz w:val="24"/>
          <w:szCs w:val="24"/>
        </w:rPr>
      </w:pPr>
      <w:r w:rsidRPr="00C44C06">
        <w:rPr>
          <w:color w:val="000000"/>
          <w:sz w:val="24"/>
          <w:szCs w:val="24"/>
        </w:rPr>
        <w:t>Sosialisasi Peraturan Perundang-undangan, dari rencana anggaran kegiatan sebesar Rp. 53.070.000</w:t>
      </w:r>
      <w:proofErr w:type="gramStart"/>
      <w:r w:rsidRPr="00C44C06">
        <w:rPr>
          <w:color w:val="000000"/>
          <w:sz w:val="24"/>
          <w:szCs w:val="24"/>
        </w:rPr>
        <w:t>,-</w:t>
      </w:r>
      <w:proofErr w:type="gramEnd"/>
      <w:r w:rsidRPr="00C44C06">
        <w:rPr>
          <w:color w:val="000000"/>
          <w:sz w:val="24"/>
          <w:szCs w:val="24"/>
        </w:rPr>
        <w:t xml:space="preserve"> terealisasi sebesar Rp. 53.070.000,- atau 100 %, dengan output dari rencana 2 Kegiatan terealisasi 2 Kegiatan atau 100 %.</w:t>
      </w:r>
    </w:p>
    <w:p w:rsidR="0052031E" w:rsidRPr="00C44C06" w:rsidRDefault="0052031E" w:rsidP="00FA7D04">
      <w:pPr>
        <w:widowControl/>
        <w:autoSpaceDE/>
        <w:autoSpaceDN/>
        <w:spacing w:line="480" w:lineRule="auto"/>
        <w:ind w:left="1080" w:hanging="567"/>
        <w:contextualSpacing/>
        <w:jc w:val="both"/>
        <w:rPr>
          <w:b/>
          <w:color w:val="000000"/>
          <w:sz w:val="24"/>
          <w:szCs w:val="24"/>
          <w:lang w:val="id-ID"/>
        </w:rPr>
      </w:pPr>
      <w:r w:rsidRPr="00C44C06">
        <w:rPr>
          <w:b/>
          <w:color w:val="000000"/>
          <w:sz w:val="24"/>
          <w:szCs w:val="24"/>
        </w:rPr>
        <w:lastRenderedPageBreak/>
        <w:t xml:space="preserve">5.   Program Peningkatan Pengembangan Sistem Pelaporan Capaian Kinerja dan Keuangan, terdiri dari 6 kegiatan dengan rincian sebagai </w:t>
      </w:r>
      <w:proofErr w:type="gramStart"/>
      <w:r w:rsidRPr="00C44C06">
        <w:rPr>
          <w:b/>
          <w:color w:val="000000"/>
          <w:sz w:val="24"/>
          <w:szCs w:val="24"/>
        </w:rPr>
        <w:t>berikut</w:t>
      </w:r>
      <w:r w:rsidRPr="00C44C06">
        <w:rPr>
          <w:b/>
          <w:color w:val="000000"/>
          <w:sz w:val="24"/>
          <w:szCs w:val="24"/>
          <w:lang w:val="id-ID"/>
        </w:rPr>
        <w:t xml:space="preserve"> :</w:t>
      </w:r>
      <w:proofErr w:type="gramEnd"/>
    </w:p>
    <w:p w:rsidR="0052031E" w:rsidRPr="00C44C06" w:rsidRDefault="0052031E" w:rsidP="008B11E6">
      <w:pPr>
        <w:pStyle w:val="ListParagraph"/>
        <w:numPr>
          <w:ilvl w:val="1"/>
          <w:numId w:val="12"/>
        </w:numPr>
        <w:spacing w:line="480" w:lineRule="auto"/>
        <w:ind w:left="1710" w:hanging="630"/>
        <w:jc w:val="both"/>
        <w:rPr>
          <w:color w:val="000000"/>
          <w:sz w:val="24"/>
          <w:szCs w:val="24"/>
        </w:rPr>
      </w:pPr>
      <w:r w:rsidRPr="00C44C06">
        <w:rPr>
          <w:color w:val="000000"/>
          <w:sz w:val="24"/>
          <w:szCs w:val="24"/>
        </w:rPr>
        <w:t>Penyusunan Laporan Capaian Kinerja dan Ikhtisar Realisasi Kinerja SKPD, dari rencana anggaran kegiatan sebesar Rp. 79.750.000,- terealisasi sebesar Rp. 79.750.000,- atau 100% dengan output dari rencana 4 Dok (Laporan Kinerja,Perjanjian Kinerja, LKPJ, LPPD, Evaluasi Renja SKPD) 4 Dok (Laporan Kinerja,Perjanjian Kinerja, LKPJ, LPPD, Evaluasi Renja SKPD) atau 100 %</w:t>
      </w:r>
    </w:p>
    <w:p w:rsidR="00FA7D04" w:rsidRDefault="0052031E" w:rsidP="008B11E6">
      <w:pPr>
        <w:pStyle w:val="ListParagraph"/>
        <w:numPr>
          <w:ilvl w:val="1"/>
          <w:numId w:val="12"/>
        </w:numPr>
        <w:spacing w:line="480" w:lineRule="auto"/>
        <w:ind w:left="1710" w:hanging="630"/>
        <w:jc w:val="both"/>
        <w:rPr>
          <w:color w:val="000000"/>
          <w:sz w:val="24"/>
          <w:szCs w:val="24"/>
        </w:rPr>
      </w:pPr>
      <w:r w:rsidRPr="00C44C06">
        <w:rPr>
          <w:color w:val="000000"/>
          <w:sz w:val="24"/>
          <w:szCs w:val="24"/>
        </w:rPr>
        <w:t>Penyusunan Laporan Keuangan Semesteran, dari rencana anggaran kegiatan sebesar Rp. 50.000.000,- terealisasi sebesar Rp. 29.446.000,- atau 58,89 % dengan output dari rencana 3 dokumen terealisasi 3 dokumen atau 58,89%.</w:t>
      </w:r>
    </w:p>
    <w:p w:rsidR="00FA7D04" w:rsidRDefault="0052031E" w:rsidP="008B11E6">
      <w:pPr>
        <w:pStyle w:val="ListParagraph"/>
        <w:numPr>
          <w:ilvl w:val="1"/>
          <w:numId w:val="12"/>
        </w:numPr>
        <w:spacing w:line="480" w:lineRule="auto"/>
        <w:ind w:left="1710" w:hanging="630"/>
        <w:jc w:val="both"/>
        <w:rPr>
          <w:color w:val="000000"/>
          <w:sz w:val="24"/>
          <w:szCs w:val="24"/>
        </w:rPr>
      </w:pPr>
      <w:r w:rsidRPr="00FA7D04">
        <w:rPr>
          <w:color w:val="000000"/>
          <w:sz w:val="24"/>
          <w:szCs w:val="24"/>
        </w:rPr>
        <w:t>Pengelolaan Barang Milik Daerah dengan rencana anggaran  Kegiatan Rp.25.000.000,-terealisasi sebesar Rp.23.060.000,- atau 92,24 % dengan Output dari Rencana 3 Bulan terealisasi 3 Bulan atau 92,24%.</w:t>
      </w:r>
    </w:p>
    <w:p w:rsidR="00FA7D04" w:rsidRDefault="0052031E" w:rsidP="008B11E6">
      <w:pPr>
        <w:pStyle w:val="ListParagraph"/>
        <w:numPr>
          <w:ilvl w:val="1"/>
          <w:numId w:val="12"/>
        </w:numPr>
        <w:spacing w:line="480" w:lineRule="auto"/>
        <w:ind w:left="1710" w:hanging="630"/>
        <w:jc w:val="both"/>
        <w:rPr>
          <w:color w:val="000000"/>
          <w:sz w:val="24"/>
          <w:szCs w:val="24"/>
        </w:rPr>
      </w:pPr>
      <w:r w:rsidRPr="00FA7D04">
        <w:rPr>
          <w:color w:val="000000"/>
          <w:sz w:val="24"/>
          <w:szCs w:val="24"/>
        </w:rPr>
        <w:t>Penyusunan Rencana Kerja dan Anggaran SKPD, dari rencana anggaran  kegiatan sebesar Rp. 23.920.000,- terealisasi sebesar Rp. 23.920.000,- atau 100 % dengan output dari rencana 4 dokumen terealisasi 4 dokumen atau 100 %.</w:t>
      </w:r>
    </w:p>
    <w:p w:rsidR="00FA7D04" w:rsidRDefault="0052031E" w:rsidP="008B11E6">
      <w:pPr>
        <w:pStyle w:val="ListParagraph"/>
        <w:numPr>
          <w:ilvl w:val="1"/>
          <w:numId w:val="12"/>
        </w:numPr>
        <w:spacing w:line="480" w:lineRule="auto"/>
        <w:ind w:left="1710" w:hanging="630"/>
        <w:jc w:val="both"/>
        <w:rPr>
          <w:color w:val="000000"/>
          <w:sz w:val="24"/>
          <w:szCs w:val="24"/>
        </w:rPr>
      </w:pPr>
      <w:r w:rsidRPr="00FA7D04">
        <w:rPr>
          <w:color w:val="000000"/>
          <w:sz w:val="24"/>
          <w:szCs w:val="24"/>
        </w:rPr>
        <w:t>Penyediaan Data, Dokumentasi, Informatika dan Komunikasi SKPD, dari rencana anggaran kegiatan sebesar Rp. 116.000.000,- terealisasi sebesar Rp. 94.420.000,- atau 81,40 % dengan output dari rencana 12 bulan terealisasi 12 Bulan atau 81,40 %.</w:t>
      </w:r>
    </w:p>
    <w:p w:rsidR="00FA7D04" w:rsidRDefault="0052031E" w:rsidP="008B11E6">
      <w:pPr>
        <w:pStyle w:val="ListParagraph"/>
        <w:numPr>
          <w:ilvl w:val="1"/>
          <w:numId w:val="12"/>
        </w:numPr>
        <w:spacing w:line="480" w:lineRule="auto"/>
        <w:ind w:left="1710" w:hanging="630"/>
        <w:jc w:val="both"/>
        <w:rPr>
          <w:color w:val="000000"/>
          <w:sz w:val="24"/>
          <w:szCs w:val="24"/>
        </w:rPr>
      </w:pPr>
      <w:r w:rsidRPr="00FA7D04">
        <w:rPr>
          <w:color w:val="000000"/>
          <w:sz w:val="24"/>
          <w:szCs w:val="24"/>
        </w:rPr>
        <w:t>Penyusunan Rencana Kerja SKPD, dari rencana anggaran kegiatan sebesar Rp. 100.000,000.- terealisasi sebesar Rp. 92.880.892,- atau 92,88% dengan output dari 2 Dokumen, 1 Kegiatan terealisasi 2 Dokumen, 1 Kegiatan atau 92,88%.</w:t>
      </w:r>
    </w:p>
    <w:p w:rsidR="0052031E" w:rsidRPr="00FA7D04" w:rsidRDefault="0052031E" w:rsidP="008B11E6">
      <w:pPr>
        <w:pStyle w:val="ListParagraph"/>
        <w:numPr>
          <w:ilvl w:val="1"/>
          <w:numId w:val="12"/>
        </w:numPr>
        <w:spacing w:line="480" w:lineRule="auto"/>
        <w:ind w:left="1710" w:hanging="630"/>
        <w:jc w:val="both"/>
        <w:rPr>
          <w:color w:val="000000"/>
          <w:sz w:val="24"/>
          <w:szCs w:val="24"/>
        </w:rPr>
      </w:pPr>
      <w:r w:rsidRPr="00FA7D04">
        <w:rPr>
          <w:sz w:val="24"/>
          <w:szCs w:val="24"/>
        </w:rPr>
        <w:t xml:space="preserve">Penyusunan Rencana Kerja dan Anggaran SKPD, dari rencana anggaran kegiatan sebesar Rp. 28.599,950.- terealisasi sebesar Rp. 28.599.950,- atau 100% </w:t>
      </w:r>
      <w:r w:rsidRPr="00FA7D04">
        <w:rPr>
          <w:sz w:val="24"/>
          <w:szCs w:val="24"/>
        </w:rPr>
        <w:lastRenderedPageBreak/>
        <w:t>dengan output dari rencana 4 Dokumen terealisasi 4 Dokumen atau 100%.</w:t>
      </w:r>
    </w:p>
    <w:p w:rsidR="00FA7D04" w:rsidRPr="00FA7D04" w:rsidRDefault="00FA7D04" w:rsidP="00FA7D04">
      <w:pPr>
        <w:pStyle w:val="ListParagraph"/>
        <w:spacing w:line="480" w:lineRule="auto"/>
        <w:ind w:left="1710" w:firstLine="0"/>
        <w:jc w:val="both"/>
        <w:rPr>
          <w:color w:val="000000"/>
          <w:sz w:val="24"/>
          <w:szCs w:val="24"/>
        </w:rPr>
      </w:pPr>
    </w:p>
    <w:p w:rsidR="00107652" w:rsidRPr="00C44C06" w:rsidRDefault="00107652" w:rsidP="00FA7D04">
      <w:pPr>
        <w:pStyle w:val="ListParagraph"/>
        <w:spacing w:line="480" w:lineRule="auto"/>
        <w:ind w:left="1080" w:hanging="540"/>
        <w:jc w:val="both"/>
        <w:rPr>
          <w:b/>
          <w:color w:val="000000"/>
          <w:sz w:val="24"/>
          <w:szCs w:val="24"/>
        </w:rPr>
      </w:pPr>
      <w:r w:rsidRPr="00C44C06">
        <w:rPr>
          <w:b/>
          <w:color w:val="000000"/>
          <w:sz w:val="24"/>
          <w:szCs w:val="24"/>
        </w:rPr>
        <w:t xml:space="preserve">6. </w:t>
      </w:r>
      <w:r w:rsidRPr="00C44C06">
        <w:rPr>
          <w:b/>
          <w:color w:val="000000"/>
          <w:sz w:val="24"/>
          <w:szCs w:val="24"/>
        </w:rPr>
        <w:tab/>
        <w:t xml:space="preserve">Program Pemberdayaan Fakir Miskin, Komunitas Adat Terpencil (KAT) dan Penyandang Masalah Kesejahteraan Sosial, terdiri dari 5 Kegiatan dengan rincian sebagai </w:t>
      </w:r>
      <w:proofErr w:type="gramStart"/>
      <w:r w:rsidRPr="00C44C06">
        <w:rPr>
          <w:b/>
          <w:color w:val="000000"/>
          <w:sz w:val="24"/>
          <w:szCs w:val="24"/>
        </w:rPr>
        <w:t>berikut :</w:t>
      </w:r>
      <w:proofErr w:type="gramEnd"/>
    </w:p>
    <w:p w:rsidR="00FA7D04" w:rsidRDefault="00107652" w:rsidP="008B11E6">
      <w:pPr>
        <w:pStyle w:val="ListParagraph"/>
        <w:numPr>
          <w:ilvl w:val="1"/>
          <w:numId w:val="13"/>
        </w:numPr>
        <w:spacing w:line="480" w:lineRule="auto"/>
        <w:ind w:left="1710" w:hanging="630"/>
        <w:jc w:val="both"/>
        <w:rPr>
          <w:color w:val="000000"/>
          <w:sz w:val="24"/>
          <w:szCs w:val="24"/>
        </w:rPr>
      </w:pPr>
      <w:r w:rsidRPr="00FA7D04">
        <w:rPr>
          <w:color w:val="000000"/>
          <w:sz w:val="24"/>
          <w:szCs w:val="24"/>
        </w:rPr>
        <w:t>Peningkatan Kemampuan (Capacity Building) Tugas pendamping Sosial Pemberdayaan Fakir Miskin, KAT dan PMKS Lainnya, dari rencana anggaran kegiatan sebesar Rp. 79.760.000,- terealisasi sebesar Rp. 46.860.000,- atau 58,75 % dengan output dari rencana 2 Kegiatan (17.121 Orang) terealisasi 2 Kegiatan (17.121 Orang)  atau 58,75 %.</w:t>
      </w:r>
    </w:p>
    <w:p w:rsidR="00FA7D04" w:rsidRDefault="00107652" w:rsidP="008B11E6">
      <w:pPr>
        <w:pStyle w:val="ListParagraph"/>
        <w:numPr>
          <w:ilvl w:val="1"/>
          <w:numId w:val="13"/>
        </w:numPr>
        <w:spacing w:line="480" w:lineRule="auto"/>
        <w:ind w:left="1710" w:hanging="630"/>
        <w:jc w:val="both"/>
        <w:rPr>
          <w:color w:val="000000"/>
          <w:sz w:val="24"/>
          <w:szCs w:val="24"/>
        </w:rPr>
      </w:pPr>
      <w:r w:rsidRPr="00FA7D04">
        <w:rPr>
          <w:color w:val="000000"/>
          <w:sz w:val="24"/>
          <w:szCs w:val="24"/>
        </w:rPr>
        <w:t>Pelatihan Keterampilan Berusaha bagi Keluarga Miskin,</w:t>
      </w:r>
      <w:r w:rsidR="00A95752" w:rsidRPr="00FA7D04">
        <w:rPr>
          <w:color w:val="000000"/>
          <w:sz w:val="24"/>
          <w:szCs w:val="24"/>
        </w:rPr>
        <w:t xml:space="preserve"> dari rencana anggaran kegiatan</w:t>
      </w:r>
      <w:r w:rsidR="00A95752" w:rsidRPr="00FA7D04">
        <w:rPr>
          <w:color w:val="000000"/>
          <w:sz w:val="24"/>
          <w:szCs w:val="24"/>
          <w:lang w:val="id-ID"/>
        </w:rPr>
        <w:t xml:space="preserve"> </w:t>
      </w:r>
      <w:r w:rsidRPr="00FA7D04">
        <w:rPr>
          <w:color w:val="000000"/>
          <w:sz w:val="24"/>
          <w:szCs w:val="24"/>
        </w:rPr>
        <w:t>sebesar Rp. 442.800.000,- terealisasi sebesar Rp. 436.043.000,- atau 98,47 % dengan output dari rencana 1 kegiatan, 100 Org Kube FM (19 Kelompok)  teralisasi 1 kegiatan, 100 Org Kube FM (19 Kelompok) atau 98,47 %.</w:t>
      </w:r>
    </w:p>
    <w:p w:rsidR="00FA7D04" w:rsidRDefault="00107652" w:rsidP="008B11E6">
      <w:pPr>
        <w:pStyle w:val="ListParagraph"/>
        <w:numPr>
          <w:ilvl w:val="1"/>
          <w:numId w:val="13"/>
        </w:numPr>
        <w:spacing w:line="480" w:lineRule="auto"/>
        <w:ind w:left="1710" w:hanging="630"/>
        <w:jc w:val="both"/>
        <w:rPr>
          <w:color w:val="000000"/>
          <w:sz w:val="24"/>
          <w:szCs w:val="24"/>
        </w:rPr>
      </w:pPr>
      <w:r w:rsidRPr="00FA7D04">
        <w:rPr>
          <w:color w:val="000000"/>
          <w:sz w:val="24"/>
          <w:szCs w:val="24"/>
        </w:rPr>
        <w:t>Fasilitasi Manajemen Usaha bagi Keluarga Miskin, dari rencana anggaran kegiatan sebesar Rp. 269.000.000,- terealisasi sebesar Rp. 259.670.000,- atau 96,53 % dengan output dari 1 Kegiatan, 200 Orang PRSE (20 Kelompok) terealisasi 1 Kegiatan, 200 Orang PRSE (20 Kelompok) atau 96,53 %.</w:t>
      </w:r>
    </w:p>
    <w:p w:rsidR="00FA7D04" w:rsidRDefault="00107652" w:rsidP="008B11E6">
      <w:pPr>
        <w:pStyle w:val="ListParagraph"/>
        <w:numPr>
          <w:ilvl w:val="1"/>
          <w:numId w:val="13"/>
        </w:numPr>
        <w:spacing w:line="480" w:lineRule="auto"/>
        <w:ind w:left="1710" w:hanging="630"/>
        <w:jc w:val="both"/>
        <w:rPr>
          <w:color w:val="000000"/>
          <w:sz w:val="24"/>
          <w:szCs w:val="24"/>
        </w:rPr>
      </w:pPr>
      <w:r w:rsidRPr="00FA7D04">
        <w:rPr>
          <w:color w:val="000000"/>
          <w:sz w:val="24"/>
          <w:szCs w:val="24"/>
        </w:rPr>
        <w:t>Pelatihan Keterampilan bagi Penyandang Masalah Kesejahteraan Sosial, dari rencana anggaran kegiatan sebesar Rp. 220.425.000,- terealisasi sebesar Rp. 209.545.000,- atau 95,06  %, dengan output dari rencana 5 kegiatan  terealisasi 5 kegiatan atau 95,06 %.</w:t>
      </w:r>
    </w:p>
    <w:p w:rsidR="00107652" w:rsidRDefault="00107652" w:rsidP="008B11E6">
      <w:pPr>
        <w:pStyle w:val="ListParagraph"/>
        <w:numPr>
          <w:ilvl w:val="1"/>
          <w:numId w:val="13"/>
        </w:numPr>
        <w:spacing w:line="480" w:lineRule="auto"/>
        <w:ind w:left="1710" w:hanging="630"/>
        <w:jc w:val="both"/>
        <w:rPr>
          <w:color w:val="000000"/>
          <w:sz w:val="24"/>
          <w:szCs w:val="24"/>
        </w:rPr>
      </w:pPr>
      <w:r w:rsidRPr="00FA7D04">
        <w:rPr>
          <w:color w:val="000000"/>
          <w:sz w:val="24"/>
          <w:szCs w:val="24"/>
        </w:rPr>
        <w:t xml:space="preserve">Fasilitasi dan Stimulasi Pembangunan Perumahan Masyarakat Kurang Mampu, dari rencana anggaran kegiatan sebesar Rp. 458.389.000,- terealisasi sebesar Rp. </w:t>
      </w:r>
      <w:r w:rsidRPr="00FA7D04">
        <w:rPr>
          <w:color w:val="000000"/>
          <w:sz w:val="24"/>
          <w:szCs w:val="24"/>
        </w:rPr>
        <w:lastRenderedPageBreak/>
        <w:t>416.573.000,- atau 90,88 %, dengan output dari 2 Kegiatan, 16 Unit RS-RTLH terealisasi sebesar 2 Kegiatan, 16 Unit RS-RTLH  atau 90,88%.</w:t>
      </w:r>
    </w:p>
    <w:p w:rsidR="00FA7D04" w:rsidRPr="00FA7D04" w:rsidRDefault="00FA7D04" w:rsidP="00FA7D04">
      <w:pPr>
        <w:pStyle w:val="ListParagraph"/>
        <w:spacing w:line="480" w:lineRule="auto"/>
        <w:ind w:left="1710" w:firstLine="0"/>
        <w:jc w:val="both"/>
        <w:rPr>
          <w:color w:val="000000"/>
          <w:sz w:val="24"/>
          <w:szCs w:val="24"/>
        </w:rPr>
      </w:pPr>
    </w:p>
    <w:p w:rsidR="00107652" w:rsidRPr="00C44C06" w:rsidRDefault="00107652" w:rsidP="00FA7D04">
      <w:pPr>
        <w:pStyle w:val="ListParagraph"/>
        <w:spacing w:line="480" w:lineRule="auto"/>
        <w:ind w:left="1080" w:hanging="540"/>
        <w:jc w:val="both"/>
        <w:rPr>
          <w:b/>
          <w:color w:val="000000"/>
          <w:sz w:val="24"/>
          <w:szCs w:val="24"/>
        </w:rPr>
      </w:pPr>
      <w:r w:rsidRPr="00C44C06">
        <w:rPr>
          <w:b/>
          <w:color w:val="000000"/>
          <w:sz w:val="24"/>
          <w:szCs w:val="24"/>
        </w:rPr>
        <w:t xml:space="preserve">7. </w:t>
      </w:r>
      <w:r w:rsidRPr="00C44C06">
        <w:rPr>
          <w:b/>
          <w:color w:val="000000"/>
          <w:sz w:val="24"/>
          <w:szCs w:val="24"/>
        </w:rPr>
        <w:tab/>
        <w:t xml:space="preserve">Program Pelayanan dan Rehabilitasi Kesejahteraan Sosial, terdiri dari 5 Kegiatan dengan rincian sebagai </w:t>
      </w:r>
      <w:proofErr w:type="gramStart"/>
      <w:r w:rsidRPr="00C44C06">
        <w:rPr>
          <w:b/>
          <w:color w:val="000000"/>
          <w:sz w:val="24"/>
          <w:szCs w:val="24"/>
        </w:rPr>
        <w:t>berikut :</w:t>
      </w:r>
      <w:proofErr w:type="gramEnd"/>
    </w:p>
    <w:p w:rsidR="00FA7D04" w:rsidRDefault="00107652" w:rsidP="008B11E6">
      <w:pPr>
        <w:pStyle w:val="BodyText"/>
        <w:numPr>
          <w:ilvl w:val="1"/>
          <w:numId w:val="14"/>
        </w:numPr>
        <w:spacing w:line="480" w:lineRule="auto"/>
        <w:ind w:left="1620" w:right="229" w:hanging="513"/>
        <w:jc w:val="both"/>
      </w:pPr>
      <w:r w:rsidRPr="00FA7D04">
        <w:t>Pelayanan dan Perlindungan Sosial, hukum bagi Korban Eksploitasi, Perdagangan Perempuan dan anak, dari rencana anggaran kegiatan</w:t>
      </w:r>
      <w:r w:rsidR="004412A9" w:rsidRPr="00FA7D04">
        <w:rPr>
          <w:lang w:val="id-ID"/>
        </w:rPr>
        <w:t xml:space="preserve"> </w:t>
      </w:r>
      <w:r w:rsidR="004412A9" w:rsidRPr="00FA7D04">
        <w:t>sebesar Rp.85.000,- terealisasi Rp.  80.650.000,- atau 94,88 % dengan output dari rencana 240 Orang / 3 Kali terealisasi 240 Orang / 3 Kali atau 94,88%</w:t>
      </w:r>
    </w:p>
    <w:p w:rsidR="00FA7D04" w:rsidRDefault="004412A9" w:rsidP="008B11E6">
      <w:pPr>
        <w:pStyle w:val="BodyText"/>
        <w:numPr>
          <w:ilvl w:val="1"/>
          <w:numId w:val="14"/>
        </w:numPr>
        <w:spacing w:line="480" w:lineRule="auto"/>
        <w:ind w:left="1620" w:right="229" w:hanging="513"/>
        <w:jc w:val="both"/>
      </w:pPr>
      <w:r w:rsidRPr="00FA7D04">
        <w:t>Pelaksanaan KIE Konseling dan Kampanye Sosial bagi Penyandang Masalah Kesejahteraan Sosial (PMKS), dari rencana anggaran kegiatan sebesar Rp.88.425.000</w:t>
      </w:r>
      <w:proofErr w:type="gramStart"/>
      <w:r w:rsidRPr="00FA7D04">
        <w:t>,-</w:t>
      </w:r>
      <w:proofErr w:type="gramEnd"/>
      <w:r w:rsidRPr="00FA7D04">
        <w:t xml:space="preserve"> terealisasi Rp.  83.965.000,- atau 94,96 % dengan output dari rencana 40 Orang Peserta PMKS dan PSKS, 1 Pameran pembangunan, PMKS, PSKS, SLRT (1 Kegiatan) Terealisasi 1 40 Orang Peserta PMKS dan PSKS, 1 Pameran pembangunan, PMKS, PSKS, SLRT (1 Kegiatan) atau 94,96%</w:t>
      </w:r>
    </w:p>
    <w:p w:rsidR="00FA7D04" w:rsidRDefault="004412A9" w:rsidP="008B11E6">
      <w:pPr>
        <w:pStyle w:val="BodyText"/>
        <w:numPr>
          <w:ilvl w:val="1"/>
          <w:numId w:val="14"/>
        </w:numPr>
        <w:spacing w:line="480" w:lineRule="auto"/>
        <w:ind w:left="1620" w:right="229" w:hanging="513"/>
        <w:jc w:val="both"/>
      </w:pPr>
      <w:r w:rsidRPr="00FA7D04">
        <w:t>Pelatihan Keterampilan dan Praktek belajar kerja bagi anak terlantar termasuk anak jalanan, anak cacat dan anak nakal, dari rencana anggaran kegiatan sebesar Rp.31.525.000</w:t>
      </w:r>
      <w:proofErr w:type="gramStart"/>
      <w:r w:rsidRPr="00FA7D04">
        <w:t>,-</w:t>
      </w:r>
      <w:proofErr w:type="gramEnd"/>
      <w:r w:rsidRPr="00FA7D04">
        <w:t xml:space="preserve"> terealisasi Rp.  30.925.000,- atau 98,10 % dengan output dari rencana 2 Kali Kegiatan Sosialisasi  terealisasi 2 Kali Kegiatan Sosialisasi atau 98,10%</w:t>
      </w:r>
    </w:p>
    <w:p w:rsidR="00FA7D04" w:rsidRDefault="004412A9" w:rsidP="008B11E6">
      <w:pPr>
        <w:pStyle w:val="BodyText"/>
        <w:numPr>
          <w:ilvl w:val="1"/>
          <w:numId w:val="14"/>
        </w:numPr>
        <w:spacing w:line="480" w:lineRule="auto"/>
        <w:ind w:left="1620" w:right="229" w:hanging="513"/>
        <w:jc w:val="both"/>
      </w:pPr>
      <w:r w:rsidRPr="00FA7D04">
        <w:t>Koordinasi dan Perumusan Kebijakan dan Sinkronisasi Pelaksanaan Upaya-upaya Penanggulangan Kemiskinan dan Penurunan Kesenjangan, dari rencana anggaran kegiatan sebesar Rp.188.200.000</w:t>
      </w:r>
      <w:proofErr w:type="gramStart"/>
      <w:r w:rsidRPr="00FA7D04">
        <w:t>,-</w:t>
      </w:r>
      <w:proofErr w:type="gramEnd"/>
      <w:r w:rsidRPr="00FA7D04">
        <w:t xml:space="preserve"> terealisasi Rp.  188.200.000,- atau 100 % dengan output dari rencana 4 Kegiatan 19 Pendamping dan Operator PKH, 28 Pendamping Jamsosratu, 6 Petugas Pengolah Data 1 Gedung </w:t>
      </w:r>
      <w:r w:rsidRPr="00FA7D04">
        <w:lastRenderedPageBreak/>
        <w:t>Sekretariat UPPKH Dinas Instansi terealisasi 4 Kegiatan 19 Pendamping dan Operator PKH, 28 Pendamping Jamsosratu, 6 Petugas Pengolah Data 1 Gedung Sekretariat UPPKH Dinas Instansi atau 100%</w:t>
      </w:r>
    </w:p>
    <w:p w:rsidR="00AD3872" w:rsidRDefault="004412A9" w:rsidP="008B11E6">
      <w:pPr>
        <w:pStyle w:val="BodyText"/>
        <w:numPr>
          <w:ilvl w:val="1"/>
          <w:numId w:val="14"/>
        </w:numPr>
        <w:spacing w:line="480" w:lineRule="auto"/>
        <w:ind w:left="1620" w:right="229" w:hanging="513"/>
        <w:jc w:val="both"/>
      </w:pPr>
      <w:r w:rsidRPr="00C44C06">
        <w:t xml:space="preserve">Penanganan Masalah-masalah Strategis yang menyangkut Tanggap Cepat </w:t>
      </w:r>
      <w:proofErr w:type="gramStart"/>
      <w:r w:rsidRPr="00C44C06">
        <w:t xml:space="preserve">Darurat </w:t>
      </w:r>
      <w:r w:rsidRPr="00FA7D04">
        <w:rPr>
          <w:lang w:val="id-ID"/>
        </w:rPr>
        <w:t xml:space="preserve"> </w:t>
      </w:r>
      <w:r w:rsidRPr="00C44C06">
        <w:t>dan</w:t>
      </w:r>
      <w:proofErr w:type="gramEnd"/>
      <w:r w:rsidRPr="00C44C06">
        <w:t xml:space="preserve"> Kejadian Luar Biasa , dari rencana anggaran kegiatan sebesar Rp.445.000.000,- terealisasi Rp.  437.325.000,- atau 98,26 % dengan output dari rencana 1 Gudang Bufferstock, 1 Sekretariat Tagana 60 Anggota Tagana 60 Orang KSB, 4 Kali rapat Pembinaan KSB, 100 Orang Kegiatan Ekspedisi Kemanusiaan  terealisasi 1 Gudang Bufferstock, 1 Sekretariat</w:t>
      </w:r>
      <w:r w:rsidR="00FD7D07" w:rsidRPr="00FA7D04">
        <w:rPr>
          <w:lang w:val="id-ID"/>
        </w:rPr>
        <w:t xml:space="preserve"> </w:t>
      </w:r>
      <w:r w:rsidR="00AD3872" w:rsidRPr="00C44C06">
        <w:t>Tagana 60 Anggota Tagana 60 Orang KSB, 4 Kali rapat Pembinaan KSB, 100 Orang Kegiatan Ekspedisi Kemanusiaan atau 98,26%</w:t>
      </w:r>
    </w:p>
    <w:p w:rsidR="00FA7D04" w:rsidRPr="00FA7D04" w:rsidRDefault="00FA7D04" w:rsidP="00FA7D04">
      <w:pPr>
        <w:pStyle w:val="BodyText"/>
        <w:spacing w:line="480" w:lineRule="auto"/>
        <w:ind w:left="1134" w:right="229" w:firstLine="0"/>
        <w:jc w:val="both"/>
      </w:pPr>
    </w:p>
    <w:p w:rsidR="00AD3872" w:rsidRPr="00C44C06" w:rsidRDefault="00AD3872" w:rsidP="00FA7D04">
      <w:pPr>
        <w:pStyle w:val="ListParagraph"/>
        <w:spacing w:line="480" w:lineRule="auto"/>
        <w:ind w:left="1080" w:hanging="540"/>
        <w:jc w:val="both"/>
        <w:rPr>
          <w:b/>
          <w:color w:val="000000"/>
          <w:sz w:val="24"/>
          <w:szCs w:val="24"/>
        </w:rPr>
      </w:pPr>
      <w:r w:rsidRPr="00C44C06">
        <w:rPr>
          <w:b/>
          <w:color w:val="000000"/>
          <w:sz w:val="24"/>
          <w:szCs w:val="24"/>
        </w:rPr>
        <w:t xml:space="preserve">8. </w:t>
      </w:r>
      <w:r w:rsidRPr="00C44C06">
        <w:rPr>
          <w:b/>
          <w:color w:val="000000"/>
          <w:sz w:val="24"/>
          <w:szCs w:val="24"/>
        </w:rPr>
        <w:tab/>
        <w:t xml:space="preserve">Program Pembinaan Anak Terlantar, terdiri dari 1 Kegiatan dengan rincian sebagai </w:t>
      </w:r>
      <w:proofErr w:type="gramStart"/>
      <w:r w:rsidRPr="00C44C06">
        <w:rPr>
          <w:b/>
          <w:color w:val="000000"/>
          <w:sz w:val="24"/>
          <w:szCs w:val="24"/>
        </w:rPr>
        <w:t>berikut :</w:t>
      </w:r>
      <w:proofErr w:type="gramEnd"/>
    </w:p>
    <w:p w:rsidR="00AD3872" w:rsidRDefault="00AD3872" w:rsidP="008B11E6">
      <w:pPr>
        <w:pStyle w:val="ListParagraph"/>
        <w:numPr>
          <w:ilvl w:val="1"/>
          <w:numId w:val="15"/>
        </w:numPr>
        <w:spacing w:line="480" w:lineRule="auto"/>
        <w:ind w:left="1620" w:hanging="540"/>
        <w:jc w:val="both"/>
        <w:rPr>
          <w:color w:val="000000"/>
          <w:sz w:val="24"/>
          <w:szCs w:val="24"/>
        </w:rPr>
      </w:pPr>
      <w:r w:rsidRPr="00FA7D04">
        <w:rPr>
          <w:color w:val="000000"/>
          <w:sz w:val="24"/>
          <w:szCs w:val="24"/>
        </w:rPr>
        <w:t>Pengembangan Bakat dan Keterampilan Anak Terlantar, dari rencana anggaran kegiatan sebesar Rp. 120.000.000,- terealisasi sebesar Rp. 104.839.000,- atau 87,37 % dengan output dari rencana 3 Kegiatan terealisasi 3 Kegiatan atau 87,37 %.</w:t>
      </w:r>
    </w:p>
    <w:p w:rsidR="00FA7D04" w:rsidRPr="00FA7D04" w:rsidRDefault="00FA7D04" w:rsidP="00FA7D04">
      <w:pPr>
        <w:pStyle w:val="ListParagraph"/>
        <w:spacing w:line="480" w:lineRule="auto"/>
        <w:ind w:left="1620" w:firstLine="0"/>
        <w:jc w:val="both"/>
        <w:rPr>
          <w:color w:val="000000"/>
          <w:sz w:val="24"/>
          <w:szCs w:val="24"/>
        </w:rPr>
      </w:pPr>
    </w:p>
    <w:p w:rsidR="00AD3872" w:rsidRPr="00C44C06" w:rsidRDefault="00AD3872" w:rsidP="00FA7D04">
      <w:pPr>
        <w:pStyle w:val="ListParagraph"/>
        <w:spacing w:line="480" w:lineRule="auto"/>
        <w:ind w:left="1080" w:hanging="540"/>
        <w:jc w:val="both"/>
        <w:rPr>
          <w:b/>
          <w:color w:val="000000"/>
          <w:sz w:val="24"/>
          <w:szCs w:val="24"/>
        </w:rPr>
      </w:pPr>
      <w:r w:rsidRPr="00C44C06">
        <w:rPr>
          <w:b/>
          <w:color w:val="000000"/>
          <w:sz w:val="24"/>
          <w:szCs w:val="24"/>
        </w:rPr>
        <w:t xml:space="preserve">9. </w:t>
      </w:r>
      <w:r w:rsidRPr="00C44C06">
        <w:rPr>
          <w:b/>
          <w:color w:val="000000"/>
          <w:sz w:val="24"/>
          <w:szCs w:val="24"/>
        </w:rPr>
        <w:tab/>
        <w:t xml:space="preserve">Program Pembinaan Para Penyandang Cacat dan Trauma, terdiri dari 1 Kegiatan dengan rincian sebagai </w:t>
      </w:r>
      <w:proofErr w:type="gramStart"/>
      <w:r w:rsidRPr="00C44C06">
        <w:rPr>
          <w:b/>
          <w:color w:val="000000"/>
          <w:sz w:val="24"/>
          <w:szCs w:val="24"/>
        </w:rPr>
        <w:t>berikut :</w:t>
      </w:r>
      <w:proofErr w:type="gramEnd"/>
    </w:p>
    <w:p w:rsidR="00AD3872" w:rsidRPr="00FA7D04" w:rsidRDefault="00AD3872" w:rsidP="008B11E6">
      <w:pPr>
        <w:pStyle w:val="ListParagraph"/>
        <w:numPr>
          <w:ilvl w:val="1"/>
          <w:numId w:val="16"/>
        </w:numPr>
        <w:spacing w:line="480" w:lineRule="auto"/>
        <w:ind w:left="1620" w:hanging="540"/>
        <w:jc w:val="both"/>
        <w:rPr>
          <w:color w:val="000000"/>
          <w:sz w:val="24"/>
          <w:szCs w:val="24"/>
        </w:rPr>
      </w:pPr>
      <w:r w:rsidRPr="00FA7D04">
        <w:rPr>
          <w:color w:val="000000"/>
          <w:sz w:val="24"/>
          <w:szCs w:val="24"/>
        </w:rPr>
        <w:t>Pendidikan dan Pelatihan bagi Penyandang Cacat dan Eks Trauma, dari rencana anggaran kegiatan sebesar Rp. 50.000.000,- terealisasi sebesar Rp. 48.899.000,- atau 97,78 % dengan output dari rencana 1 Kali Kegiatan terealisasi 1 Kali Kegiatan atau 97,78 %.</w:t>
      </w:r>
    </w:p>
    <w:p w:rsidR="00AD3872" w:rsidRPr="00C44C06" w:rsidRDefault="00AD3872" w:rsidP="00FA7D04">
      <w:pPr>
        <w:pStyle w:val="ListParagraph"/>
        <w:spacing w:line="480" w:lineRule="auto"/>
        <w:ind w:left="1080" w:hanging="540"/>
        <w:jc w:val="both"/>
        <w:rPr>
          <w:b/>
          <w:color w:val="000000"/>
          <w:sz w:val="24"/>
          <w:szCs w:val="24"/>
        </w:rPr>
      </w:pPr>
      <w:r w:rsidRPr="00C44C06">
        <w:rPr>
          <w:b/>
          <w:color w:val="000000"/>
          <w:sz w:val="24"/>
          <w:szCs w:val="24"/>
        </w:rPr>
        <w:lastRenderedPageBreak/>
        <w:t xml:space="preserve">10. </w:t>
      </w:r>
      <w:r w:rsidRPr="00C44C06">
        <w:rPr>
          <w:b/>
          <w:color w:val="000000"/>
          <w:sz w:val="24"/>
          <w:szCs w:val="24"/>
        </w:rPr>
        <w:tab/>
        <w:t xml:space="preserve">Program Pembinaan Panti Asuhan/ Panti Jompo, terdiri dari 1 Kegiatan dengan rincian sebagai </w:t>
      </w:r>
      <w:proofErr w:type="gramStart"/>
      <w:r w:rsidRPr="00C44C06">
        <w:rPr>
          <w:b/>
          <w:color w:val="000000"/>
          <w:sz w:val="24"/>
          <w:szCs w:val="24"/>
        </w:rPr>
        <w:t>berikut :</w:t>
      </w:r>
      <w:proofErr w:type="gramEnd"/>
    </w:p>
    <w:p w:rsidR="00AD3872" w:rsidRPr="00FA7D04" w:rsidRDefault="00AD3872" w:rsidP="008B11E6">
      <w:pPr>
        <w:pStyle w:val="ListParagraph"/>
        <w:numPr>
          <w:ilvl w:val="1"/>
          <w:numId w:val="17"/>
        </w:numPr>
        <w:spacing w:line="480" w:lineRule="auto"/>
        <w:ind w:hanging="564"/>
        <w:jc w:val="both"/>
        <w:rPr>
          <w:color w:val="000000"/>
          <w:sz w:val="24"/>
          <w:szCs w:val="24"/>
          <w:lang w:val="id-ID"/>
        </w:rPr>
      </w:pPr>
      <w:r w:rsidRPr="00FA7D04">
        <w:rPr>
          <w:color w:val="000000"/>
          <w:sz w:val="24"/>
          <w:szCs w:val="24"/>
        </w:rPr>
        <w:t>Peningkatan Keterampilan Tenaga Pelatih dan Pendidik, dari rencana anggaran kegiatan sebesar Rp. 50.000.000,- terealisasi sebesar Rp.35.650.000,- atau 71,30% dengan output dari rencana 1 Kegiatan (50 Peserta)  terealisasi 1 Kegiatan (50 Peserta), atau 71,30 %.</w:t>
      </w:r>
    </w:p>
    <w:p w:rsidR="00FA7D04" w:rsidRPr="00FA7D04" w:rsidRDefault="00FA7D04" w:rsidP="00FA7D04">
      <w:pPr>
        <w:pStyle w:val="ListParagraph"/>
        <w:spacing w:line="480" w:lineRule="auto"/>
        <w:ind w:left="1644" w:firstLine="0"/>
        <w:jc w:val="both"/>
        <w:rPr>
          <w:color w:val="000000"/>
          <w:sz w:val="24"/>
          <w:szCs w:val="24"/>
          <w:lang w:val="id-ID"/>
        </w:rPr>
      </w:pPr>
    </w:p>
    <w:p w:rsidR="00AD3872" w:rsidRPr="00C44C06" w:rsidRDefault="00AD3872" w:rsidP="00FA7D04">
      <w:pPr>
        <w:pStyle w:val="ListParagraph"/>
        <w:spacing w:line="480" w:lineRule="auto"/>
        <w:ind w:left="1080" w:hanging="540"/>
        <w:jc w:val="both"/>
        <w:rPr>
          <w:b/>
          <w:color w:val="000000"/>
          <w:sz w:val="24"/>
          <w:szCs w:val="24"/>
        </w:rPr>
      </w:pPr>
      <w:r w:rsidRPr="00C44C06">
        <w:rPr>
          <w:b/>
          <w:color w:val="000000"/>
          <w:sz w:val="24"/>
          <w:szCs w:val="24"/>
        </w:rPr>
        <w:t xml:space="preserve">11. </w:t>
      </w:r>
      <w:r w:rsidRPr="00C44C06">
        <w:rPr>
          <w:b/>
          <w:color w:val="000000"/>
          <w:sz w:val="24"/>
          <w:szCs w:val="24"/>
        </w:rPr>
        <w:tab/>
        <w:t xml:space="preserve">Program Pembinaan Eks. Penyandang Penyakit Sosial (Eks napi, PSK, Narkoba dan Penyakit Sosial Lainnya), terdiri dari 1 Kegiatan dengan rincian sebagai </w:t>
      </w:r>
      <w:proofErr w:type="gramStart"/>
      <w:r w:rsidRPr="00C44C06">
        <w:rPr>
          <w:b/>
          <w:color w:val="000000"/>
          <w:sz w:val="24"/>
          <w:szCs w:val="24"/>
        </w:rPr>
        <w:t>berikut :</w:t>
      </w:r>
      <w:proofErr w:type="gramEnd"/>
    </w:p>
    <w:p w:rsidR="00AD3872" w:rsidRPr="00FA7D04" w:rsidRDefault="00AD3872" w:rsidP="008B11E6">
      <w:pPr>
        <w:pStyle w:val="ListParagraph"/>
        <w:numPr>
          <w:ilvl w:val="1"/>
          <w:numId w:val="18"/>
        </w:numPr>
        <w:spacing w:line="480" w:lineRule="auto"/>
        <w:ind w:hanging="564"/>
        <w:jc w:val="both"/>
        <w:rPr>
          <w:color w:val="000000"/>
          <w:sz w:val="24"/>
          <w:szCs w:val="24"/>
        </w:rPr>
      </w:pPr>
      <w:r w:rsidRPr="00FA7D04">
        <w:rPr>
          <w:color w:val="000000"/>
          <w:sz w:val="24"/>
          <w:szCs w:val="24"/>
        </w:rPr>
        <w:t>Pendidikan dan Pelatihan Keterampilan Berusaha bagi Eks Penyandang Penyakit Sosial, dari rencana anggaran kegiatan sebesar Rp. 75.065.000,- terealisasi sebesar Rp. 71.215.000,- atau 94,87% dengan output dari rencana  2 Kegiatan Penjaringan dan Pembinaan terhadap penyandang Penyakit Sosial (80 Orang) , 2 Kegiatan Penjaringan dan Pembinaan terhadap penyandang Penyakit Sosial (80 Orang), atau 94,87 %.</w:t>
      </w:r>
    </w:p>
    <w:p w:rsidR="00D617ED" w:rsidRPr="00C44C06" w:rsidRDefault="00D617ED" w:rsidP="00C44C06">
      <w:pPr>
        <w:spacing w:line="480" w:lineRule="auto"/>
        <w:rPr>
          <w:sz w:val="24"/>
          <w:szCs w:val="24"/>
          <w:lang w:val="id-ID"/>
        </w:rPr>
      </w:pPr>
    </w:p>
    <w:p w:rsidR="00FE7972" w:rsidRPr="00C44C06" w:rsidRDefault="00FE7972" w:rsidP="00C44C06">
      <w:pPr>
        <w:pStyle w:val="ListParagraph"/>
        <w:spacing w:line="480" w:lineRule="auto"/>
        <w:ind w:left="1170" w:hanging="603"/>
        <w:jc w:val="both"/>
        <w:rPr>
          <w:b/>
          <w:color w:val="000000"/>
          <w:sz w:val="24"/>
          <w:szCs w:val="24"/>
        </w:rPr>
      </w:pPr>
      <w:r w:rsidRPr="00C44C06">
        <w:rPr>
          <w:b/>
          <w:color w:val="000000"/>
          <w:sz w:val="24"/>
          <w:szCs w:val="24"/>
        </w:rPr>
        <w:t xml:space="preserve">12. </w:t>
      </w:r>
      <w:r w:rsidRPr="00C44C06">
        <w:rPr>
          <w:b/>
          <w:color w:val="000000"/>
          <w:sz w:val="24"/>
          <w:szCs w:val="24"/>
        </w:rPr>
        <w:tab/>
        <w:t xml:space="preserve">Program Pemberdayaan Kelembagaan Kesejahteraan Sosial, terdiri dari 5 Kegiatan dengan rincian sebagai </w:t>
      </w:r>
      <w:proofErr w:type="gramStart"/>
      <w:r w:rsidRPr="00C44C06">
        <w:rPr>
          <w:b/>
          <w:color w:val="000000"/>
          <w:sz w:val="24"/>
          <w:szCs w:val="24"/>
        </w:rPr>
        <w:t>berikut :</w:t>
      </w:r>
      <w:proofErr w:type="gramEnd"/>
    </w:p>
    <w:p w:rsidR="00FA7D04" w:rsidRDefault="00FE7972" w:rsidP="008B11E6">
      <w:pPr>
        <w:pStyle w:val="ListParagraph"/>
        <w:numPr>
          <w:ilvl w:val="1"/>
          <w:numId w:val="19"/>
        </w:numPr>
        <w:spacing w:line="480" w:lineRule="auto"/>
        <w:ind w:hanging="474"/>
        <w:jc w:val="both"/>
        <w:rPr>
          <w:color w:val="000000"/>
          <w:sz w:val="24"/>
          <w:szCs w:val="24"/>
        </w:rPr>
      </w:pPr>
      <w:r w:rsidRPr="00FA7D04">
        <w:rPr>
          <w:color w:val="000000"/>
          <w:sz w:val="24"/>
          <w:szCs w:val="24"/>
        </w:rPr>
        <w:t>Peningkatan Peran Aktif Masyarakat dan Dunia Usaha, dari rencana anggaran kegiatan sebesar Rp. 28.610.700,- terealisasi sebesar Rp. 27.910.700,- atau 97,55% dengan output dari rencana  1 kali Kegiatan (80 orang) terealisasi 1 kali Kegiatan (80 orang), atau 97,55 %.</w:t>
      </w:r>
    </w:p>
    <w:p w:rsidR="00FA7D04" w:rsidRDefault="00FE7972" w:rsidP="008B11E6">
      <w:pPr>
        <w:pStyle w:val="ListParagraph"/>
        <w:numPr>
          <w:ilvl w:val="1"/>
          <w:numId w:val="19"/>
        </w:numPr>
        <w:spacing w:line="480" w:lineRule="auto"/>
        <w:ind w:hanging="474"/>
        <w:jc w:val="both"/>
        <w:rPr>
          <w:color w:val="000000"/>
          <w:sz w:val="24"/>
          <w:szCs w:val="24"/>
        </w:rPr>
      </w:pPr>
      <w:r w:rsidRPr="00FA7D04">
        <w:rPr>
          <w:color w:val="000000"/>
          <w:sz w:val="24"/>
          <w:szCs w:val="24"/>
        </w:rPr>
        <w:t xml:space="preserve">Peningkatan Jenjang kerja sama pelaku-pelaku usaha kesejahteraan sosial masyarakat, dari rencana anggaran kegiatan sebesar Rp. 49.990.000,- terealisasi </w:t>
      </w:r>
      <w:r w:rsidRPr="00FA7D04">
        <w:rPr>
          <w:color w:val="000000"/>
          <w:sz w:val="24"/>
          <w:szCs w:val="24"/>
        </w:rPr>
        <w:lastRenderedPageBreak/>
        <w:t>sebesar Rp. 45.490.000,- atau 91,00% dengan output dari 40 Orang PSM, 4 Kegiatan terealisasi 40 Orang PSM, 4 Kegiatan, atau 91,00 %.</w:t>
      </w:r>
    </w:p>
    <w:p w:rsidR="00FA7D04" w:rsidRDefault="00FE7972" w:rsidP="008B11E6">
      <w:pPr>
        <w:pStyle w:val="ListParagraph"/>
        <w:numPr>
          <w:ilvl w:val="1"/>
          <w:numId w:val="19"/>
        </w:numPr>
        <w:spacing w:line="480" w:lineRule="auto"/>
        <w:ind w:hanging="474"/>
        <w:jc w:val="both"/>
        <w:rPr>
          <w:color w:val="000000"/>
          <w:sz w:val="24"/>
          <w:szCs w:val="24"/>
        </w:rPr>
      </w:pPr>
      <w:r w:rsidRPr="00FA7D04">
        <w:rPr>
          <w:color w:val="000000"/>
          <w:sz w:val="24"/>
          <w:szCs w:val="24"/>
        </w:rPr>
        <w:t>Peningkatan Kualitas SDM Kesejahteraan Sosial Masyarakat, dari rencana anggaran kegiatan sebesar Rp. 115.000.000,- terealisasi sebesar Rp. 102.140.000,- atau 88,82% dengan output dari rencana 100 Orang PSKS, 6 Orang TKSK, 66 Orang WKSBM terealisasi 100 Orang PSKS, 6 Orang TKSK, 66 Orang WKSBM, atau 88,82 %.</w:t>
      </w:r>
    </w:p>
    <w:p w:rsidR="00FA7D04" w:rsidRDefault="00FE7972" w:rsidP="008B11E6">
      <w:pPr>
        <w:pStyle w:val="ListParagraph"/>
        <w:numPr>
          <w:ilvl w:val="1"/>
          <w:numId w:val="19"/>
        </w:numPr>
        <w:spacing w:line="480" w:lineRule="auto"/>
        <w:ind w:hanging="474"/>
        <w:jc w:val="both"/>
        <w:rPr>
          <w:color w:val="000000"/>
          <w:sz w:val="24"/>
          <w:szCs w:val="24"/>
        </w:rPr>
      </w:pPr>
      <w:r w:rsidRPr="00FA7D04">
        <w:rPr>
          <w:color w:val="000000"/>
          <w:sz w:val="24"/>
          <w:szCs w:val="24"/>
        </w:rPr>
        <w:t>Peningkatan Sarana dan Prasarana Kepahalwanan dan Keprintisan, dari rencana anggaran kegiatan sebesar Rp. 350.000.000</w:t>
      </w:r>
      <w:proofErr w:type="gramStart"/>
      <w:r w:rsidRPr="00FA7D04">
        <w:rPr>
          <w:color w:val="000000"/>
          <w:sz w:val="24"/>
          <w:szCs w:val="24"/>
        </w:rPr>
        <w:t>,-</w:t>
      </w:r>
      <w:proofErr w:type="gramEnd"/>
      <w:r w:rsidRPr="00FA7D04">
        <w:rPr>
          <w:color w:val="000000"/>
          <w:sz w:val="24"/>
          <w:szCs w:val="24"/>
        </w:rPr>
        <w:t xml:space="preserve"> terealisasi sebesar Rp. 349.930.000,- atau 99,98% dengan output dari 1 Keg, 1 TMPN, 1 Berkas, 3 Tugu, 1 Kegiatan Olimpiade, 1 Kegiatan Napak Tilas dan 1 Kegiatan Hari Pahlawan terealisasi  1 Keg, 1 TMPN, 1 Berkas, 3 Tugu, 1 Kegiatan Olimpiade, 1 Kegiatan Napak Tilas dan 1 Kegiatan Hari Pahlawan, atau 99,98 %.</w:t>
      </w:r>
    </w:p>
    <w:p w:rsidR="00FE7972" w:rsidRPr="00FA7D04" w:rsidRDefault="00FE7972" w:rsidP="008B11E6">
      <w:pPr>
        <w:pStyle w:val="ListParagraph"/>
        <w:numPr>
          <w:ilvl w:val="1"/>
          <w:numId w:val="19"/>
        </w:numPr>
        <w:spacing w:line="480" w:lineRule="auto"/>
        <w:ind w:hanging="474"/>
        <w:jc w:val="both"/>
        <w:rPr>
          <w:color w:val="000000"/>
          <w:sz w:val="24"/>
          <w:szCs w:val="24"/>
        </w:rPr>
      </w:pPr>
      <w:r w:rsidRPr="00FA7D04">
        <w:rPr>
          <w:color w:val="000000"/>
          <w:sz w:val="24"/>
          <w:szCs w:val="24"/>
        </w:rPr>
        <w:t>Pendataan dan Updating Data PMKS dan PSKS, dari rencana anggaran kegiatan sebesar Rp. 927.190.000</w:t>
      </w:r>
      <w:proofErr w:type="gramStart"/>
      <w:r w:rsidRPr="00FA7D04">
        <w:rPr>
          <w:color w:val="000000"/>
          <w:sz w:val="24"/>
          <w:szCs w:val="24"/>
        </w:rPr>
        <w:t>,-</w:t>
      </w:r>
      <w:proofErr w:type="gramEnd"/>
      <w:r w:rsidRPr="00FA7D04">
        <w:rPr>
          <w:color w:val="000000"/>
          <w:sz w:val="24"/>
          <w:szCs w:val="24"/>
        </w:rPr>
        <w:t xml:space="preserve"> terealisasi sebesar Rp. 926.290.000,- atau 99,90% dengan output dari rencana 1 Kali Pendataan PMKS dan PSKS, 1 Kali Veri/Vali PBI JKN, 2 Kali Rapat Evaluasi,1 Kali Veri/vali Data Kemiskinan terealisasi 1 Kali Pendataan PMKS dan PSKS, 1 Kali Veri/Vali PBI JKN, 2 Kali Rapat Evaluasi,1 Kali Veri/vali Data Kemiskinan, atau 99,90 %.</w:t>
      </w:r>
    </w:p>
    <w:p w:rsidR="00800457" w:rsidRPr="00FA7D04" w:rsidRDefault="00800457" w:rsidP="00C44C06">
      <w:pPr>
        <w:spacing w:line="480" w:lineRule="auto"/>
        <w:rPr>
          <w:sz w:val="24"/>
          <w:szCs w:val="24"/>
        </w:rPr>
      </w:pPr>
    </w:p>
    <w:p w:rsidR="007821C7" w:rsidRPr="00C44C06" w:rsidRDefault="007821C7" w:rsidP="00C44C06">
      <w:pPr>
        <w:pStyle w:val="BodyText"/>
        <w:spacing w:line="480" w:lineRule="auto"/>
        <w:ind w:left="582" w:right="229" w:firstLine="0"/>
        <w:jc w:val="both"/>
        <w:rPr>
          <w:rFonts w:eastAsia="Arial Unicode MS"/>
          <w:b/>
          <w:lang w:val="id-ID"/>
        </w:rPr>
      </w:pPr>
      <w:r w:rsidRPr="00C44C06">
        <w:rPr>
          <w:rFonts w:eastAsia="Arial Unicode MS"/>
          <w:b/>
          <w:lang w:val="id-ID"/>
        </w:rPr>
        <w:t>2.1.</w:t>
      </w:r>
      <w:r w:rsidR="00ED23D8" w:rsidRPr="00C44C06">
        <w:rPr>
          <w:rFonts w:eastAsia="Arial Unicode MS"/>
          <w:b/>
          <w:lang w:val="id-ID"/>
        </w:rPr>
        <w:t>2</w:t>
      </w:r>
      <w:r w:rsidRPr="00C44C06">
        <w:rPr>
          <w:rFonts w:eastAsia="Arial Unicode MS"/>
          <w:lang w:val="id-ID"/>
        </w:rPr>
        <w:t xml:space="preserve"> </w:t>
      </w:r>
      <w:r w:rsidRPr="00C44C06">
        <w:rPr>
          <w:rFonts w:eastAsia="Arial Unicode MS"/>
          <w:b/>
          <w:lang w:val="id-ID"/>
        </w:rPr>
        <w:t xml:space="preserve">Laporan realisasi kegiatan dan anggaran </w:t>
      </w:r>
      <w:r w:rsidR="006F2B79" w:rsidRPr="00C44C06">
        <w:rPr>
          <w:rFonts w:eastAsia="Arial Unicode MS"/>
          <w:b/>
          <w:lang w:val="id-ID"/>
        </w:rPr>
        <w:t xml:space="preserve">sampai dengan Triwulan II TA </w:t>
      </w:r>
      <w:r w:rsidRPr="00C44C06">
        <w:rPr>
          <w:rFonts w:eastAsia="Arial Unicode MS"/>
          <w:b/>
          <w:lang w:val="id-ID"/>
        </w:rPr>
        <w:t>2018</w:t>
      </w:r>
    </w:p>
    <w:p w:rsidR="00F47E5A" w:rsidRPr="00C44C06" w:rsidRDefault="00FE7972" w:rsidP="00FA7D04">
      <w:pPr>
        <w:spacing w:line="480" w:lineRule="auto"/>
        <w:ind w:left="540" w:firstLine="630"/>
        <w:jc w:val="both"/>
        <w:rPr>
          <w:rFonts w:eastAsia="Arial Unicode MS"/>
          <w:color w:val="000000" w:themeColor="text1"/>
          <w:sz w:val="24"/>
          <w:szCs w:val="24"/>
          <w:lang w:val="id-ID"/>
        </w:rPr>
      </w:pPr>
      <w:r w:rsidRPr="00C44C06">
        <w:rPr>
          <w:sz w:val="24"/>
          <w:szCs w:val="24"/>
        </w:rPr>
        <w:t xml:space="preserve">Dari sisi pelaksanaan program dan kegiatan, pada Triwulan II Tahun 2018 Dinas Sosial Kota Serang melaksanakan 12 Program yang terdiri dari 45 Kegiatan, </w:t>
      </w:r>
      <w:r w:rsidRPr="00C44C06">
        <w:rPr>
          <w:rFonts w:eastAsia="Arial Unicode MS"/>
          <w:sz w:val="24"/>
          <w:szCs w:val="24"/>
        </w:rPr>
        <w:t xml:space="preserve">Dinas Sosial Kota Serang dalam Tahun Anggaran 2018 sudah melaksanakan program kegiatan dengan efisien dan efektif. Pagu Anggaran Dinsos Tahun Anggaran </w:t>
      </w:r>
      <w:r w:rsidRPr="00C44C06">
        <w:rPr>
          <w:rFonts w:eastAsia="Arial Unicode MS"/>
          <w:color w:val="000000" w:themeColor="text1"/>
          <w:sz w:val="24"/>
          <w:szCs w:val="24"/>
        </w:rPr>
        <w:t xml:space="preserve">2018 sebesar Rp 8.442.943.676 </w:t>
      </w:r>
      <w:r w:rsidRPr="00C44C06">
        <w:rPr>
          <w:rFonts w:eastAsia="Arial Unicode MS"/>
          <w:color w:val="000000" w:themeColor="text1"/>
          <w:sz w:val="24"/>
          <w:szCs w:val="24"/>
        </w:rPr>
        <w:lastRenderedPageBreak/>
        <w:t xml:space="preserve">,- </w:t>
      </w:r>
      <w:r w:rsidR="00051B70" w:rsidRPr="00C44C06">
        <w:rPr>
          <w:rFonts w:eastAsia="Arial Unicode MS"/>
          <w:color w:val="000000" w:themeColor="text1"/>
          <w:sz w:val="24"/>
          <w:szCs w:val="24"/>
          <w:lang w:val="id-ID"/>
        </w:rPr>
        <w:t xml:space="preserve">terealisasi </w:t>
      </w:r>
      <w:r w:rsidR="00051B70" w:rsidRPr="00C44C06">
        <w:rPr>
          <w:rFonts w:eastAsia="Arial Unicode MS"/>
          <w:sz w:val="24"/>
          <w:szCs w:val="24"/>
        </w:rPr>
        <w:t>Rp 3.229.137.151</w:t>
      </w:r>
      <w:r w:rsidR="00051B70" w:rsidRPr="00C44C06">
        <w:rPr>
          <w:rFonts w:eastAsia="Arial Unicode MS"/>
          <w:sz w:val="24"/>
          <w:szCs w:val="24"/>
          <w:lang w:val="id-ID"/>
        </w:rPr>
        <w:t xml:space="preserve"> </w:t>
      </w:r>
      <w:r w:rsidRPr="00C44C06">
        <w:rPr>
          <w:rFonts w:eastAsia="Arial Unicode MS"/>
          <w:color w:val="000000" w:themeColor="text1"/>
          <w:sz w:val="24"/>
          <w:szCs w:val="24"/>
        </w:rPr>
        <w:t xml:space="preserve">yang terdiri dari Belanja Tidak Langsung (BTL) sebesar Rp 3.226.039.916,- </w:t>
      </w:r>
      <w:r w:rsidR="00051B70" w:rsidRPr="00C44C06">
        <w:rPr>
          <w:rFonts w:eastAsia="Arial Unicode MS"/>
          <w:sz w:val="24"/>
          <w:szCs w:val="24"/>
        </w:rPr>
        <w:t>Realisasi</w:t>
      </w:r>
      <w:r w:rsidR="00051B70" w:rsidRPr="00C44C06">
        <w:rPr>
          <w:rFonts w:eastAsia="Arial Unicode MS"/>
          <w:color w:val="000000" w:themeColor="text1"/>
          <w:sz w:val="24"/>
          <w:szCs w:val="24"/>
        </w:rPr>
        <w:t xml:space="preserve"> </w:t>
      </w:r>
      <w:r w:rsidRPr="00C44C06">
        <w:rPr>
          <w:rFonts w:eastAsia="Arial Unicode MS"/>
          <w:color w:val="000000" w:themeColor="text1"/>
          <w:sz w:val="24"/>
          <w:szCs w:val="24"/>
        </w:rPr>
        <w:t xml:space="preserve">sebesar Rp </w:t>
      </w:r>
      <w:r w:rsidR="00051B70" w:rsidRPr="00C44C06">
        <w:rPr>
          <w:rFonts w:eastAsia="Arial Unicode MS"/>
          <w:color w:val="000000" w:themeColor="text1"/>
          <w:sz w:val="24"/>
          <w:szCs w:val="24"/>
        </w:rPr>
        <w:t>1.589.673.001,-</w:t>
      </w:r>
      <w:r w:rsidR="00051B70" w:rsidRPr="00C44C06">
        <w:rPr>
          <w:rFonts w:eastAsia="Arial Unicode MS"/>
          <w:sz w:val="24"/>
          <w:szCs w:val="24"/>
        </w:rPr>
        <w:t xml:space="preserve"> atau sebesar 49,28 %</w:t>
      </w:r>
      <w:r w:rsidR="00051B70" w:rsidRPr="00C44C06">
        <w:rPr>
          <w:rFonts w:eastAsia="Arial Unicode MS"/>
          <w:sz w:val="24"/>
          <w:szCs w:val="24"/>
          <w:lang w:val="id-ID"/>
        </w:rPr>
        <w:t xml:space="preserve"> </w:t>
      </w:r>
      <w:r w:rsidR="00051B70" w:rsidRPr="00C44C06">
        <w:rPr>
          <w:rFonts w:eastAsia="Arial Unicode MS"/>
          <w:sz w:val="24"/>
          <w:szCs w:val="24"/>
        </w:rPr>
        <w:t xml:space="preserve">,- atau mencapai 38,25 % Belanja Langsung sebesar </w:t>
      </w:r>
      <w:r w:rsidR="00051B70" w:rsidRPr="00C44C06">
        <w:rPr>
          <w:rFonts w:eastAsia="Arial Unicode MS"/>
          <w:color w:val="000000" w:themeColor="text1"/>
          <w:sz w:val="24"/>
          <w:szCs w:val="24"/>
        </w:rPr>
        <w:t>Rp</w:t>
      </w:r>
      <w:r w:rsidR="00051B70" w:rsidRPr="00C44C06">
        <w:rPr>
          <w:rFonts w:eastAsia="Arial Unicode MS"/>
          <w:color w:val="000000" w:themeColor="text1"/>
          <w:sz w:val="24"/>
          <w:szCs w:val="24"/>
          <w:lang w:val="id-ID"/>
        </w:rPr>
        <w:t>5.216.903.760</w:t>
      </w:r>
      <w:r w:rsidR="00051B70" w:rsidRPr="00C44C06">
        <w:rPr>
          <w:rFonts w:eastAsia="Arial Unicode MS"/>
          <w:color w:val="000000" w:themeColor="text1"/>
          <w:sz w:val="24"/>
          <w:szCs w:val="24"/>
        </w:rPr>
        <w:t xml:space="preserve">,- </w:t>
      </w:r>
      <w:r w:rsidR="00051B70" w:rsidRPr="00C44C06">
        <w:rPr>
          <w:rFonts w:eastAsia="Arial Unicode MS"/>
          <w:sz w:val="24"/>
          <w:szCs w:val="24"/>
        </w:rPr>
        <w:t xml:space="preserve"> </w:t>
      </w:r>
      <w:r w:rsidR="00051B70" w:rsidRPr="00C44C06">
        <w:rPr>
          <w:rFonts w:eastAsia="Arial Unicode MS"/>
          <w:sz w:val="24"/>
          <w:szCs w:val="24"/>
          <w:lang w:val="id-ID"/>
        </w:rPr>
        <w:t xml:space="preserve">terealisasi </w:t>
      </w:r>
      <w:r w:rsidR="00051B70" w:rsidRPr="00C44C06">
        <w:rPr>
          <w:rFonts w:eastAsia="Arial Unicode MS"/>
          <w:color w:val="000000" w:themeColor="text1"/>
          <w:sz w:val="24"/>
          <w:szCs w:val="24"/>
        </w:rPr>
        <w:t xml:space="preserve">Rp 1.639.464.150,- </w:t>
      </w:r>
      <w:r w:rsidR="00051B70" w:rsidRPr="00C44C06">
        <w:rPr>
          <w:rFonts w:eastAsia="Arial Unicode MS"/>
          <w:sz w:val="24"/>
          <w:szCs w:val="24"/>
        </w:rPr>
        <w:t xml:space="preserve"> atau sebesar 31,43</w:t>
      </w:r>
      <w:r w:rsidR="00051B70" w:rsidRPr="00C44C06">
        <w:rPr>
          <w:rFonts w:eastAsia="Arial Unicode MS"/>
          <w:sz w:val="24"/>
          <w:szCs w:val="24"/>
          <w:lang w:val="id-ID"/>
        </w:rPr>
        <w:t>%</w:t>
      </w:r>
      <w:r w:rsidR="00051B70" w:rsidRPr="00C44C06">
        <w:rPr>
          <w:rFonts w:eastAsia="Arial Unicode MS"/>
          <w:color w:val="000000" w:themeColor="text1"/>
          <w:sz w:val="24"/>
          <w:szCs w:val="24"/>
          <w:lang w:val="id-ID"/>
        </w:rPr>
        <w:t>.</w:t>
      </w:r>
      <w:r w:rsidR="00F47E5A" w:rsidRPr="00C44C06">
        <w:rPr>
          <w:sz w:val="24"/>
          <w:szCs w:val="24"/>
        </w:rPr>
        <w:t>realisasi antara 80 % - 100 %  sebanyak 4 kegiatan, realisasi antara 70 % - 80 % sebanyak 2 kegiatan , realisasi antara 60 % - 70 % sebanyak 1 Kegiata</w:t>
      </w:r>
      <w:r w:rsidR="00051B70" w:rsidRPr="00C44C06">
        <w:rPr>
          <w:sz w:val="24"/>
          <w:szCs w:val="24"/>
          <w:lang w:val="id-ID"/>
        </w:rPr>
        <w:t>n</w:t>
      </w:r>
      <w:r w:rsidR="00F47E5A" w:rsidRPr="00C44C06">
        <w:rPr>
          <w:sz w:val="24"/>
          <w:szCs w:val="24"/>
        </w:rPr>
        <w:t xml:space="preserve"> dan realisasi di bawah 60 % sebanyak 23 kegiatan. </w:t>
      </w:r>
      <w:r w:rsidR="003D48C1" w:rsidRPr="00C44C06">
        <w:rPr>
          <w:sz w:val="24"/>
          <w:szCs w:val="24"/>
          <w:lang w:val="id-ID"/>
        </w:rPr>
        <w:t>Sisanya masih ada 15 kegiatan yang belum terealisasi.</w:t>
      </w:r>
    </w:p>
    <w:p w:rsidR="009C4690" w:rsidRPr="00C44C06" w:rsidRDefault="003D48C1" w:rsidP="00C44C06">
      <w:pPr>
        <w:pStyle w:val="ListParagraph"/>
        <w:spacing w:line="480" w:lineRule="auto"/>
        <w:ind w:left="709" w:firstLine="709"/>
        <w:jc w:val="both"/>
        <w:rPr>
          <w:sz w:val="24"/>
          <w:szCs w:val="24"/>
          <w:lang w:val="id-ID"/>
        </w:rPr>
      </w:pPr>
      <w:r w:rsidRPr="00C44C06">
        <w:rPr>
          <w:sz w:val="24"/>
          <w:szCs w:val="24"/>
          <w:lang w:val="id-ID"/>
        </w:rPr>
        <w:t>U</w:t>
      </w:r>
      <w:r w:rsidR="00AD1F0E" w:rsidRPr="00C44C06">
        <w:rPr>
          <w:sz w:val="24"/>
          <w:szCs w:val="24"/>
        </w:rPr>
        <w:t>raian kegiatan beserta capaian indikator outputnya adalah sebagai berikut:</w:t>
      </w:r>
    </w:p>
    <w:p w:rsidR="001C6FC1" w:rsidRDefault="001C6FC1" w:rsidP="00C44C06">
      <w:pPr>
        <w:pStyle w:val="ListParagraph"/>
        <w:spacing w:line="480" w:lineRule="auto"/>
        <w:ind w:left="709" w:hanging="142"/>
        <w:jc w:val="both"/>
        <w:rPr>
          <w:b/>
          <w:sz w:val="24"/>
          <w:szCs w:val="24"/>
        </w:rPr>
      </w:pPr>
    </w:p>
    <w:p w:rsidR="009C4690" w:rsidRPr="001C6FC1" w:rsidRDefault="009C4690" w:rsidP="008B11E6">
      <w:pPr>
        <w:pStyle w:val="ListParagraph"/>
        <w:numPr>
          <w:ilvl w:val="2"/>
          <w:numId w:val="4"/>
        </w:numPr>
        <w:spacing w:line="480" w:lineRule="auto"/>
        <w:jc w:val="both"/>
        <w:rPr>
          <w:b/>
          <w:sz w:val="24"/>
          <w:szCs w:val="24"/>
        </w:rPr>
      </w:pPr>
      <w:r w:rsidRPr="001C6FC1">
        <w:rPr>
          <w:b/>
          <w:color w:val="000000"/>
          <w:sz w:val="24"/>
          <w:szCs w:val="24"/>
        </w:rPr>
        <w:t>Program Pelayanan Administrasi Perkantoran, terdiri dari 11 kegiatan dengan rincian sebagai berikut :</w:t>
      </w:r>
    </w:p>
    <w:p w:rsidR="001C6FC1" w:rsidRDefault="009C4690"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C44C06">
        <w:rPr>
          <w:color w:val="000000"/>
          <w:sz w:val="24"/>
          <w:szCs w:val="24"/>
        </w:rPr>
        <w:t>Penyediaan Jasa Surat Menyurat, dari rencana anggaran kegiatan sebesar Rp. 3.150.000</w:t>
      </w:r>
      <w:proofErr w:type="gramStart"/>
      <w:r w:rsidRPr="00C44C06">
        <w:rPr>
          <w:color w:val="000000"/>
          <w:sz w:val="24"/>
          <w:szCs w:val="24"/>
        </w:rPr>
        <w:t>,-</w:t>
      </w:r>
      <w:proofErr w:type="gramEnd"/>
      <w:r w:rsidRPr="00C44C06">
        <w:rPr>
          <w:color w:val="000000"/>
          <w:sz w:val="24"/>
          <w:szCs w:val="24"/>
        </w:rPr>
        <w:t xml:space="preserve"> belum terealisasi.</w:t>
      </w:r>
    </w:p>
    <w:p w:rsidR="001C6FC1" w:rsidRDefault="009C4690"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 xml:space="preserve">Penyediaan Jasa Komunikasi, Sumber Daya Air dan Listrik, dari rencana anggaran kegiatan sebesar Rp. 55.660.000,- terealisasi sebesar Rp. 9.115.000,- atau 16,38 % </w:t>
      </w:r>
    </w:p>
    <w:p w:rsidR="001C6FC1" w:rsidRDefault="009C4690"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Penyediaan Jasa Pemeliharaan dan Perizinan Kendaraan Dinas/Operasional, dari rencana anggaran kegiatan sebesar Rp. 29.290.000</w:t>
      </w:r>
      <w:proofErr w:type="gramStart"/>
      <w:r w:rsidRPr="001C6FC1">
        <w:rPr>
          <w:color w:val="000000"/>
          <w:sz w:val="24"/>
          <w:szCs w:val="24"/>
        </w:rPr>
        <w:t>,-</w:t>
      </w:r>
      <w:proofErr w:type="gramEnd"/>
      <w:r w:rsidRPr="001C6FC1">
        <w:rPr>
          <w:color w:val="000000"/>
          <w:sz w:val="24"/>
          <w:szCs w:val="24"/>
        </w:rPr>
        <w:t xml:space="preserve"> terealisasi sebesar Rp. 12.415.500,- atau 42,39%. </w:t>
      </w:r>
    </w:p>
    <w:p w:rsidR="001C6FC1" w:rsidRPr="001C6FC1" w:rsidRDefault="009C4690"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sz w:val="24"/>
          <w:szCs w:val="24"/>
        </w:rPr>
        <w:t xml:space="preserve">Penyediaan Jasa Kebersihan Kantor, dari rencana Kegiatan sebesar Rp. 88.129.000,- terealisasi sebesar Rp. 32.395.000,- atau 36,76 % </w:t>
      </w:r>
    </w:p>
    <w:p w:rsidR="001C6FC1" w:rsidRDefault="003E303E"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Penyediaan Alat Tulis Kantor, dari rencana anggaran kegiatan sebesar Rp. 44.912.700,- terealisasi sebesar Rp. 17.698.000,- atau 39,41 % dengan output dari rencana 12 bulan terealisasi 8 bulan atau 39,41%;</w:t>
      </w:r>
    </w:p>
    <w:p w:rsidR="001C6FC1" w:rsidRDefault="003E303E"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Penyediaan Barang Cetakan atau Penggandaan, dari rencana anggaran kegiatan sebesar Rp. 64.330.000</w:t>
      </w:r>
      <w:proofErr w:type="gramStart"/>
      <w:r w:rsidRPr="001C6FC1">
        <w:rPr>
          <w:color w:val="000000"/>
          <w:sz w:val="24"/>
          <w:szCs w:val="24"/>
        </w:rPr>
        <w:t>,-</w:t>
      </w:r>
      <w:proofErr w:type="gramEnd"/>
      <w:r w:rsidRPr="001C6FC1">
        <w:rPr>
          <w:color w:val="000000"/>
          <w:sz w:val="24"/>
          <w:szCs w:val="24"/>
        </w:rPr>
        <w:t xml:space="preserve"> terealisasi sebesar Rp. 24.394.000,- atau 36,37 %.</w:t>
      </w:r>
    </w:p>
    <w:p w:rsidR="001C6FC1" w:rsidRDefault="003E303E"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lastRenderedPageBreak/>
        <w:t>Penyediaan Komponen Instalasi Listrik/Penerangan Bangunan Kantor Rp. 19.135.000</w:t>
      </w:r>
      <w:proofErr w:type="gramStart"/>
      <w:r w:rsidRPr="001C6FC1">
        <w:rPr>
          <w:color w:val="000000"/>
          <w:sz w:val="24"/>
          <w:szCs w:val="24"/>
        </w:rPr>
        <w:t>,-</w:t>
      </w:r>
      <w:proofErr w:type="gramEnd"/>
      <w:r w:rsidRPr="001C6FC1">
        <w:rPr>
          <w:color w:val="000000"/>
          <w:sz w:val="24"/>
          <w:szCs w:val="24"/>
        </w:rPr>
        <w:t xml:space="preserve"> Blum Terealisasi.</w:t>
      </w:r>
    </w:p>
    <w:p w:rsidR="001C6FC1" w:rsidRDefault="003E303E"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 xml:space="preserve">Penyediaan Bahan Bacaan atau Peraturan Perundang-undangan, dari rencana anggaran kegiatan sebesar Rp. 11.088.000,- Blum Terealisasi </w:t>
      </w:r>
    </w:p>
    <w:p w:rsidR="001C6FC1" w:rsidRDefault="003E303E"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Penyediaan Makanan dan Minuman, dari rencana anggaran kegiatan sebesar Rp. 39.495.000</w:t>
      </w:r>
      <w:proofErr w:type="gramStart"/>
      <w:r w:rsidRPr="001C6FC1">
        <w:rPr>
          <w:color w:val="000000"/>
          <w:sz w:val="24"/>
          <w:szCs w:val="24"/>
        </w:rPr>
        <w:t>,-</w:t>
      </w:r>
      <w:proofErr w:type="gramEnd"/>
      <w:r w:rsidRPr="001C6FC1">
        <w:rPr>
          <w:color w:val="000000"/>
          <w:sz w:val="24"/>
          <w:szCs w:val="24"/>
        </w:rPr>
        <w:t xml:space="preserve"> terealisasi sebesar Rp 9.042.250,- atau 22,89 %. </w:t>
      </w:r>
    </w:p>
    <w:p w:rsidR="001C6FC1" w:rsidRDefault="003E303E"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 xml:space="preserve">Rapat-rapat koordinasi dan konsultasi luar daerah, dari rencana anggaran kegiatan sebesar Rp. 302.430.000,- terealisasi sebesar Rp. 95.000.000,- atau 31,41% </w:t>
      </w:r>
    </w:p>
    <w:p w:rsidR="00F86D23" w:rsidRDefault="00F86D23" w:rsidP="008B11E6">
      <w:pPr>
        <w:pStyle w:val="ListParagraph"/>
        <w:widowControl/>
        <w:numPr>
          <w:ilvl w:val="1"/>
          <w:numId w:val="6"/>
        </w:numPr>
        <w:autoSpaceDE/>
        <w:autoSpaceDN/>
        <w:spacing w:line="480" w:lineRule="auto"/>
        <w:ind w:left="1350" w:hanging="540"/>
        <w:contextualSpacing/>
        <w:jc w:val="both"/>
        <w:rPr>
          <w:color w:val="000000"/>
          <w:sz w:val="24"/>
          <w:szCs w:val="24"/>
        </w:rPr>
      </w:pPr>
      <w:r w:rsidRPr="001C6FC1">
        <w:rPr>
          <w:color w:val="000000"/>
          <w:sz w:val="24"/>
          <w:szCs w:val="24"/>
        </w:rPr>
        <w:t>Rapat-rapat koordinasi dan konsultasi dalam daerah, dari rencana anggaran kegiatan sebesar Rp. 48.442.060,- terealisasi sebesar Rp. 12.000.000,- atau 24,77% dengan output dari rencana 12 bulan terealisasi 8 bulan atau 24,77%;</w:t>
      </w:r>
    </w:p>
    <w:p w:rsidR="001C6FC1" w:rsidRPr="001C6FC1" w:rsidRDefault="001C6FC1" w:rsidP="001C6FC1">
      <w:pPr>
        <w:pStyle w:val="ListParagraph"/>
        <w:widowControl/>
        <w:autoSpaceDE/>
        <w:autoSpaceDN/>
        <w:spacing w:line="480" w:lineRule="auto"/>
        <w:ind w:left="1350" w:firstLine="0"/>
        <w:contextualSpacing/>
        <w:jc w:val="both"/>
        <w:rPr>
          <w:color w:val="000000"/>
          <w:sz w:val="24"/>
          <w:szCs w:val="24"/>
        </w:rPr>
      </w:pPr>
    </w:p>
    <w:p w:rsidR="001C6FC1" w:rsidRPr="001C6FC1" w:rsidRDefault="001C6FC1" w:rsidP="008B11E6">
      <w:pPr>
        <w:pStyle w:val="ListParagraph"/>
        <w:numPr>
          <w:ilvl w:val="2"/>
          <w:numId w:val="4"/>
        </w:numPr>
        <w:spacing w:line="480" w:lineRule="auto"/>
        <w:jc w:val="both"/>
        <w:rPr>
          <w:b/>
          <w:sz w:val="24"/>
          <w:szCs w:val="24"/>
        </w:rPr>
      </w:pPr>
      <w:r w:rsidRPr="001C6FC1">
        <w:rPr>
          <w:b/>
          <w:color w:val="000000"/>
          <w:sz w:val="24"/>
          <w:szCs w:val="24"/>
        </w:rPr>
        <w:t>Program Peningkatan Sarana dan Prasarana Aparatur, terdiri dari 4 kegiatan dengan rincian sebagai berikut :</w:t>
      </w:r>
    </w:p>
    <w:p w:rsidR="001C6FC1" w:rsidRDefault="00F86D23" w:rsidP="008B11E6">
      <w:pPr>
        <w:pStyle w:val="ListParagraph"/>
        <w:numPr>
          <w:ilvl w:val="3"/>
          <w:numId w:val="4"/>
        </w:numPr>
        <w:spacing w:line="480" w:lineRule="auto"/>
        <w:ind w:hanging="559"/>
        <w:jc w:val="both"/>
        <w:rPr>
          <w:color w:val="000000"/>
          <w:sz w:val="24"/>
          <w:szCs w:val="24"/>
        </w:rPr>
      </w:pPr>
      <w:r w:rsidRPr="00C44C06">
        <w:rPr>
          <w:color w:val="000000"/>
          <w:sz w:val="24"/>
          <w:szCs w:val="24"/>
        </w:rPr>
        <w:t>Pengadaan Perlengkapan Gedung Kantor, dari rencana anggaran kegiatan sebesar Rp.389.440.000</w:t>
      </w:r>
      <w:proofErr w:type="gramStart"/>
      <w:r w:rsidRPr="00C44C06">
        <w:rPr>
          <w:color w:val="000000"/>
          <w:sz w:val="24"/>
          <w:szCs w:val="24"/>
        </w:rPr>
        <w:t>,-</w:t>
      </w:r>
      <w:proofErr w:type="gramEnd"/>
      <w:r w:rsidRPr="00C44C06">
        <w:rPr>
          <w:color w:val="000000"/>
          <w:sz w:val="24"/>
          <w:szCs w:val="24"/>
        </w:rPr>
        <w:t xml:space="preserve"> terealisasi sebesar Rp. 280.000.000,- atau 71,90 %.</w:t>
      </w:r>
    </w:p>
    <w:p w:rsidR="001C6FC1" w:rsidRDefault="00F86D23" w:rsidP="008B11E6">
      <w:pPr>
        <w:pStyle w:val="ListParagraph"/>
        <w:numPr>
          <w:ilvl w:val="3"/>
          <w:numId w:val="4"/>
        </w:numPr>
        <w:spacing w:line="480" w:lineRule="auto"/>
        <w:ind w:hanging="559"/>
        <w:jc w:val="both"/>
        <w:rPr>
          <w:color w:val="000000"/>
          <w:sz w:val="24"/>
          <w:szCs w:val="24"/>
        </w:rPr>
      </w:pPr>
      <w:r w:rsidRPr="001C6FC1">
        <w:rPr>
          <w:color w:val="000000"/>
          <w:sz w:val="24"/>
          <w:szCs w:val="24"/>
        </w:rPr>
        <w:t>Pemeliharaan Rutin/berkala Gedung kantor, dari rencana anggaran kegiatan sebesar Rp.46.470.000</w:t>
      </w:r>
      <w:proofErr w:type="gramStart"/>
      <w:r w:rsidRPr="001C6FC1">
        <w:rPr>
          <w:color w:val="000000"/>
          <w:sz w:val="24"/>
          <w:szCs w:val="24"/>
        </w:rPr>
        <w:t>,-</w:t>
      </w:r>
      <w:proofErr w:type="gramEnd"/>
      <w:r w:rsidRPr="001C6FC1">
        <w:rPr>
          <w:color w:val="000000"/>
          <w:sz w:val="24"/>
          <w:szCs w:val="24"/>
        </w:rPr>
        <w:t xml:space="preserve"> terealisasi Rp. 3.525.000,- atau 7,59%.</w:t>
      </w:r>
    </w:p>
    <w:p w:rsidR="001C6FC1" w:rsidRDefault="00F86D23" w:rsidP="008B11E6">
      <w:pPr>
        <w:pStyle w:val="ListParagraph"/>
        <w:numPr>
          <w:ilvl w:val="3"/>
          <w:numId w:val="4"/>
        </w:numPr>
        <w:spacing w:line="480" w:lineRule="auto"/>
        <w:ind w:hanging="559"/>
        <w:jc w:val="both"/>
        <w:rPr>
          <w:color w:val="000000"/>
          <w:sz w:val="24"/>
          <w:szCs w:val="24"/>
        </w:rPr>
      </w:pPr>
      <w:r w:rsidRPr="001C6FC1">
        <w:rPr>
          <w:color w:val="000000"/>
          <w:sz w:val="24"/>
          <w:szCs w:val="24"/>
        </w:rPr>
        <w:t xml:space="preserve">Pemeliharaan Rutin/Berkala Kendaraan Dinas/Operasional, dari rencana </w:t>
      </w:r>
      <w:proofErr w:type="gramStart"/>
      <w:r w:rsidRPr="001C6FC1">
        <w:rPr>
          <w:color w:val="000000"/>
          <w:sz w:val="24"/>
          <w:szCs w:val="24"/>
        </w:rPr>
        <w:t xml:space="preserve">anggaran </w:t>
      </w:r>
      <w:r w:rsidRPr="001C6FC1">
        <w:rPr>
          <w:color w:val="000000"/>
          <w:sz w:val="24"/>
          <w:szCs w:val="24"/>
          <w:lang w:val="id-ID"/>
        </w:rPr>
        <w:t xml:space="preserve"> </w:t>
      </w:r>
      <w:r w:rsidRPr="001C6FC1">
        <w:rPr>
          <w:color w:val="000000"/>
          <w:sz w:val="24"/>
          <w:szCs w:val="24"/>
        </w:rPr>
        <w:t>kegiatan</w:t>
      </w:r>
      <w:proofErr w:type="gramEnd"/>
      <w:r w:rsidRPr="001C6FC1">
        <w:rPr>
          <w:color w:val="000000"/>
          <w:sz w:val="24"/>
          <w:szCs w:val="24"/>
        </w:rPr>
        <w:t xml:space="preserve"> sebesar Rp.244.057.000,- terealisasi sebesar Rp. 75.963.150,- atau 31,13 %.</w:t>
      </w:r>
    </w:p>
    <w:p w:rsidR="00F86D23" w:rsidRDefault="00F86D23" w:rsidP="008B11E6">
      <w:pPr>
        <w:pStyle w:val="ListParagraph"/>
        <w:numPr>
          <w:ilvl w:val="3"/>
          <w:numId w:val="4"/>
        </w:numPr>
        <w:spacing w:line="480" w:lineRule="auto"/>
        <w:ind w:hanging="559"/>
        <w:jc w:val="both"/>
        <w:rPr>
          <w:color w:val="000000"/>
          <w:sz w:val="24"/>
          <w:szCs w:val="24"/>
        </w:rPr>
      </w:pPr>
      <w:r w:rsidRPr="001C6FC1">
        <w:rPr>
          <w:color w:val="000000"/>
          <w:sz w:val="24"/>
          <w:szCs w:val="24"/>
        </w:rPr>
        <w:t xml:space="preserve">Pemeliharaan Rutin/Berkala Peralatan Gedung Kantor, dari rencana anggaran kegiatan </w:t>
      </w:r>
      <w:r w:rsidRPr="001C6FC1">
        <w:rPr>
          <w:color w:val="000000"/>
          <w:sz w:val="24"/>
          <w:szCs w:val="24"/>
          <w:lang w:val="id-ID"/>
        </w:rPr>
        <w:t xml:space="preserve">  </w:t>
      </w:r>
      <w:r w:rsidRPr="001C6FC1">
        <w:rPr>
          <w:color w:val="000000"/>
          <w:sz w:val="24"/>
          <w:szCs w:val="24"/>
        </w:rPr>
        <w:t>sebesar Rp. 13.520.000</w:t>
      </w:r>
      <w:proofErr w:type="gramStart"/>
      <w:r w:rsidRPr="001C6FC1">
        <w:rPr>
          <w:color w:val="000000"/>
          <w:sz w:val="24"/>
          <w:szCs w:val="24"/>
        </w:rPr>
        <w:t>,-</w:t>
      </w:r>
      <w:proofErr w:type="gramEnd"/>
      <w:r w:rsidRPr="001C6FC1">
        <w:rPr>
          <w:color w:val="000000"/>
          <w:sz w:val="24"/>
          <w:szCs w:val="24"/>
        </w:rPr>
        <w:t xml:space="preserve"> terealisasi sebesar Rp. 2.500.000,- atau 18,49%.</w:t>
      </w:r>
    </w:p>
    <w:p w:rsidR="001C6FC1" w:rsidRDefault="001C6FC1" w:rsidP="001C6FC1">
      <w:pPr>
        <w:pStyle w:val="ListParagraph"/>
        <w:spacing w:line="480" w:lineRule="auto"/>
        <w:ind w:left="1369" w:firstLine="0"/>
        <w:jc w:val="both"/>
        <w:rPr>
          <w:color w:val="000000"/>
          <w:sz w:val="24"/>
          <w:szCs w:val="24"/>
        </w:rPr>
      </w:pPr>
    </w:p>
    <w:p w:rsidR="001C6FC1" w:rsidRDefault="001C6FC1" w:rsidP="001C6FC1">
      <w:pPr>
        <w:pStyle w:val="ListParagraph"/>
        <w:spacing w:line="480" w:lineRule="auto"/>
        <w:ind w:left="1369" w:firstLine="0"/>
        <w:jc w:val="both"/>
        <w:rPr>
          <w:color w:val="000000"/>
          <w:sz w:val="24"/>
          <w:szCs w:val="24"/>
        </w:rPr>
      </w:pPr>
    </w:p>
    <w:p w:rsidR="001C6FC1" w:rsidRPr="001C6FC1" w:rsidRDefault="001C6FC1" w:rsidP="008B11E6">
      <w:pPr>
        <w:pStyle w:val="ListParagraph"/>
        <w:numPr>
          <w:ilvl w:val="2"/>
          <w:numId w:val="4"/>
        </w:numPr>
        <w:spacing w:line="480" w:lineRule="auto"/>
        <w:jc w:val="both"/>
        <w:rPr>
          <w:b/>
          <w:color w:val="000000"/>
          <w:sz w:val="24"/>
          <w:szCs w:val="24"/>
        </w:rPr>
      </w:pPr>
      <w:r w:rsidRPr="001C6FC1">
        <w:rPr>
          <w:b/>
          <w:color w:val="000000"/>
          <w:sz w:val="24"/>
          <w:szCs w:val="24"/>
        </w:rPr>
        <w:lastRenderedPageBreak/>
        <w:t>Pr</w:t>
      </w:r>
      <w:r w:rsidRPr="001C6FC1">
        <w:rPr>
          <w:b/>
          <w:color w:val="000000"/>
          <w:sz w:val="24"/>
          <w:szCs w:val="24"/>
        </w:rPr>
        <w:t>ogram Peningkatan Disiplin Aparatur, terdiri dari 1 kegiatan dengan rincian sebagai berikut:</w:t>
      </w:r>
    </w:p>
    <w:p w:rsidR="00F86D23" w:rsidRDefault="00F86D23" w:rsidP="008B11E6">
      <w:pPr>
        <w:pStyle w:val="ListParagraph"/>
        <w:numPr>
          <w:ilvl w:val="3"/>
          <w:numId w:val="4"/>
        </w:numPr>
        <w:spacing w:line="480" w:lineRule="auto"/>
        <w:ind w:hanging="559"/>
        <w:jc w:val="both"/>
        <w:rPr>
          <w:color w:val="000000"/>
          <w:sz w:val="24"/>
          <w:szCs w:val="24"/>
        </w:rPr>
      </w:pPr>
      <w:r w:rsidRPr="001C6FC1">
        <w:rPr>
          <w:color w:val="000000"/>
          <w:sz w:val="24"/>
          <w:szCs w:val="24"/>
        </w:rPr>
        <w:t xml:space="preserve">Pengadaan Pakaian Khusus Hari- hari Tertentu, dari rencana anggaran kegiatan </w:t>
      </w:r>
      <w:proofErr w:type="gramStart"/>
      <w:r w:rsidRPr="001C6FC1">
        <w:rPr>
          <w:color w:val="000000"/>
          <w:sz w:val="24"/>
          <w:szCs w:val="24"/>
        </w:rPr>
        <w:t xml:space="preserve">sebesar </w:t>
      </w:r>
      <w:r w:rsidRPr="001C6FC1">
        <w:rPr>
          <w:color w:val="000000"/>
          <w:sz w:val="24"/>
          <w:szCs w:val="24"/>
          <w:lang w:val="id-ID"/>
        </w:rPr>
        <w:t xml:space="preserve"> </w:t>
      </w:r>
      <w:r w:rsidRPr="001C6FC1">
        <w:rPr>
          <w:color w:val="000000"/>
          <w:sz w:val="24"/>
          <w:szCs w:val="24"/>
        </w:rPr>
        <w:t>Rp</w:t>
      </w:r>
      <w:proofErr w:type="gramEnd"/>
      <w:r w:rsidRPr="001C6FC1">
        <w:rPr>
          <w:color w:val="000000"/>
          <w:sz w:val="24"/>
          <w:szCs w:val="24"/>
        </w:rPr>
        <w:t>.  49.530.000</w:t>
      </w:r>
      <w:proofErr w:type="gramStart"/>
      <w:r w:rsidRPr="001C6FC1">
        <w:rPr>
          <w:color w:val="000000"/>
          <w:sz w:val="24"/>
          <w:szCs w:val="24"/>
        </w:rPr>
        <w:t>,-</w:t>
      </w:r>
      <w:proofErr w:type="gramEnd"/>
      <w:r w:rsidRPr="001C6FC1">
        <w:rPr>
          <w:color w:val="000000"/>
          <w:sz w:val="24"/>
          <w:szCs w:val="24"/>
        </w:rPr>
        <w:t xml:space="preserve"> terealisasi sebesar Rp. 23.760.000,- atau 47,97 %.</w:t>
      </w:r>
    </w:p>
    <w:p w:rsidR="001C6FC1" w:rsidRDefault="001C6FC1" w:rsidP="001C6FC1">
      <w:pPr>
        <w:pStyle w:val="ListParagraph"/>
        <w:spacing w:line="480" w:lineRule="auto"/>
        <w:ind w:left="1369" w:firstLine="0"/>
        <w:jc w:val="both"/>
        <w:rPr>
          <w:color w:val="000000"/>
          <w:sz w:val="24"/>
          <w:szCs w:val="24"/>
        </w:rPr>
      </w:pPr>
    </w:p>
    <w:p w:rsidR="001C6FC1" w:rsidRPr="001C6FC1" w:rsidRDefault="001C6FC1"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Peningkatan Kapasitas Sumber Daya Aparatur, terdiri dari 1 kegiatan</w:t>
      </w:r>
      <w:r w:rsidRPr="001C6FC1">
        <w:rPr>
          <w:b/>
          <w:color w:val="000000"/>
          <w:sz w:val="24"/>
          <w:szCs w:val="24"/>
        </w:rPr>
        <w:t xml:space="preserve"> dengan rincian sebagai berikut:</w:t>
      </w:r>
    </w:p>
    <w:p w:rsidR="00F86D23" w:rsidRPr="001C6FC1" w:rsidRDefault="00F86D23" w:rsidP="008B11E6">
      <w:pPr>
        <w:pStyle w:val="ListParagraph"/>
        <w:numPr>
          <w:ilvl w:val="3"/>
          <w:numId w:val="4"/>
        </w:numPr>
        <w:spacing w:line="480" w:lineRule="auto"/>
        <w:ind w:hanging="559"/>
        <w:jc w:val="both"/>
        <w:rPr>
          <w:color w:val="000000"/>
          <w:sz w:val="24"/>
          <w:szCs w:val="24"/>
          <w:lang w:val="id-ID"/>
        </w:rPr>
      </w:pPr>
      <w:r w:rsidRPr="001C6FC1">
        <w:rPr>
          <w:color w:val="000000"/>
          <w:sz w:val="24"/>
          <w:szCs w:val="24"/>
        </w:rPr>
        <w:t xml:space="preserve">Sosialisasi Peraturan Perundang-undangan, dari rencana anggaran kegiatan sebesar Rp. </w:t>
      </w:r>
      <w:r w:rsidRPr="001C6FC1">
        <w:rPr>
          <w:color w:val="000000"/>
          <w:sz w:val="24"/>
          <w:szCs w:val="24"/>
          <w:lang w:val="id-ID"/>
        </w:rPr>
        <w:t xml:space="preserve"> </w:t>
      </w:r>
      <w:r w:rsidRPr="001C6FC1">
        <w:rPr>
          <w:color w:val="000000"/>
          <w:sz w:val="24"/>
          <w:szCs w:val="24"/>
        </w:rPr>
        <w:t>39.260.000</w:t>
      </w:r>
      <w:proofErr w:type="gramStart"/>
      <w:r w:rsidRPr="001C6FC1">
        <w:rPr>
          <w:color w:val="000000"/>
          <w:sz w:val="24"/>
          <w:szCs w:val="24"/>
        </w:rPr>
        <w:t>,-</w:t>
      </w:r>
      <w:proofErr w:type="gramEnd"/>
      <w:r w:rsidRPr="001C6FC1">
        <w:rPr>
          <w:color w:val="000000"/>
          <w:sz w:val="24"/>
          <w:szCs w:val="24"/>
        </w:rPr>
        <w:t xml:space="preserve"> terealisasi sebesar Rp. 19.575.000,- atau 49,86 %.</w:t>
      </w:r>
    </w:p>
    <w:p w:rsidR="001C6FC1" w:rsidRDefault="001C6FC1" w:rsidP="001C6FC1">
      <w:pPr>
        <w:pStyle w:val="ListParagraph"/>
        <w:spacing w:line="480" w:lineRule="auto"/>
        <w:ind w:left="1369" w:firstLine="0"/>
        <w:jc w:val="both"/>
        <w:rPr>
          <w:color w:val="000000"/>
          <w:sz w:val="24"/>
          <w:szCs w:val="24"/>
        </w:rPr>
      </w:pPr>
    </w:p>
    <w:p w:rsidR="001C6FC1" w:rsidRPr="001C6FC1" w:rsidRDefault="001C6FC1"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Peningkatan Pengembangan Sistem Pelaporan Capaian Kinerja dan Keuangan, terdiri dari 8 kegiatan</w:t>
      </w:r>
      <w:r w:rsidRPr="001C6FC1">
        <w:rPr>
          <w:b/>
          <w:color w:val="000000"/>
          <w:sz w:val="24"/>
          <w:szCs w:val="24"/>
        </w:rPr>
        <w:t xml:space="preserve"> dengan rincian sebagai berikut:</w:t>
      </w:r>
    </w:p>
    <w:p w:rsidR="001C6FC1" w:rsidRPr="001C6FC1" w:rsidRDefault="00181B1A" w:rsidP="008B11E6">
      <w:pPr>
        <w:pStyle w:val="ListParagraph"/>
        <w:numPr>
          <w:ilvl w:val="3"/>
          <w:numId w:val="4"/>
        </w:numPr>
        <w:spacing w:line="480" w:lineRule="auto"/>
        <w:ind w:hanging="559"/>
        <w:jc w:val="both"/>
        <w:rPr>
          <w:color w:val="000000"/>
          <w:sz w:val="24"/>
          <w:szCs w:val="24"/>
          <w:lang w:val="id-ID"/>
        </w:rPr>
      </w:pPr>
      <w:r w:rsidRPr="001C6FC1">
        <w:rPr>
          <w:color w:val="000000"/>
          <w:sz w:val="24"/>
          <w:szCs w:val="24"/>
        </w:rPr>
        <w:t>Penyusunan Laporan Capaian Kinerja dan Ikhtisar Realisasi Kinerja SKPD, dari rencana anggaran kegiatan sebesar Rp. 67.070.000</w:t>
      </w:r>
      <w:proofErr w:type="gramStart"/>
      <w:r w:rsidRPr="001C6FC1">
        <w:rPr>
          <w:color w:val="000000"/>
          <w:sz w:val="24"/>
          <w:szCs w:val="24"/>
        </w:rPr>
        <w:t>,-</w:t>
      </w:r>
      <w:proofErr w:type="gramEnd"/>
      <w:r w:rsidRPr="001C6FC1">
        <w:rPr>
          <w:color w:val="000000"/>
          <w:sz w:val="24"/>
          <w:szCs w:val="24"/>
        </w:rPr>
        <w:t xml:space="preserve"> terealisasi sebesar Rp.33.250.000,- atau 49,58% .</w:t>
      </w:r>
    </w:p>
    <w:p w:rsidR="001C6FC1" w:rsidRPr="001C6FC1" w:rsidRDefault="00181B1A" w:rsidP="008B11E6">
      <w:pPr>
        <w:pStyle w:val="ListParagraph"/>
        <w:numPr>
          <w:ilvl w:val="3"/>
          <w:numId w:val="4"/>
        </w:numPr>
        <w:spacing w:line="480" w:lineRule="auto"/>
        <w:ind w:hanging="559"/>
        <w:jc w:val="both"/>
        <w:rPr>
          <w:color w:val="000000"/>
          <w:sz w:val="24"/>
          <w:szCs w:val="24"/>
          <w:lang w:val="id-ID"/>
        </w:rPr>
      </w:pPr>
      <w:r w:rsidRPr="001C6FC1">
        <w:rPr>
          <w:color w:val="000000"/>
          <w:sz w:val="24"/>
          <w:szCs w:val="24"/>
        </w:rPr>
        <w:t>Penyusunan Laporan Keuangan Semesteran, dari rencana anggaran kegiatan sebesar Rp. 48.120.000</w:t>
      </w:r>
      <w:proofErr w:type="gramStart"/>
      <w:r w:rsidRPr="001C6FC1">
        <w:rPr>
          <w:color w:val="000000"/>
          <w:sz w:val="24"/>
          <w:szCs w:val="24"/>
        </w:rPr>
        <w:t>,-</w:t>
      </w:r>
      <w:proofErr w:type="gramEnd"/>
      <w:r w:rsidRPr="001C6FC1">
        <w:rPr>
          <w:color w:val="000000"/>
          <w:sz w:val="24"/>
          <w:szCs w:val="24"/>
        </w:rPr>
        <w:t xml:space="preserve"> Belum Terealisasi.</w:t>
      </w:r>
    </w:p>
    <w:p w:rsidR="001C6FC1" w:rsidRPr="001C6FC1" w:rsidRDefault="00181B1A" w:rsidP="008B11E6">
      <w:pPr>
        <w:pStyle w:val="ListParagraph"/>
        <w:numPr>
          <w:ilvl w:val="3"/>
          <w:numId w:val="4"/>
        </w:numPr>
        <w:spacing w:line="480" w:lineRule="auto"/>
        <w:ind w:hanging="559"/>
        <w:jc w:val="both"/>
        <w:rPr>
          <w:color w:val="000000"/>
          <w:sz w:val="24"/>
          <w:szCs w:val="24"/>
          <w:lang w:val="id-ID"/>
        </w:rPr>
      </w:pPr>
      <w:r w:rsidRPr="001C6FC1">
        <w:rPr>
          <w:color w:val="000000"/>
          <w:sz w:val="24"/>
          <w:szCs w:val="24"/>
        </w:rPr>
        <w:t xml:space="preserve">Penyusunan Rencana Kerja dan Anggaran SKPD, dari rencana </w:t>
      </w:r>
      <w:proofErr w:type="gramStart"/>
      <w:r w:rsidRPr="001C6FC1">
        <w:rPr>
          <w:color w:val="000000"/>
          <w:sz w:val="24"/>
          <w:szCs w:val="24"/>
        </w:rPr>
        <w:t>anggaran  kegiatan</w:t>
      </w:r>
      <w:proofErr w:type="gramEnd"/>
      <w:r w:rsidRPr="001C6FC1">
        <w:rPr>
          <w:color w:val="000000"/>
          <w:sz w:val="24"/>
          <w:szCs w:val="24"/>
        </w:rPr>
        <w:t xml:space="preserve"> sebesar Rp48.890.000,- Belum Terealisasi.</w:t>
      </w:r>
    </w:p>
    <w:p w:rsidR="001C6FC1" w:rsidRPr="001C6FC1" w:rsidRDefault="00181B1A" w:rsidP="008B11E6">
      <w:pPr>
        <w:pStyle w:val="ListParagraph"/>
        <w:numPr>
          <w:ilvl w:val="3"/>
          <w:numId w:val="4"/>
        </w:numPr>
        <w:spacing w:line="480" w:lineRule="auto"/>
        <w:ind w:hanging="559"/>
        <w:jc w:val="both"/>
        <w:rPr>
          <w:color w:val="000000"/>
          <w:sz w:val="24"/>
          <w:szCs w:val="24"/>
          <w:lang w:val="id-ID"/>
        </w:rPr>
      </w:pPr>
      <w:r w:rsidRPr="001C6FC1">
        <w:rPr>
          <w:color w:val="000000"/>
          <w:sz w:val="24"/>
          <w:szCs w:val="24"/>
        </w:rPr>
        <w:t>Penyediaan Data, Dokumentasi, Informatika dan Komunikasi SKPD, dari rencana anggaran kegiatan sebesar Rp. 547.060.000,- terealisasi sebesar Rp. 112.850.000,- atau 20,63 %.</w:t>
      </w:r>
    </w:p>
    <w:p w:rsidR="001C6FC1" w:rsidRPr="001C6FC1" w:rsidRDefault="00181B1A" w:rsidP="008B11E6">
      <w:pPr>
        <w:pStyle w:val="ListParagraph"/>
        <w:numPr>
          <w:ilvl w:val="3"/>
          <w:numId w:val="4"/>
        </w:numPr>
        <w:spacing w:line="480" w:lineRule="auto"/>
        <w:ind w:hanging="559"/>
        <w:jc w:val="both"/>
        <w:rPr>
          <w:color w:val="000000"/>
          <w:sz w:val="24"/>
          <w:szCs w:val="24"/>
          <w:lang w:val="id-ID"/>
        </w:rPr>
      </w:pPr>
      <w:r w:rsidRPr="001C6FC1">
        <w:rPr>
          <w:color w:val="000000"/>
          <w:sz w:val="24"/>
          <w:szCs w:val="24"/>
        </w:rPr>
        <w:t>Penyusunan Rencana Strategis SKPD, dari rencana anggaran kegiatan sebesar Rp. 48.590.000</w:t>
      </w:r>
      <w:proofErr w:type="gramStart"/>
      <w:r w:rsidRPr="001C6FC1">
        <w:rPr>
          <w:color w:val="000000"/>
          <w:sz w:val="24"/>
          <w:szCs w:val="24"/>
        </w:rPr>
        <w:t>.-</w:t>
      </w:r>
      <w:proofErr w:type="gramEnd"/>
      <w:r w:rsidRPr="001C6FC1">
        <w:rPr>
          <w:color w:val="000000"/>
          <w:sz w:val="24"/>
          <w:szCs w:val="24"/>
        </w:rPr>
        <w:t xml:space="preserve"> Belum terealisasi.</w:t>
      </w:r>
    </w:p>
    <w:p w:rsidR="001C6FC1" w:rsidRPr="001C6FC1" w:rsidRDefault="00181B1A" w:rsidP="008B11E6">
      <w:pPr>
        <w:pStyle w:val="ListParagraph"/>
        <w:numPr>
          <w:ilvl w:val="3"/>
          <w:numId w:val="4"/>
        </w:numPr>
        <w:spacing w:line="480" w:lineRule="auto"/>
        <w:ind w:hanging="559"/>
        <w:jc w:val="both"/>
        <w:rPr>
          <w:color w:val="000000"/>
          <w:sz w:val="24"/>
          <w:szCs w:val="24"/>
          <w:lang w:val="id-ID"/>
        </w:rPr>
      </w:pPr>
      <w:r w:rsidRPr="001C6FC1">
        <w:rPr>
          <w:sz w:val="24"/>
          <w:szCs w:val="24"/>
        </w:rPr>
        <w:t xml:space="preserve">Penyusunan Rencana Kerja dan Anggaran SKPD, dari rencana anggaran kegiatan </w:t>
      </w:r>
      <w:r w:rsidRPr="001C6FC1">
        <w:rPr>
          <w:sz w:val="24"/>
          <w:szCs w:val="24"/>
        </w:rPr>
        <w:lastRenderedPageBreak/>
        <w:t xml:space="preserve">sebesar Rp. 73.590.000,- Terealisasi Rp. 69.590.000,- Atau 94,56% </w:t>
      </w:r>
    </w:p>
    <w:p w:rsidR="00181B1A" w:rsidRPr="001C6FC1" w:rsidRDefault="00181B1A" w:rsidP="008B11E6">
      <w:pPr>
        <w:pStyle w:val="ListParagraph"/>
        <w:numPr>
          <w:ilvl w:val="3"/>
          <w:numId w:val="4"/>
        </w:numPr>
        <w:spacing w:line="480" w:lineRule="auto"/>
        <w:ind w:hanging="559"/>
        <w:jc w:val="both"/>
        <w:rPr>
          <w:color w:val="000000"/>
          <w:sz w:val="24"/>
          <w:szCs w:val="24"/>
          <w:lang w:val="id-ID"/>
        </w:rPr>
      </w:pPr>
      <w:r w:rsidRPr="001C6FC1">
        <w:rPr>
          <w:sz w:val="24"/>
          <w:szCs w:val="24"/>
        </w:rPr>
        <w:t>Pengelolaan Barang Milik Daerah, dari rencana anggaran kegiatan sebesar Rp. 87.180.000</w:t>
      </w:r>
      <w:proofErr w:type="gramStart"/>
      <w:r w:rsidRPr="001C6FC1">
        <w:rPr>
          <w:sz w:val="24"/>
          <w:szCs w:val="24"/>
        </w:rPr>
        <w:t>.-</w:t>
      </w:r>
      <w:proofErr w:type="gramEnd"/>
      <w:r w:rsidRPr="001C6FC1">
        <w:rPr>
          <w:sz w:val="24"/>
          <w:szCs w:val="24"/>
        </w:rPr>
        <w:t xml:space="preserve"> Terealisasi sebesar Rp. 5.000.000 Atau 5,74%.</w:t>
      </w:r>
    </w:p>
    <w:p w:rsidR="001C6FC1" w:rsidRDefault="001C6FC1" w:rsidP="001C6FC1">
      <w:pPr>
        <w:pStyle w:val="ListParagraph"/>
        <w:spacing w:line="480" w:lineRule="auto"/>
        <w:ind w:left="1369" w:firstLine="0"/>
        <w:jc w:val="both"/>
        <w:rPr>
          <w:sz w:val="24"/>
          <w:szCs w:val="24"/>
        </w:rPr>
      </w:pPr>
    </w:p>
    <w:p w:rsidR="001C6FC1" w:rsidRPr="001C6FC1" w:rsidRDefault="001C6FC1"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Pemberdayaan Fakir Miskin, Komunitas Adat Terpencil (KAT) dan Penyandang Masalah Kesejahteraan Sosial, terdiri dari 6 Kegiatan</w:t>
      </w:r>
      <w:r w:rsidRPr="001C6FC1">
        <w:rPr>
          <w:b/>
          <w:color w:val="000000"/>
          <w:sz w:val="24"/>
          <w:szCs w:val="24"/>
        </w:rPr>
        <w:t xml:space="preserve"> dengan rincian sebagai berikut:</w:t>
      </w:r>
    </w:p>
    <w:p w:rsidR="002A4411" w:rsidRDefault="00181B1A" w:rsidP="008B11E6">
      <w:pPr>
        <w:pStyle w:val="ListParagraph"/>
        <w:numPr>
          <w:ilvl w:val="3"/>
          <w:numId w:val="4"/>
        </w:numPr>
        <w:spacing w:line="480" w:lineRule="auto"/>
        <w:ind w:hanging="559"/>
        <w:jc w:val="both"/>
        <w:rPr>
          <w:color w:val="000000"/>
          <w:sz w:val="24"/>
          <w:szCs w:val="24"/>
        </w:rPr>
      </w:pPr>
      <w:r w:rsidRPr="002A4411">
        <w:rPr>
          <w:color w:val="000000"/>
          <w:sz w:val="24"/>
          <w:szCs w:val="24"/>
        </w:rPr>
        <w:t xml:space="preserve">Peningkatan Kemampuan (Capacity Building) Tugas pendamping Sosial Pemberdayaan Fakir Miskin, KAT dan PMKS Lainnya, dari rencana anggaran kegiatan sebesar Rp59.530.000,- terealisasi sebesar Rp. 59.530.000,- atau 100 %. </w:t>
      </w:r>
    </w:p>
    <w:p w:rsidR="002A4411" w:rsidRDefault="00181B1A" w:rsidP="008B11E6">
      <w:pPr>
        <w:pStyle w:val="ListParagraph"/>
        <w:numPr>
          <w:ilvl w:val="3"/>
          <w:numId w:val="4"/>
        </w:numPr>
        <w:spacing w:line="480" w:lineRule="auto"/>
        <w:ind w:hanging="559"/>
        <w:jc w:val="both"/>
        <w:rPr>
          <w:color w:val="000000"/>
          <w:sz w:val="24"/>
          <w:szCs w:val="24"/>
        </w:rPr>
      </w:pPr>
      <w:r w:rsidRPr="002A4411">
        <w:rPr>
          <w:color w:val="000000"/>
          <w:sz w:val="24"/>
          <w:szCs w:val="24"/>
        </w:rPr>
        <w:t>Pelatihan Keterampilan Berusaha bagi Keluarga Miskin, dari rencana anggaran kegiatan sebesar Rp. 59.530.000</w:t>
      </w:r>
      <w:proofErr w:type="gramStart"/>
      <w:r w:rsidRPr="002A4411">
        <w:rPr>
          <w:color w:val="000000"/>
          <w:sz w:val="24"/>
          <w:szCs w:val="24"/>
        </w:rPr>
        <w:t>,-</w:t>
      </w:r>
      <w:proofErr w:type="gramEnd"/>
      <w:r w:rsidRPr="002A4411">
        <w:rPr>
          <w:color w:val="000000"/>
          <w:sz w:val="24"/>
          <w:szCs w:val="24"/>
        </w:rPr>
        <w:t xml:space="preserve"> belum terealisasi. </w:t>
      </w:r>
    </w:p>
    <w:p w:rsidR="002A4411" w:rsidRDefault="001E607C" w:rsidP="008B11E6">
      <w:pPr>
        <w:pStyle w:val="ListParagraph"/>
        <w:numPr>
          <w:ilvl w:val="3"/>
          <w:numId w:val="4"/>
        </w:numPr>
        <w:spacing w:line="480" w:lineRule="auto"/>
        <w:ind w:hanging="559"/>
        <w:jc w:val="both"/>
        <w:rPr>
          <w:color w:val="000000"/>
          <w:sz w:val="24"/>
          <w:szCs w:val="24"/>
        </w:rPr>
      </w:pPr>
      <w:r w:rsidRPr="002A4411">
        <w:rPr>
          <w:color w:val="000000"/>
          <w:sz w:val="24"/>
          <w:szCs w:val="24"/>
        </w:rPr>
        <w:t>Fasilitasi Manajemen Usaha bagi Keluarga Miskin, dari rencana anggaran kegiatan sebesar Rp 274.350.000</w:t>
      </w:r>
      <w:proofErr w:type="gramStart"/>
      <w:r w:rsidRPr="002A4411">
        <w:rPr>
          <w:color w:val="000000"/>
          <w:sz w:val="24"/>
          <w:szCs w:val="24"/>
        </w:rPr>
        <w:t>,-</w:t>
      </w:r>
      <w:proofErr w:type="gramEnd"/>
      <w:r w:rsidRPr="002A4411">
        <w:rPr>
          <w:color w:val="000000"/>
          <w:sz w:val="24"/>
          <w:szCs w:val="24"/>
        </w:rPr>
        <w:t xml:space="preserve"> belum terealisasi.</w:t>
      </w:r>
    </w:p>
    <w:p w:rsidR="002A4411" w:rsidRDefault="001E607C" w:rsidP="008B11E6">
      <w:pPr>
        <w:pStyle w:val="ListParagraph"/>
        <w:numPr>
          <w:ilvl w:val="3"/>
          <w:numId w:val="4"/>
        </w:numPr>
        <w:spacing w:line="480" w:lineRule="auto"/>
        <w:ind w:hanging="559"/>
        <w:jc w:val="both"/>
        <w:rPr>
          <w:color w:val="000000"/>
          <w:sz w:val="24"/>
          <w:szCs w:val="24"/>
        </w:rPr>
      </w:pPr>
      <w:r w:rsidRPr="002A4411">
        <w:rPr>
          <w:color w:val="000000"/>
          <w:sz w:val="24"/>
          <w:szCs w:val="24"/>
        </w:rPr>
        <w:t>Fasilitasi dan Stimulasi Pembangunan Perumahan Masyarakat Kurang Mampu, dari rencana anggaran kegiatan sebesar Rp. 74.530.000</w:t>
      </w:r>
      <w:proofErr w:type="gramStart"/>
      <w:r w:rsidRPr="002A4411">
        <w:rPr>
          <w:color w:val="000000"/>
          <w:sz w:val="24"/>
          <w:szCs w:val="24"/>
        </w:rPr>
        <w:t>,-</w:t>
      </w:r>
      <w:proofErr w:type="gramEnd"/>
      <w:r w:rsidRPr="002A4411">
        <w:rPr>
          <w:color w:val="000000"/>
          <w:sz w:val="24"/>
          <w:szCs w:val="24"/>
        </w:rPr>
        <w:t xml:space="preserve"> terealisasi sebesar Rp. 40.800.000,- atau 54,74 %.</w:t>
      </w:r>
    </w:p>
    <w:p w:rsidR="002A4411" w:rsidRDefault="001E607C" w:rsidP="008B11E6">
      <w:pPr>
        <w:pStyle w:val="ListParagraph"/>
        <w:numPr>
          <w:ilvl w:val="3"/>
          <w:numId w:val="4"/>
        </w:numPr>
        <w:spacing w:line="480" w:lineRule="auto"/>
        <w:ind w:hanging="559"/>
        <w:jc w:val="both"/>
        <w:rPr>
          <w:color w:val="000000"/>
          <w:sz w:val="24"/>
          <w:szCs w:val="24"/>
        </w:rPr>
      </w:pPr>
      <w:r w:rsidRPr="002A4411">
        <w:rPr>
          <w:color w:val="000000"/>
          <w:sz w:val="24"/>
          <w:szCs w:val="24"/>
        </w:rPr>
        <w:t>Identifikasi dan analisis penanganan Fakir Miskin dari rencana anggaran kegiatan sebesar Rp. 99.530.000</w:t>
      </w:r>
      <w:proofErr w:type="gramStart"/>
      <w:r w:rsidRPr="002A4411">
        <w:rPr>
          <w:color w:val="000000"/>
          <w:sz w:val="24"/>
          <w:szCs w:val="24"/>
        </w:rPr>
        <w:t>,-</w:t>
      </w:r>
      <w:proofErr w:type="gramEnd"/>
      <w:r w:rsidRPr="002A4411">
        <w:rPr>
          <w:color w:val="000000"/>
          <w:sz w:val="24"/>
          <w:szCs w:val="24"/>
        </w:rPr>
        <w:t xml:space="preserve"> belum terealisasi.</w:t>
      </w:r>
    </w:p>
    <w:p w:rsidR="001E607C" w:rsidRDefault="001E607C" w:rsidP="008B11E6">
      <w:pPr>
        <w:pStyle w:val="ListParagraph"/>
        <w:numPr>
          <w:ilvl w:val="3"/>
          <w:numId w:val="4"/>
        </w:numPr>
        <w:spacing w:line="480" w:lineRule="auto"/>
        <w:ind w:hanging="559"/>
        <w:jc w:val="both"/>
        <w:rPr>
          <w:color w:val="000000"/>
          <w:sz w:val="24"/>
          <w:szCs w:val="24"/>
        </w:rPr>
      </w:pPr>
      <w:r w:rsidRPr="002A4411">
        <w:rPr>
          <w:color w:val="000000"/>
          <w:sz w:val="24"/>
          <w:szCs w:val="24"/>
        </w:rPr>
        <w:t>Sistem layanan dan Rujukan Terpadu dari rencana anggaran kegiatan sebesar Rp. 598.200.000</w:t>
      </w:r>
      <w:proofErr w:type="gramStart"/>
      <w:r w:rsidRPr="002A4411">
        <w:rPr>
          <w:color w:val="000000"/>
          <w:sz w:val="24"/>
          <w:szCs w:val="24"/>
        </w:rPr>
        <w:t>,-</w:t>
      </w:r>
      <w:proofErr w:type="gramEnd"/>
      <w:r w:rsidRPr="002A4411">
        <w:rPr>
          <w:color w:val="000000"/>
          <w:sz w:val="24"/>
          <w:szCs w:val="24"/>
        </w:rPr>
        <w:t xml:space="preserve"> terealisasi sebesar Rp. 83.497.750.- atau 13,96 %.</w:t>
      </w:r>
    </w:p>
    <w:p w:rsidR="002A4411" w:rsidRDefault="002A4411" w:rsidP="002A4411">
      <w:pPr>
        <w:pStyle w:val="ListParagraph"/>
        <w:spacing w:line="480" w:lineRule="auto"/>
        <w:ind w:left="1369" w:firstLine="0"/>
        <w:jc w:val="both"/>
        <w:rPr>
          <w:color w:val="000000"/>
          <w:sz w:val="24"/>
          <w:szCs w:val="24"/>
        </w:rPr>
      </w:pPr>
    </w:p>
    <w:p w:rsidR="001E607C" w:rsidRPr="00E8141E" w:rsidRDefault="00E8141E"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Pelayanan dan Rehabilitasi Kesejahteraan Sosial, terdiri dari 5 Kegiatan</w:t>
      </w:r>
      <w:r w:rsidRPr="001C6FC1">
        <w:rPr>
          <w:b/>
          <w:color w:val="000000"/>
          <w:sz w:val="24"/>
          <w:szCs w:val="24"/>
        </w:rPr>
        <w:t xml:space="preserve"> dengan rincian sebagai berikut:</w:t>
      </w:r>
    </w:p>
    <w:p w:rsidR="00E8141E" w:rsidRPr="00E8141E" w:rsidRDefault="001E607C" w:rsidP="008B11E6">
      <w:pPr>
        <w:pStyle w:val="ListParagraph"/>
        <w:numPr>
          <w:ilvl w:val="3"/>
          <w:numId w:val="4"/>
        </w:numPr>
        <w:spacing w:line="480" w:lineRule="auto"/>
        <w:ind w:hanging="559"/>
        <w:jc w:val="both"/>
        <w:rPr>
          <w:color w:val="000000"/>
          <w:sz w:val="24"/>
          <w:szCs w:val="24"/>
        </w:rPr>
      </w:pPr>
      <w:r w:rsidRPr="00E8141E">
        <w:rPr>
          <w:sz w:val="24"/>
          <w:szCs w:val="24"/>
        </w:rPr>
        <w:t xml:space="preserve">Pelayanan dan Perlindungan Sosial, hukum bagi Korban Eksploitasi, Perdagangan </w:t>
      </w:r>
      <w:r w:rsidRPr="00E8141E">
        <w:rPr>
          <w:sz w:val="24"/>
          <w:szCs w:val="24"/>
        </w:rPr>
        <w:lastRenderedPageBreak/>
        <w:t>Perempuan dan anak, dari rencana anggaran kegiatan sebesar Rp.48.890.000,- belum terealisasi.</w:t>
      </w:r>
    </w:p>
    <w:p w:rsidR="00E8141E" w:rsidRPr="00E8141E" w:rsidRDefault="001E607C" w:rsidP="008B11E6">
      <w:pPr>
        <w:pStyle w:val="ListParagraph"/>
        <w:numPr>
          <w:ilvl w:val="3"/>
          <w:numId w:val="4"/>
        </w:numPr>
        <w:spacing w:line="480" w:lineRule="auto"/>
        <w:ind w:hanging="559"/>
        <w:jc w:val="both"/>
        <w:rPr>
          <w:color w:val="000000"/>
          <w:sz w:val="24"/>
          <w:szCs w:val="24"/>
        </w:rPr>
      </w:pPr>
      <w:r w:rsidRPr="00E8141E">
        <w:rPr>
          <w:sz w:val="24"/>
          <w:szCs w:val="24"/>
        </w:rPr>
        <w:t>Pelatihan Keterampilan dan Praktek belajar kerja bagi anak terlantar termasuk anak jalanan, anak cacat dan anak nakal korban Narkoba (PACA), dari rencana anggaran kegiatan sebesar Rp.30.150.000</w:t>
      </w:r>
      <w:proofErr w:type="gramStart"/>
      <w:r w:rsidRPr="00E8141E">
        <w:rPr>
          <w:sz w:val="24"/>
          <w:szCs w:val="24"/>
        </w:rPr>
        <w:t>,-</w:t>
      </w:r>
      <w:proofErr w:type="gramEnd"/>
      <w:r w:rsidRPr="00E8141E">
        <w:rPr>
          <w:sz w:val="24"/>
          <w:szCs w:val="24"/>
        </w:rPr>
        <w:t xml:space="preserve"> Belum terealisasi.</w:t>
      </w:r>
    </w:p>
    <w:p w:rsidR="00E8141E" w:rsidRPr="00E8141E" w:rsidRDefault="001E607C" w:rsidP="008B11E6">
      <w:pPr>
        <w:pStyle w:val="ListParagraph"/>
        <w:numPr>
          <w:ilvl w:val="3"/>
          <w:numId w:val="4"/>
        </w:numPr>
        <w:spacing w:line="480" w:lineRule="auto"/>
        <w:ind w:hanging="559"/>
        <w:jc w:val="both"/>
        <w:rPr>
          <w:color w:val="000000"/>
          <w:sz w:val="24"/>
          <w:szCs w:val="24"/>
        </w:rPr>
      </w:pPr>
      <w:r w:rsidRPr="00E8141E">
        <w:rPr>
          <w:sz w:val="24"/>
          <w:szCs w:val="24"/>
        </w:rPr>
        <w:t>Koordinasi dan Perumusan Kebijakan dan Sinkronisasi Pelaksanaan Upaya-upaya Penanggulangan Kemiskinan dan Penurunan Kesenjangan, dari rencana anggaran kegiatan sebesar Rp.146.550.000</w:t>
      </w:r>
      <w:proofErr w:type="gramStart"/>
      <w:r w:rsidRPr="00E8141E">
        <w:rPr>
          <w:sz w:val="24"/>
          <w:szCs w:val="24"/>
        </w:rPr>
        <w:t>,-</w:t>
      </w:r>
      <w:proofErr w:type="gramEnd"/>
      <w:r w:rsidRPr="00E8141E">
        <w:rPr>
          <w:sz w:val="24"/>
          <w:szCs w:val="24"/>
        </w:rPr>
        <w:t xml:space="preserve"> terealisasi Rp.  64.130.000</w:t>
      </w:r>
      <w:proofErr w:type="gramStart"/>
      <w:r w:rsidRPr="00E8141E">
        <w:rPr>
          <w:sz w:val="24"/>
          <w:szCs w:val="24"/>
        </w:rPr>
        <w:t>,-</w:t>
      </w:r>
      <w:proofErr w:type="gramEnd"/>
      <w:r w:rsidRPr="00E8141E">
        <w:rPr>
          <w:sz w:val="24"/>
          <w:szCs w:val="24"/>
        </w:rPr>
        <w:t xml:space="preserve"> atau 43,76 %.</w:t>
      </w:r>
    </w:p>
    <w:p w:rsidR="00E8141E" w:rsidRPr="00E8141E" w:rsidRDefault="001E607C" w:rsidP="008B11E6">
      <w:pPr>
        <w:pStyle w:val="ListParagraph"/>
        <w:numPr>
          <w:ilvl w:val="3"/>
          <w:numId w:val="4"/>
        </w:numPr>
        <w:spacing w:line="480" w:lineRule="auto"/>
        <w:ind w:hanging="559"/>
        <w:jc w:val="both"/>
        <w:rPr>
          <w:color w:val="000000"/>
          <w:sz w:val="24"/>
          <w:szCs w:val="24"/>
        </w:rPr>
      </w:pPr>
      <w:r w:rsidRPr="00E8141E">
        <w:rPr>
          <w:sz w:val="24"/>
          <w:szCs w:val="24"/>
        </w:rPr>
        <w:t xml:space="preserve">Penanganan Masalah-masalah Strategis yang menyangkut Tanggap Cepat Darurat dan Kejadian Luar </w:t>
      </w:r>
      <w:proofErr w:type="gramStart"/>
      <w:r w:rsidRPr="00E8141E">
        <w:rPr>
          <w:sz w:val="24"/>
          <w:szCs w:val="24"/>
        </w:rPr>
        <w:t>Biasa ,</w:t>
      </w:r>
      <w:proofErr w:type="gramEnd"/>
      <w:r w:rsidRPr="00E8141E">
        <w:rPr>
          <w:sz w:val="24"/>
          <w:szCs w:val="24"/>
        </w:rPr>
        <w:t xml:space="preserve"> dari rencana anggaran kegiatan sebesar Rp.238.800.000,- terealisasi Rp.  114.663.500</w:t>
      </w:r>
      <w:proofErr w:type="gramStart"/>
      <w:r w:rsidRPr="00E8141E">
        <w:rPr>
          <w:sz w:val="24"/>
          <w:szCs w:val="24"/>
        </w:rPr>
        <w:t>,-</w:t>
      </w:r>
      <w:proofErr w:type="gramEnd"/>
      <w:r w:rsidRPr="00E8141E">
        <w:rPr>
          <w:sz w:val="24"/>
          <w:szCs w:val="24"/>
        </w:rPr>
        <w:t xml:space="preserve"> atau 48,02 % .</w:t>
      </w:r>
    </w:p>
    <w:p w:rsidR="001E607C" w:rsidRPr="00E8141E" w:rsidRDefault="001E607C" w:rsidP="008B11E6">
      <w:pPr>
        <w:pStyle w:val="ListParagraph"/>
        <w:numPr>
          <w:ilvl w:val="3"/>
          <w:numId w:val="4"/>
        </w:numPr>
        <w:spacing w:line="480" w:lineRule="auto"/>
        <w:ind w:hanging="559"/>
        <w:jc w:val="both"/>
        <w:rPr>
          <w:color w:val="000000"/>
          <w:sz w:val="24"/>
          <w:szCs w:val="24"/>
        </w:rPr>
      </w:pPr>
      <w:r w:rsidRPr="00E8141E">
        <w:rPr>
          <w:sz w:val="24"/>
          <w:szCs w:val="24"/>
        </w:rPr>
        <w:t>Pelayanan dan Perlindungan bagi Lansia, dari rencana anggaran sebesar Rp. 148.890.000</w:t>
      </w:r>
      <w:proofErr w:type="gramStart"/>
      <w:r w:rsidRPr="00E8141E">
        <w:rPr>
          <w:sz w:val="24"/>
          <w:szCs w:val="24"/>
        </w:rPr>
        <w:t>,-</w:t>
      </w:r>
      <w:proofErr w:type="gramEnd"/>
      <w:r w:rsidRPr="00E8141E">
        <w:rPr>
          <w:sz w:val="24"/>
          <w:szCs w:val="24"/>
        </w:rPr>
        <w:t xml:space="preserve"> terealisasi Rp. 25.426.000,- atau 17,08 %. </w:t>
      </w:r>
    </w:p>
    <w:p w:rsidR="00E8141E" w:rsidRDefault="00E8141E" w:rsidP="00E8141E">
      <w:pPr>
        <w:pStyle w:val="ListParagraph"/>
        <w:spacing w:line="480" w:lineRule="auto"/>
        <w:ind w:left="786" w:firstLine="0"/>
        <w:jc w:val="both"/>
        <w:rPr>
          <w:sz w:val="24"/>
          <w:szCs w:val="24"/>
        </w:rPr>
      </w:pPr>
    </w:p>
    <w:p w:rsidR="00E8141E" w:rsidRPr="00E8141E" w:rsidRDefault="00E8141E"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Pembinaan Anak Terlantar, terdiri dari 1 Kegiatan</w:t>
      </w:r>
      <w:r w:rsidRPr="001C6FC1">
        <w:rPr>
          <w:b/>
          <w:color w:val="000000"/>
          <w:sz w:val="24"/>
          <w:szCs w:val="24"/>
        </w:rPr>
        <w:t xml:space="preserve"> dengan rincian sebagai berikut:</w:t>
      </w:r>
    </w:p>
    <w:p w:rsidR="006F7470" w:rsidRDefault="006F7470" w:rsidP="008B11E6">
      <w:pPr>
        <w:pStyle w:val="ListParagraph"/>
        <w:numPr>
          <w:ilvl w:val="3"/>
          <w:numId w:val="4"/>
        </w:numPr>
        <w:spacing w:line="480" w:lineRule="auto"/>
        <w:ind w:hanging="559"/>
        <w:jc w:val="both"/>
        <w:rPr>
          <w:color w:val="000000"/>
          <w:sz w:val="24"/>
          <w:szCs w:val="24"/>
        </w:rPr>
      </w:pPr>
      <w:r w:rsidRPr="00E8141E">
        <w:rPr>
          <w:color w:val="000000"/>
          <w:sz w:val="24"/>
          <w:szCs w:val="24"/>
        </w:rPr>
        <w:t>Pengembangan Bakat dan Keterampilan Anak Terlantar, dari rencana anggaran kegiatan sebesar Rp. 118.890.000</w:t>
      </w:r>
      <w:proofErr w:type="gramStart"/>
      <w:r w:rsidRPr="00E8141E">
        <w:rPr>
          <w:color w:val="000000"/>
          <w:sz w:val="24"/>
          <w:szCs w:val="24"/>
        </w:rPr>
        <w:t>,-</w:t>
      </w:r>
      <w:proofErr w:type="gramEnd"/>
      <w:r w:rsidRPr="00E8141E">
        <w:rPr>
          <w:color w:val="000000"/>
          <w:sz w:val="24"/>
          <w:szCs w:val="24"/>
        </w:rPr>
        <w:t xml:space="preserve"> belum terealisasi.</w:t>
      </w:r>
    </w:p>
    <w:p w:rsidR="00E8141E" w:rsidRDefault="00E8141E" w:rsidP="00E8141E">
      <w:pPr>
        <w:pStyle w:val="ListParagraph"/>
        <w:spacing w:line="480" w:lineRule="auto"/>
        <w:ind w:left="1369" w:firstLine="0"/>
        <w:jc w:val="both"/>
        <w:rPr>
          <w:color w:val="000000"/>
          <w:sz w:val="24"/>
          <w:szCs w:val="24"/>
        </w:rPr>
      </w:pPr>
    </w:p>
    <w:p w:rsidR="00E8141E" w:rsidRPr="00E8141E" w:rsidRDefault="00E8141E"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Pembinaan Para Penyandang Cacat dan Trauma, terdiri dari 1 Kegiatan</w:t>
      </w:r>
      <w:r w:rsidRPr="001C6FC1">
        <w:rPr>
          <w:b/>
          <w:color w:val="000000"/>
          <w:sz w:val="24"/>
          <w:szCs w:val="24"/>
        </w:rPr>
        <w:t xml:space="preserve"> dengan rincian sebagai berikut:</w:t>
      </w:r>
    </w:p>
    <w:p w:rsidR="006F7470" w:rsidRDefault="006F7470" w:rsidP="008B11E6">
      <w:pPr>
        <w:pStyle w:val="ListParagraph"/>
        <w:numPr>
          <w:ilvl w:val="3"/>
          <w:numId w:val="4"/>
        </w:numPr>
        <w:spacing w:line="480" w:lineRule="auto"/>
        <w:ind w:hanging="559"/>
        <w:jc w:val="both"/>
        <w:rPr>
          <w:color w:val="000000"/>
          <w:sz w:val="24"/>
          <w:szCs w:val="24"/>
        </w:rPr>
      </w:pPr>
      <w:r w:rsidRPr="00E8141E">
        <w:rPr>
          <w:color w:val="000000"/>
          <w:sz w:val="24"/>
          <w:szCs w:val="24"/>
        </w:rPr>
        <w:t>Pendidikan dan Pelatihan bagi Penyandang Cacat dan Eks Trauma, dari rencana anggaran kegiatan 49.630.000</w:t>
      </w:r>
      <w:proofErr w:type="gramStart"/>
      <w:r w:rsidRPr="00E8141E">
        <w:rPr>
          <w:color w:val="000000"/>
          <w:sz w:val="24"/>
          <w:szCs w:val="24"/>
        </w:rPr>
        <w:t>,-</w:t>
      </w:r>
      <w:proofErr w:type="gramEnd"/>
      <w:r w:rsidRPr="00E8141E">
        <w:rPr>
          <w:color w:val="000000"/>
          <w:sz w:val="24"/>
          <w:szCs w:val="24"/>
        </w:rPr>
        <w:t xml:space="preserve"> Belum terealisasi.</w:t>
      </w:r>
    </w:p>
    <w:p w:rsidR="00E8141E" w:rsidRDefault="00E8141E" w:rsidP="00E8141E">
      <w:pPr>
        <w:pStyle w:val="ListParagraph"/>
        <w:spacing w:line="480" w:lineRule="auto"/>
        <w:ind w:left="786" w:firstLine="0"/>
        <w:jc w:val="both"/>
        <w:rPr>
          <w:color w:val="000000"/>
          <w:sz w:val="24"/>
          <w:szCs w:val="24"/>
        </w:rPr>
      </w:pPr>
    </w:p>
    <w:p w:rsidR="00E8141E" w:rsidRDefault="00E8141E" w:rsidP="00E8141E">
      <w:pPr>
        <w:pStyle w:val="ListParagraph"/>
        <w:spacing w:line="480" w:lineRule="auto"/>
        <w:ind w:left="786" w:firstLine="0"/>
        <w:jc w:val="both"/>
        <w:rPr>
          <w:color w:val="000000"/>
          <w:sz w:val="24"/>
          <w:szCs w:val="24"/>
        </w:rPr>
      </w:pPr>
    </w:p>
    <w:p w:rsidR="00E8141E" w:rsidRPr="00E8141E" w:rsidRDefault="00E8141E" w:rsidP="008B11E6">
      <w:pPr>
        <w:pStyle w:val="ListParagraph"/>
        <w:numPr>
          <w:ilvl w:val="2"/>
          <w:numId w:val="4"/>
        </w:numPr>
        <w:spacing w:line="480" w:lineRule="auto"/>
        <w:jc w:val="both"/>
        <w:rPr>
          <w:b/>
          <w:color w:val="000000"/>
          <w:sz w:val="24"/>
          <w:szCs w:val="24"/>
        </w:rPr>
      </w:pPr>
      <w:r w:rsidRPr="001C6FC1">
        <w:rPr>
          <w:b/>
          <w:color w:val="000000"/>
          <w:sz w:val="24"/>
          <w:szCs w:val="24"/>
        </w:rPr>
        <w:lastRenderedPageBreak/>
        <w:t xml:space="preserve">Program </w:t>
      </w:r>
      <w:r w:rsidRPr="00C44C06">
        <w:rPr>
          <w:b/>
          <w:color w:val="000000"/>
          <w:sz w:val="24"/>
          <w:szCs w:val="24"/>
        </w:rPr>
        <w:t>Pembinaan Panti Asuhan/ Panti Jompo, terdiri dari 1 Kegiatan</w:t>
      </w:r>
      <w:r w:rsidRPr="001C6FC1">
        <w:rPr>
          <w:b/>
          <w:color w:val="000000"/>
          <w:sz w:val="24"/>
          <w:szCs w:val="24"/>
        </w:rPr>
        <w:t xml:space="preserve"> dengan rincian sebagai berikut:</w:t>
      </w:r>
    </w:p>
    <w:p w:rsidR="006F7470" w:rsidRDefault="006F7470" w:rsidP="008B11E6">
      <w:pPr>
        <w:pStyle w:val="ListParagraph"/>
        <w:numPr>
          <w:ilvl w:val="3"/>
          <w:numId w:val="4"/>
        </w:numPr>
        <w:spacing w:line="480" w:lineRule="auto"/>
        <w:ind w:hanging="559"/>
        <w:jc w:val="both"/>
        <w:rPr>
          <w:color w:val="000000"/>
          <w:sz w:val="24"/>
          <w:szCs w:val="24"/>
        </w:rPr>
      </w:pPr>
      <w:r w:rsidRPr="00E8141E">
        <w:rPr>
          <w:color w:val="000000"/>
          <w:sz w:val="24"/>
          <w:szCs w:val="24"/>
        </w:rPr>
        <w:t>Peningkatan Keterampilan Tenaga Pelatih dan Pendidik, dari rencana anggaran kegiatan sebesar Rp. 49.650.000</w:t>
      </w:r>
      <w:proofErr w:type="gramStart"/>
      <w:r w:rsidRPr="00E8141E">
        <w:rPr>
          <w:color w:val="000000"/>
          <w:sz w:val="24"/>
          <w:szCs w:val="24"/>
        </w:rPr>
        <w:t>,-</w:t>
      </w:r>
      <w:proofErr w:type="gramEnd"/>
      <w:r w:rsidRPr="00E8141E">
        <w:rPr>
          <w:color w:val="000000"/>
          <w:sz w:val="24"/>
          <w:szCs w:val="24"/>
        </w:rPr>
        <w:t xml:space="preserve"> belum terealisasi. </w:t>
      </w:r>
    </w:p>
    <w:p w:rsidR="00E8141E" w:rsidRDefault="00E8141E" w:rsidP="00E8141E">
      <w:pPr>
        <w:spacing w:line="480" w:lineRule="auto"/>
        <w:jc w:val="both"/>
        <w:rPr>
          <w:color w:val="000000"/>
          <w:sz w:val="24"/>
          <w:szCs w:val="24"/>
        </w:rPr>
      </w:pPr>
    </w:p>
    <w:p w:rsidR="00E8141E" w:rsidRPr="00E8141E" w:rsidRDefault="00E8141E"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Pembinaan Eks. Penyandang Penyakit Sosial (Eks napi, PSK, Narkoba dan Penyakit Sosial Lainnya), terdiri dari 1 Kegiatan</w:t>
      </w:r>
      <w:r w:rsidRPr="001C6FC1">
        <w:rPr>
          <w:b/>
          <w:color w:val="000000"/>
          <w:sz w:val="24"/>
          <w:szCs w:val="24"/>
        </w:rPr>
        <w:t xml:space="preserve"> dengan rincian sebagai berikut:</w:t>
      </w:r>
    </w:p>
    <w:p w:rsidR="006F7470" w:rsidRPr="00E8141E" w:rsidRDefault="006F7470" w:rsidP="008B11E6">
      <w:pPr>
        <w:pStyle w:val="ListParagraph"/>
        <w:numPr>
          <w:ilvl w:val="3"/>
          <w:numId w:val="4"/>
        </w:numPr>
        <w:spacing w:line="480" w:lineRule="auto"/>
        <w:ind w:hanging="559"/>
        <w:jc w:val="both"/>
        <w:rPr>
          <w:color w:val="000000"/>
          <w:sz w:val="24"/>
          <w:szCs w:val="24"/>
          <w:lang w:val="id-ID"/>
        </w:rPr>
      </w:pPr>
      <w:r w:rsidRPr="00E8141E">
        <w:rPr>
          <w:color w:val="000000"/>
          <w:sz w:val="24"/>
          <w:szCs w:val="24"/>
        </w:rPr>
        <w:t>Pendidikan dan Pelatihan Keterampilan Berusaha bagi Eks Penyandang Penyakit Sosial, dari rencana anggaran kegiatan sebesar Rp. 74.200.000</w:t>
      </w:r>
      <w:proofErr w:type="gramStart"/>
      <w:r w:rsidRPr="00E8141E">
        <w:rPr>
          <w:color w:val="000000"/>
          <w:sz w:val="24"/>
          <w:szCs w:val="24"/>
        </w:rPr>
        <w:t>,-</w:t>
      </w:r>
      <w:proofErr w:type="gramEnd"/>
      <w:r w:rsidRPr="00E8141E">
        <w:rPr>
          <w:color w:val="000000"/>
          <w:sz w:val="24"/>
          <w:szCs w:val="24"/>
        </w:rPr>
        <w:t xml:space="preserve"> terealisasi sebesar Rp. 12.995.000,- atau 17,51%.</w:t>
      </w:r>
    </w:p>
    <w:p w:rsidR="00E8141E" w:rsidRDefault="00E8141E" w:rsidP="00E8141E">
      <w:pPr>
        <w:pStyle w:val="ListParagraph"/>
        <w:spacing w:line="480" w:lineRule="auto"/>
        <w:ind w:left="786" w:firstLine="0"/>
        <w:jc w:val="both"/>
        <w:rPr>
          <w:color w:val="000000"/>
          <w:sz w:val="24"/>
          <w:szCs w:val="24"/>
        </w:rPr>
      </w:pPr>
    </w:p>
    <w:p w:rsidR="001F6706" w:rsidRPr="00E8141E" w:rsidRDefault="001F6706" w:rsidP="008B11E6">
      <w:pPr>
        <w:pStyle w:val="ListParagraph"/>
        <w:numPr>
          <w:ilvl w:val="2"/>
          <w:numId w:val="4"/>
        </w:numPr>
        <w:spacing w:line="480" w:lineRule="auto"/>
        <w:jc w:val="both"/>
        <w:rPr>
          <w:b/>
          <w:color w:val="000000"/>
          <w:sz w:val="24"/>
          <w:szCs w:val="24"/>
        </w:rPr>
      </w:pPr>
      <w:r w:rsidRPr="001C6FC1">
        <w:rPr>
          <w:b/>
          <w:color w:val="000000"/>
          <w:sz w:val="24"/>
          <w:szCs w:val="24"/>
        </w:rPr>
        <w:t xml:space="preserve">Program </w:t>
      </w:r>
      <w:r w:rsidRPr="00C44C06">
        <w:rPr>
          <w:b/>
          <w:color w:val="000000"/>
          <w:sz w:val="24"/>
          <w:szCs w:val="24"/>
        </w:rPr>
        <w:t>Pemberdayaan Kelembagaan Kesejahteraan Sosial, terdiri dari 6 Kegiatan</w:t>
      </w:r>
      <w:r w:rsidRPr="001C6FC1">
        <w:rPr>
          <w:b/>
          <w:color w:val="000000"/>
          <w:sz w:val="24"/>
          <w:szCs w:val="24"/>
        </w:rPr>
        <w:t xml:space="preserve"> dengan rincian sebagai berikut:</w:t>
      </w:r>
    </w:p>
    <w:p w:rsidR="001F6706" w:rsidRDefault="006F7470" w:rsidP="008B11E6">
      <w:pPr>
        <w:pStyle w:val="ListParagraph"/>
        <w:numPr>
          <w:ilvl w:val="3"/>
          <w:numId w:val="4"/>
        </w:numPr>
        <w:spacing w:line="480" w:lineRule="auto"/>
        <w:ind w:hanging="559"/>
        <w:jc w:val="both"/>
        <w:rPr>
          <w:color w:val="000000"/>
          <w:sz w:val="24"/>
          <w:szCs w:val="24"/>
        </w:rPr>
      </w:pPr>
      <w:r w:rsidRPr="001F6706">
        <w:rPr>
          <w:color w:val="000000"/>
          <w:sz w:val="24"/>
          <w:szCs w:val="24"/>
        </w:rPr>
        <w:t>Peningkatan Peran Aktif Masyarakat dan Dunia Usaha, dari rencana anggaran kegiatan sebesar Rp. 27.650.000</w:t>
      </w:r>
      <w:proofErr w:type="gramStart"/>
      <w:r w:rsidRPr="001F6706">
        <w:rPr>
          <w:color w:val="000000"/>
          <w:sz w:val="24"/>
          <w:szCs w:val="24"/>
        </w:rPr>
        <w:t>,-</w:t>
      </w:r>
      <w:proofErr w:type="gramEnd"/>
      <w:r w:rsidRPr="001F6706">
        <w:rPr>
          <w:color w:val="000000"/>
          <w:sz w:val="24"/>
          <w:szCs w:val="24"/>
        </w:rPr>
        <w:t xml:space="preserve"> belum terealisasi. </w:t>
      </w:r>
    </w:p>
    <w:p w:rsidR="001F6706" w:rsidRDefault="006F7470" w:rsidP="008B11E6">
      <w:pPr>
        <w:pStyle w:val="ListParagraph"/>
        <w:numPr>
          <w:ilvl w:val="3"/>
          <w:numId w:val="4"/>
        </w:numPr>
        <w:spacing w:line="480" w:lineRule="auto"/>
        <w:ind w:hanging="559"/>
        <w:jc w:val="both"/>
        <w:rPr>
          <w:color w:val="000000"/>
          <w:sz w:val="24"/>
          <w:szCs w:val="24"/>
        </w:rPr>
      </w:pPr>
      <w:r w:rsidRPr="001F6706">
        <w:rPr>
          <w:color w:val="000000"/>
          <w:sz w:val="24"/>
          <w:szCs w:val="24"/>
        </w:rPr>
        <w:t>Peningkatan Jenjang kerja sama pelaku-pelaku usaha kesejahteraan sosial masyarakat, dari rencana anggaran kegiatan sebesar Rp. 39.650.000</w:t>
      </w:r>
      <w:proofErr w:type="gramStart"/>
      <w:r w:rsidRPr="001F6706">
        <w:rPr>
          <w:color w:val="000000"/>
          <w:sz w:val="24"/>
          <w:szCs w:val="24"/>
        </w:rPr>
        <w:t>,-</w:t>
      </w:r>
      <w:proofErr w:type="gramEnd"/>
      <w:r w:rsidRPr="001F6706">
        <w:rPr>
          <w:color w:val="000000"/>
          <w:sz w:val="24"/>
          <w:szCs w:val="24"/>
        </w:rPr>
        <w:t xml:space="preserve"> belum terealisasi. </w:t>
      </w:r>
    </w:p>
    <w:p w:rsidR="001F6706" w:rsidRDefault="008F2443" w:rsidP="008B11E6">
      <w:pPr>
        <w:pStyle w:val="ListParagraph"/>
        <w:numPr>
          <w:ilvl w:val="3"/>
          <w:numId w:val="4"/>
        </w:numPr>
        <w:spacing w:line="480" w:lineRule="auto"/>
        <w:ind w:hanging="559"/>
        <w:jc w:val="both"/>
        <w:rPr>
          <w:color w:val="000000"/>
          <w:sz w:val="24"/>
          <w:szCs w:val="24"/>
        </w:rPr>
      </w:pPr>
      <w:r w:rsidRPr="001F6706">
        <w:rPr>
          <w:color w:val="000000"/>
          <w:sz w:val="24"/>
          <w:szCs w:val="24"/>
        </w:rPr>
        <w:t>Peningkatan Kualitas SDM Kesejahteraan Sosial Masyarakat, dari rencana anggaran kegiatan sebesar Rp. 48.250.000</w:t>
      </w:r>
      <w:proofErr w:type="gramStart"/>
      <w:r w:rsidRPr="001F6706">
        <w:rPr>
          <w:color w:val="000000"/>
          <w:sz w:val="24"/>
          <w:szCs w:val="24"/>
        </w:rPr>
        <w:t>,-</w:t>
      </w:r>
      <w:proofErr w:type="gramEnd"/>
      <w:r w:rsidRPr="001F6706">
        <w:rPr>
          <w:color w:val="000000"/>
          <w:sz w:val="24"/>
          <w:szCs w:val="24"/>
        </w:rPr>
        <w:t xml:space="preserve"> terealisasi sebesar Rp. 43.300.000,- atau 89,74%.</w:t>
      </w:r>
    </w:p>
    <w:p w:rsidR="001F6706" w:rsidRDefault="008F2443" w:rsidP="008B11E6">
      <w:pPr>
        <w:pStyle w:val="ListParagraph"/>
        <w:numPr>
          <w:ilvl w:val="3"/>
          <w:numId w:val="4"/>
        </w:numPr>
        <w:spacing w:line="480" w:lineRule="auto"/>
        <w:ind w:hanging="559"/>
        <w:jc w:val="both"/>
        <w:rPr>
          <w:color w:val="000000"/>
          <w:sz w:val="24"/>
          <w:szCs w:val="24"/>
        </w:rPr>
      </w:pPr>
      <w:r w:rsidRPr="001F6706">
        <w:rPr>
          <w:color w:val="000000"/>
          <w:sz w:val="24"/>
          <w:szCs w:val="24"/>
        </w:rPr>
        <w:t>Peningkatan Sarana dan Prasarana Kepahalwanan dan Keprintisan, dari rencana anggaran kegiatan sebesar Rp. 148.590.000</w:t>
      </w:r>
      <w:proofErr w:type="gramStart"/>
      <w:r w:rsidRPr="001F6706">
        <w:rPr>
          <w:color w:val="000000"/>
          <w:sz w:val="24"/>
          <w:szCs w:val="24"/>
        </w:rPr>
        <w:t>,-</w:t>
      </w:r>
      <w:proofErr w:type="gramEnd"/>
      <w:r w:rsidRPr="001F6706">
        <w:rPr>
          <w:color w:val="000000"/>
          <w:sz w:val="24"/>
          <w:szCs w:val="24"/>
        </w:rPr>
        <w:t xml:space="preserve"> terealisasi sebesar Rp. 21.309.000,- atau 14,34%.</w:t>
      </w:r>
    </w:p>
    <w:p w:rsidR="001F6706" w:rsidRDefault="008F2443" w:rsidP="008B11E6">
      <w:pPr>
        <w:pStyle w:val="ListParagraph"/>
        <w:numPr>
          <w:ilvl w:val="3"/>
          <w:numId w:val="4"/>
        </w:numPr>
        <w:spacing w:line="480" w:lineRule="auto"/>
        <w:ind w:hanging="559"/>
        <w:jc w:val="both"/>
        <w:rPr>
          <w:color w:val="000000"/>
          <w:sz w:val="24"/>
          <w:szCs w:val="24"/>
        </w:rPr>
      </w:pPr>
      <w:r w:rsidRPr="001F6706">
        <w:rPr>
          <w:color w:val="000000"/>
          <w:sz w:val="24"/>
          <w:szCs w:val="24"/>
        </w:rPr>
        <w:t>Pendataan dan Updating Data PMKS dan PSKS, dari rencana anggaran kegiatan sebesar Rp. 448.000.000</w:t>
      </w:r>
      <w:proofErr w:type="gramStart"/>
      <w:r w:rsidRPr="001F6706">
        <w:rPr>
          <w:color w:val="000000"/>
          <w:sz w:val="24"/>
          <w:szCs w:val="24"/>
        </w:rPr>
        <w:t>,-</w:t>
      </w:r>
      <w:proofErr w:type="gramEnd"/>
      <w:r w:rsidRPr="001F6706">
        <w:rPr>
          <w:color w:val="000000"/>
          <w:sz w:val="24"/>
          <w:szCs w:val="24"/>
        </w:rPr>
        <w:t xml:space="preserve"> terealisasi sebesar Rp. 380.075.000,- atau 84,84% .</w:t>
      </w:r>
    </w:p>
    <w:p w:rsidR="008F2443" w:rsidRPr="001F6706" w:rsidRDefault="008F2443" w:rsidP="008B11E6">
      <w:pPr>
        <w:pStyle w:val="ListParagraph"/>
        <w:numPr>
          <w:ilvl w:val="3"/>
          <w:numId w:val="4"/>
        </w:numPr>
        <w:spacing w:line="480" w:lineRule="auto"/>
        <w:ind w:hanging="559"/>
        <w:jc w:val="both"/>
        <w:rPr>
          <w:color w:val="000000"/>
          <w:sz w:val="24"/>
          <w:szCs w:val="24"/>
        </w:rPr>
      </w:pPr>
      <w:r w:rsidRPr="001F6706">
        <w:rPr>
          <w:color w:val="000000"/>
          <w:sz w:val="24"/>
          <w:szCs w:val="24"/>
        </w:rPr>
        <w:lastRenderedPageBreak/>
        <w:t xml:space="preserve">Pembinaan Sosial bagi pelaku pelaku usaha kesejahteran sosial, dari </w:t>
      </w:r>
      <w:proofErr w:type="gramStart"/>
      <w:r w:rsidRPr="001F6706">
        <w:rPr>
          <w:color w:val="000000"/>
          <w:sz w:val="24"/>
          <w:szCs w:val="24"/>
        </w:rPr>
        <w:t xml:space="preserve">Rencana </w:t>
      </w:r>
      <w:r w:rsidR="000F3781" w:rsidRPr="001F6706">
        <w:rPr>
          <w:color w:val="000000"/>
          <w:sz w:val="24"/>
          <w:szCs w:val="24"/>
          <w:lang w:val="id-ID"/>
        </w:rPr>
        <w:t xml:space="preserve"> </w:t>
      </w:r>
      <w:r w:rsidRPr="001F6706">
        <w:rPr>
          <w:color w:val="000000"/>
          <w:sz w:val="24"/>
          <w:szCs w:val="24"/>
        </w:rPr>
        <w:t>anggaran</w:t>
      </w:r>
      <w:proofErr w:type="gramEnd"/>
      <w:r w:rsidRPr="001F6706">
        <w:rPr>
          <w:color w:val="000000"/>
          <w:sz w:val="24"/>
          <w:szCs w:val="24"/>
        </w:rPr>
        <w:t xml:space="preserve"> kegiatan Rp. 24.650.000,- Be</w:t>
      </w:r>
      <w:r w:rsidR="00553C69" w:rsidRPr="001F6706">
        <w:rPr>
          <w:color w:val="000000"/>
          <w:sz w:val="24"/>
          <w:szCs w:val="24"/>
          <w:lang w:val="id-ID"/>
        </w:rPr>
        <w:t>l</w:t>
      </w:r>
      <w:r w:rsidRPr="001F6706">
        <w:rPr>
          <w:color w:val="000000"/>
          <w:sz w:val="24"/>
          <w:szCs w:val="24"/>
        </w:rPr>
        <w:t>um terealisasi.</w:t>
      </w:r>
    </w:p>
    <w:p w:rsidR="00D617ED" w:rsidRPr="00C44C06" w:rsidRDefault="00D617ED" w:rsidP="00C44C06">
      <w:pPr>
        <w:spacing w:line="480" w:lineRule="auto"/>
        <w:rPr>
          <w:sz w:val="24"/>
          <w:szCs w:val="24"/>
          <w:lang w:val="id-ID"/>
        </w:rPr>
      </w:pPr>
    </w:p>
    <w:p w:rsidR="00D617ED" w:rsidRPr="00C44C06" w:rsidRDefault="00AD2C9F" w:rsidP="008B11E6">
      <w:pPr>
        <w:pStyle w:val="ListParagraph"/>
        <w:numPr>
          <w:ilvl w:val="1"/>
          <w:numId w:val="3"/>
        </w:numPr>
        <w:tabs>
          <w:tab w:val="left" w:pos="582"/>
        </w:tabs>
        <w:spacing w:line="480" w:lineRule="auto"/>
        <w:rPr>
          <w:b/>
          <w:sz w:val="24"/>
          <w:szCs w:val="24"/>
        </w:rPr>
      </w:pPr>
      <w:r w:rsidRPr="00C44C06">
        <w:rPr>
          <w:b/>
          <w:sz w:val="24"/>
          <w:szCs w:val="24"/>
        </w:rPr>
        <w:t>Analisa Kinerja Pelayanan</w:t>
      </w:r>
      <w:r w:rsidRPr="00C44C06">
        <w:rPr>
          <w:b/>
          <w:spacing w:val="2"/>
          <w:sz w:val="24"/>
          <w:szCs w:val="24"/>
        </w:rPr>
        <w:t xml:space="preserve"> </w:t>
      </w:r>
      <w:r w:rsidRPr="00C44C06">
        <w:rPr>
          <w:b/>
          <w:sz w:val="24"/>
          <w:szCs w:val="24"/>
        </w:rPr>
        <w:t>OPD</w:t>
      </w:r>
    </w:p>
    <w:p w:rsidR="00D617ED" w:rsidRPr="00C44C06" w:rsidRDefault="00AD2C9F" w:rsidP="00C44C06">
      <w:pPr>
        <w:pStyle w:val="BodyText"/>
        <w:spacing w:line="480" w:lineRule="auto"/>
        <w:ind w:left="505" w:right="227" w:firstLine="849"/>
        <w:jc w:val="both"/>
        <w:rPr>
          <w:lang w:val="id-ID"/>
        </w:rPr>
      </w:pPr>
      <w:proofErr w:type="gramStart"/>
      <w:r w:rsidRPr="00C44C06">
        <w:t>Kinerja pelayanan OPD merupakan suatu sarana yang dapat digunakan untuk mengukur tingkat keberhasilan perencanaan suatu program/ kegiatan, memonitoring hasil pelaksanaan suatu program/ kegiatan, serta mengevaluasi dampak yang terjadi pada target program/ kegiatan apakah sudah sesuai dengan luaran yang diharapkan.</w:t>
      </w:r>
      <w:proofErr w:type="gramEnd"/>
      <w:r w:rsidRPr="00C44C06">
        <w:t xml:space="preserve"> </w:t>
      </w:r>
      <w:proofErr w:type="gramStart"/>
      <w:r w:rsidRPr="00C44C06">
        <w:t>Dinas Sosial Kabupaten Blitar merupakan unsur pelaksana urusan pemerintahan daerah dibidang sosial dan tugas pembantuan.</w:t>
      </w:r>
      <w:proofErr w:type="gramEnd"/>
      <w:r w:rsidRPr="00C44C06">
        <w:t xml:space="preserve"> Dalam melaksanakan tugas tersebut, Dinas Sosial memiliki sasaran kerja utama yaitu jumlah Penyandang Masalah Kesejahteraan Sosial (PMKS) yang di </w:t>
      </w:r>
      <w:proofErr w:type="gramStart"/>
      <w:r w:rsidRPr="00C44C06">
        <w:t>bantu</w:t>
      </w:r>
      <w:proofErr w:type="gramEnd"/>
      <w:r w:rsidRPr="00C44C06">
        <w:t xml:space="preserve"> dan ditangani. Berdasarkan data yang diperoleh dari pelaksana teknis kegiatan di lapangan dan dimasukkan kedalam tabel pelaporan, maka dapat diberikan analisa kinerja Dinas Sosial sudah terealisasi sebesar </w:t>
      </w:r>
      <w:r w:rsidR="008A7EA7" w:rsidRPr="00C44C06">
        <w:rPr>
          <w:lang w:val="id-ID"/>
        </w:rPr>
        <w:t>38,25</w:t>
      </w:r>
      <w:r w:rsidRPr="00C44C06">
        <w:t xml:space="preserve">% </w:t>
      </w:r>
      <w:r w:rsidR="008A7EA7" w:rsidRPr="00C44C06">
        <w:rPr>
          <w:lang w:val="id-ID"/>
        </w:rPr>
        <w:t>sampai dengan Triwulan II TA 2018.</w:t>
      </w:r>
    </w:p>
    <w:p w:rsidR="00D617ED" w:rsidRPr="00C44C06" w:rsidRDefault="00D617ED" w:rsidP="00C44C06">
      <w:pPr>
        <w:pStyle w:val="BodyText"/>
        <w:spacing w:line="480" w:lineRule="auto"/>
        <w:ind w:firstLine="0"/>
      </w:pPr>
    </w:p>
    <w:p w:rsidR="00D617ED" w:rsidRPr="00C44C06" w:rsidRDefault="00AD2C9F" w:rsidP="008B11E6">
      <w:pPr>
        <w:pStyle w:val="Heading1"/>
        <w:numPr>
          <w:ilvl w:val="1"/>
          <w:numId w:val="3"/>
        </w:numPr>
        <w:tabs>
          <w:tab w:val="left" w:pos="582"/>
        </w:tabs>
        <w:spacing w:line="480" w:lineRule="auto"/>
      </w:pPr>
      <w:r w:rsidRPr="00C44C06">
        <w:t>Isu- Isu Penting Penyelenggaraan Tugas dan Fungsi</w:t>
      </w:r>
      <w:r w:rsidRPr="00C44C06">
        <w:rPr>
          <w:spacing w:val="2"/>
        </w:rPr>
        <w:t xml:space="preserve"> </w:t>
      </w:r>
      <w:r w:rsidRPr="00C44C06">
        <w:t>OPD</w:t>
      </w:r>
    </w:p>
    <w:p w:rsidR="008A7EA7" w:rsidRPr="00C44C06" w:rsidRDefault="008A7EA7" w:rsidP="00C44C06">
      <w:pPr>
        <w:spacing w:line="480" w:lineRule="auto"/>
        <w:ind w:left="582" w:firstLine="694"/>
        <w:jc w:val="both"/>
        <w:rPr>
          <w:rFonts w:eastAsia="Arial Unicode MS"/>
          <w:noProof/>
          <w:sz w:val="24"/>
          <w:szCs w:val="24"/>
        </w:rPr>
      </w:pPr>
      <w:r w:rsidRPr="00C44C06">
        <w:rPr>
          <w:rFonts w:eastAsia="Arial Unicode MS"/>
          <w:noProof/>
          <w:sz w:val="24"/>
          <w:szCs w:val="24"/>
        </w:rPr>
        <w:t xml:space="preserve">Dalam penentuan isu-isu strategis ini DINSOS Kota Serang melihat dari berbagai sisi baik di internal ataupun eksternal dimana isu-isu ini digolongkan berdasarkan kebutuhan organisasi untuk menjadikan DINSOS Kota Serang lebih baik. Adapun isu-isu strategis itu adalah:  </w:t>
      </w:r>
    </w:p>
    <w:p w:rsidR="001F6706" w:rsidRDefault="008A7EA7" w:rsidP="008B11E6">
      <w:pPr>
        <w:pStyle w:val="ListParagraph"/>
        <w:widowControl/>
        <w:numPr>
          <w:ilvl w:val="0"/>
          <w:numId w:val="20"/>
        </w:numPr>
        <w:autoSpaceDE/>
        <w:autoSpaceDN/>
        <w:spacing w:line="480" w:lineRule="auto"/>
        <w:ind w:left="1080"/>
        <w:contextualSpacing/>
        <w:jc w:val="both"/>
        <w:rPr>
          <w:rFonts w:eastAsia="Arial Unicode MS"/>
          <w:noProof/>
          <w:sz w:val="24"/>
          <w:szCs w:val="24"/>
        </w:rPr>
      </w:pPr>
      <w:r w:rsidRPr="001F6706">
        <w:rPr>
          <w:rFonts w:eastAsia="Arial Unicode MS"/>
          <w:noProof/>
          <w:sz w:val="24"/>
          <w:szCs w:val="24"/>
        </w:rPr>
        <w:t xml:space="preserve">Meningkatkan </w:t>
      </w:r>
      <w:r w:rsidRPr="001F6706">
        <w:rPr>
          <w:sz w:val="24"/>
          <w:szCs w:val="24"/>
        </w:rPr>
        <w:t>Penanganan PMK</w:t>
      </w:r>
      <w:r w:rsidRPr="00C44C06">
        <w:rPr>
          <w:sz w:val="24"/>
          <w:szCs w:val="24"/>
          <w:u w:val="single"/>
        </w:rPr>
        <w:t>S</w:t>
      </w:r>
      <w:r w:rsidRPr="00C44C06">
        <w:rPr>
          <w:rFonts w:eastAsia="Arial Unicode MS"/>
          <w:noProof/>
          <w:sz w:val="24"/>
          <w:szCs w:val="24"/>
        </w:rPr>
        <w:t xml:space="preserve"> melalui Perlindungan dan Rehabilitasi Sosial disertai dengan Profesionalitas, Pendayagunaan SDM kesejahteraan sosial (PSKS) dan Pengembangan Iptek. Ukuran ataupun indikator atas profesionalisme adalah bagaimana pelaksanaan dilapangan ataupun pekerjaan sesuai standar prosedur kerja yang telah ditetapkan. Kredibilitas dari DINSOS Kota Serang sendiri sebagai sebuah lembaga </w:t>
      </w:r>
      <w:r w:rsidRPr="00C44C06">
        <w:rPr>
          <w:rFonts w:eastAsia="Arial Unicode MS"/>
          <w:noProof/>
          <w:sz w:val="24"/>
          <w:szCs w:val="24"/>
        </w:rPr>
        <w:lastRenderedPageBreak/>
        <w:t xml:space="preserve">dituntut untuk dapat bekerja secara profesional adalah sebuah keharusan untuk mendapatkan kepercayaan dari publik, karena sifat dan pekerjaan dari DINSOS  ini adalah pelayanan publik. Profesionalisme ini sangat tergantung dari pendayagunaan dan pengoptimalisasian pegawai di lingkungan DINSOS Kota Serang dalam menjalankan fungsi dan tugasnya. Peningkatan dalam pembaharuan </w:t>
      </w:r>
      <w:r w:rsidRPr="00C44C06">
        <w:rPr>
          <w:rFonts w:eastAsia="Arial Unicode MS"/>
          <w:b/>
          <w:i/>
          <w:noProof/>
          <w:sz w:val="24"/>
          <w:szCs w:val="24"/>
        </w:rPr>
        <w:t>(updating)</w:t>
      </w:r>
      <w:r w:rsidRPr="00C44C06">
        <w:rPr>
          <w:rFonts w:eastAsia="Arial Unicode MS"/>
          <w:noProof/>
          <w:sz w:val="24"/>
          <w:szCs w:val="24"/>
        </w:rPr>
        <w:t xml:space="preserve"> data PMKS harus diselaraskan dengan baik. Oleh karenanya pendayagunaan SDM kesejahteraan sosial dengan perkembangan iptek haruslah sejalan dan selaras guna mendukung pada program profesionalisme itu sendiri.</w:t>
      </w:r>
    </w:p>
    <w:p w:rsidR="00360311" w:rsidRPr="001F6706" w:rsidRDefault="008A7EA7" w:rsidP="008B11E6">
      <w:pPr>
        <w:pStyle w:val="ListParagraph"/>
        <w:widowControl/>
        <w:numPr>
          <w:ilvl w:val="0"/>
          <w:numId w:val="20"/>
        </w:numPr>
        <w:autoSpaceDE/>
        <w:autoSpaceDN/>
        <w:spacing w:line="480" w:lineRule="auto"/>
        <w:ind w:left="1080"/>
        <w:contextualSpacing/>
        <w:jc w:val="both"/>
        <w:rPr>
          <w:rFonts w:eastAsia="Arial Unicode MS"/>
          <w:noProof/>
          <w:sz w:val="24"/>
          <w:szCs w:val="24"/>
        </w:rPr>
      </w:pPr>
      <w:r w:rsidRPr="001F6706">
        <w:rPr>
          <w:rFonts w:eastAsia="Arial Unicode MS"/>
          <w:noProof/>
          <w:sz w:val="24"/>
          <w:szCs w:val="24"/>
        </w:rPr>
        <w:t xml:space="preserve">Meningkatkan </w:t>
      </w:r>
      <w:r w:rsidRPr="001F6706">
        <w:rPr>
          <w:sz w:val="24"/>
          <w:szCs w:val="24"/>
        </w:rPr>
        <w:t xml:space="preserve">Pemberdayaan PSKS melalui </w:t>
      </w:r>
      <w:r w:rsidRPr="001F6706">
        <w:rPr>
          <w:rFonts w:eastAsia="Arial Unicode MS"/>
          <w:noProof/>
          <w:sz w:val="24"/>
          <w:szCs w:val="24"/>
        </w:rPr>
        <w:t>Pembinaan dan peningkatan kompetensi SDM kesejahteraan sosial. Potensi lain yang perlu dikembangkan adalah sarana dan prasarana, ilmu pengetahuan dan teknologi, kelembagaan, organisasi dan manajemen yang terkait dengan kesejahteraan sosial. Dengan fondasi (nilai) dan lantai (SDM)</w:t>
      </w:r>
      <w:r w:rsidR="00360311" w:rsidRPr="001F6706">
        <w:rPr>
          <w:rFonts w:eastAsia="Arial Unicode MS"/>
          <w:noProof/>
          <w:sz w:val="24"/>
          <w:szCs w:val="24"/>
        </w:rPr>
        <w:t xml:space="preserve"> itu terbina dengan baik, maka pilar-pilar kokoh yang menjadi tugas pokok penyelenggara kesejahteraan sosial yaitu rehabilitasi sosial, jaminan sosial, pemberdayaan sosial, dan perlindungan sosial dapat terlaksana dengan baik. Keberhasilan penyelenggaraan kesejahteraan sosial akan memberi arti bagi penurunan angka kemiskinan. </w:t>
      </w:r>
    </w:p>
    <w:p w:rsidR="00360311" w:rsidRPr="00C44C06" w:rsidRDefault="0025358E" w:rsidP="00C44C06">
      <w:pPr>
        <w:pStyle w:val="NormalWeb"/>
        <w:spacing w:before="0" w:beforeAutospacing="0" w:after="0" w:afterAutospacing="0" w:line="480" w:lineRule="auto"/>
        <w:ind w:left="284"/>
        <w:jc w:val="both"/>
        <w:rPr>
          <w:lang w:val="en-US"/>
        </w:rPr>
      </w:pPr>
      <w:r w:rsidRPr="00C44C06">
        <w:t xml:space="preserve">      </w:t>
      </w:r>
    </w:p>
    <w:p w:rsidR="00D617ED" w:rsidRPr="00C44C06" w:rsidRDefault="00AD2C9F" w:rsidP="008B11E6">
      <w:pPr>
        <w:pStyle w:val="Heading1"/>
        <w:numPr>
          <w:ilvl w:val="1"/>
          <w:numId w:val="3"/>
        </w:numPr>
        <w:tabs>
          <w:tab w:val="left" w:pos="582"/>
        </w:tabs>
        <w:spacing w:line="480" w:lineRule="auto"/>
      </w:pPr>
      <w:r w:rsidRPr="00C44C06">
        <w:t>Penelaahan Usulan Program dan Kegiatan</w:t>
      </w:r>
      <w:r w:rsidRPr="00C44C06">
        <w:rPr>
          <w:spacing w:val="-5"/>
        </w:rPr>
        <w:t xml:space="preserve"> </w:t>
      </w:r>
      <w:r w:rsidRPr="00C44C06">
        <w:t>Masyarakat</w:t>
      </w:r>
    </w:p>
    <w:p w:rsidR="000C1B5A" w:rsidRPr="00C44C06" w:rsidRDefault="00AD2C9F" w:rsidP="001F6706">
      <w:pPr>
        <w:spacing w:line="480" w:lineRule="auto"/>
        <w:ind w:left="630" w:firstLine="630"/>
        <w:jc w:val="both"/>
        <w:rPr>
          <w:sz w:val="24"/>
          <w:szCs w:val="24"/>
        </w:rPr>
      </w:pPr>
      <w:proofErr w:type="gramStart"/>
      <w:r w:rsidRPr="00C44C06">
        <w:rPr>
          <w:sz w:val="24"/>
          <w:szCs w:val="24"/>
        </w:rPr>
        <w:t xml:space="preserve">Dinas Sosial </w:t>
      </w:r>
      <w:r w:rsidR="000C1B5A" w:rsidRPr="00C44C06">
        <w:rPr>
          <w:sz w:val="24"/>
          <w:szCs w:val="24"/>
          <w:lang w:val="id-ID"/>
        </w:rPr>
        <w:t>Kota Serang</w:t>
      </w:r>
      <w:r w:rsidRPr="00C44C06">
        <w:rPr>
          <w:sz w:val="24"/>
          <w:szCs w:val="24"/>
        </w:rPr>
        <w:t xml:space="preserve"> merupakan Organisasi Pemerintah Daerah yang menangani urusan sosial.</w:t>
      </w:r>
      <w:proofErr w:type="gramEnd"/>
      <w:r w:rsidRPr="00C44C06">
        <w:rPr>
          <w:sz w:val="24"/>
          <w:szCs w:val="24"/>
        </w:rPr>
        <w:t xml:space="preserve"> </w:t>
      </w:r>
      <w:proofErr w:type="gramStart"/>
      <w:r w:rsidRPr="00C44C06">
        <w:rPr>
          <w:sz w:val="24"/>
          <w:szCs w:val="24"/>
        </w:rPr>
        <w:t>Pembangunan yang dilakukan oleh Dinas Sosial merupakan pembangunan yang bersifat non fisik karena bukan merupakan pembangunan infrastruktur maupun gedung yang bisa dirasakan langsung pemanfaatannya oleh masyarakat.</w:t>
      </w:r>
      <w:proofErr w:type="gramEnd"/>
      <w:r w:rsidRPr="00C44C06">
        <w:rPr>
          <w:sz w:val="24"/>
          <w:szCs w:val="24"/>
        </w:rPr>
        <w:t xml:space="preserve"> Pada usulan perencanaan kegiatan tahun 2019, </w:t>
      </w:r>
      <w:r w:rsidR="000C1B5A" w:rsidRPr="00C44C06">
        <w:rPr>
          <w:sz w:val="24"/>
          <w:szCs w:val="24"/>
        </w:rPr>
        <w:t xml:space="preserve">Penelahaan usulan program dan kegiatan dari masyarakat merupakan bagian dari kegiatan jaring aspirasi terkait kebutuhan dan harapan pemangku kepentingan, terhadap prioritas dan sasaran pelayanan serta kebutuhan pembangunan tahun yang </w:t>
      </w:r>
      <w:r w:rsidR="000C1B5A" w:rsidRPr="00C44C06">
        <w:rPr>
          <w:sz w:val="24"/>
          <w:szCs w:val="24"/>
        </w:rPr>
        <w:lastRenderedPageBreak/>
        <w:t xml:space="preserve">direncanakan, serta sesuai dengan tugas dan fungsi </w:t>
      </w:r>
      <w:r w:rsidR="000C1B5A" w:rsidRPr="00C44C06">
        <w:rPr>
          <w:sz w:val="24"/>
          <w:szCs w:val="24"/>
          <w:lang w:val="id-ID"/>
        </w:rPr>
        <w:t>OP</w:t>
      </w:r>
      <w:r w:rsidR="000C1B5A" w:rsidRPr="00C44C06">
        <w:rPr>
          <w:sz w:val="24"/>
          <w:szCs w:val="24"/>
        </w:rPr>
        <w:t>D terhadap program/kegiatan pada Tahun 201</w:t>
      </w:r>
      <w:r w:rsidR="000C1B5A" w:rsidRPr="00C44C06">
        <w:rPr>
          <w:sz w:val="24"/>
          <w:szCs w:val="24"/>
          <w:lang w:val="id-ID"/>
        </w:rPr>
        <w:t>9</w:t>
      </w:r>
      <w:r w:rsidR="000C1B5A" w:rsidRPr="00C44C06">
        <w:rPr>
          <w:sz w:val="24"/>
          <w:szCs w:val="24"/>
        </w:rPr>
        <w:t xml:space="preserve"> yang mencakup aspek pelayanan meningkatkan kemandirian bagi Penyandang Masalah Kesejahteraan Sosial (PMKS) dan psks  sehingga diperoleh masukan yang konstruktif sebagai bagian kontribusi dari masyarakat kepada Pemerintah Kota </w:t>
      </w:r>
      <w:r w:rsidR="000C1B5A" w:rsidRPr="00C44C06">
        <w:rPr>
          <w:sz w:val="24"/>
          <w:szCs w:val="24"/>
          <w:lang w:val="en-AU"/>
        </w:rPr>
        <w:t>Serang</w:t>
      </w:r>
      <w:r w:rsidR="000C1B5A" w:rsidRPr="00C44C06">
        <w:rPr>
          <w:sz w:val="24"/>
          <w:szCs w:val="24"/>
        </w:rPr>
        <w:t xml:space="preserve"> agar pelayanan kemandirian bagi PMKS dan PSKS menjadi lebih baik di masa yang akan datang.</w:t>
      </w:r>
    </w:p>
    <w:p w:rsidR="00D617ED" w:rsidRDefault="00D617ED"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1F6706" w:rsidRDefault="001F6706" w:rsidP="00C44C06">
      <w:pPr>
        <w:pStyle w:val="BodyText"/>
        <w:spacing w:line="480" w:lineRule="auto"/>
        <w:ind w:left="505" w:right="233" w:firstLine="849"/>
        <w:jc w:val="both"/>
      </w:pPr>
    </w:p>
    <w:p w:rsidR="00D617ED" w:rsidRPr="00C44C06" w:rsidRDefault="00AD2C9F" w:rsidP="00C44C06">
      <w:pPr>
        <w:pStyle w:val="Heading1"/>
        <w:spacing w:line="480" w:lineRule="auto"/>
        <w:ind w:left="4324" w:right="4331" w:firstLine="0"/>
        <w:jc w:val="center"/>
      </w:pPr>
      <w:r w:rsidRPr="00C44C06">
        <w:lastRenderedPageBreak/>
        <w:t>BAB III</w:t>
      </w:r>
    </w:p>
    <w:p w:rsidR="00D617ED" w:rsidRPr="00C44C06" w:rsidRDefault="00AD2C9F" w:rsidP="00C44C06">
      <w:pPr>
        <w:spacing w:line="480" w:lineRule="auto"/>
        <w:ind w:left="1976"/>
        <w:rPr>
          <w:b/>
          <w:sz w:val="24"/>
          <w:szCs w:val="24"/>
        </w:rPr>
      </w:pPr>
      <w:r w:rsidRPr="00C44C06">
        <w:rPr>
          <w:b/>
          <w:sz w:val="24"/>
          <w:szCs w:val="24"/>
        </w:rPr>
        <w:t>TUJUAN, SASARAN, PROGRAM DAN KEGIATAN</w:t>
      </w:r>
    </w:p>
    <w:p w:rsidR="00D617ED" w:rsidRPr="00C44C06" w:rsidRDefault="00D617ED" w:rsidP="00C44C06">
      <w:pPr>
        <w:pStyle w:val="BodyText"/>
        <w:spacing w:line="480" w:lineRule="auto"/>
        <w:ind w:firstLine="0"/>
        <w:rPr>
          <w:b/>
        </w:rPr>
      </w:pPr>
    </w:p>
    <w:p w:rsidR="00D617ED" w:rsidRPr="00C44C06" w:rsidRDefault="00AD2C9F" w:rsidP="008B11E6">
      <w:pPr>
        <w:pStyle w:val="ListParagraph"/>
        <w:numPr>
          <w:ilvl w:val="1"/>
          <w:numId w:val="2"/>
        </w:numPr>
        <w:tabs>
          <w:tab w:val="left" w:pos="582"/>
        </w:tabs>
        <w:spacing w:line="480" w:lineRule="auto"/>
        <w:rPr>
          <w:b/>
          <w:sz w:val="24"/>
          <w:szCs w:val="24"/>
        </w:rPr>
      </w:pPr>
      <w:r w:rsidRPr="00C44C06">
        <w:rPr>
          <w:b/>
          <w:sz w:val="24"/>
          <w:szCs w:val="24"/>
        </w:rPr>
        <w:t>Telaah Terhadap Kebijakan Nasional</w:t>
      </w:r>
    </w:p>
    <w:p w:rsidR="00D617ED" w:rsidRPr="00C44C06" w:rsidRDefault="002C1BAA" w:rsidP="00C44C06">
      <w:pPr>
        <w:pStyle w:val="ListParagraph"/>
        <w:tabs>
          <w:tab w:val="left" w:pos="582"/>
        </w:tabs>
        <w:spacing w:line="480" w:lineRule="auto"/>
        <w:ind w:left="582" w:firstLine="0"/>
        <w:rPr>
          <w:sz w:val="24"/>
          <w:szCs w:val="24"/>
          <w:lang w:val="id-ID"/>
        </w:rPr>
      </w:pPr>
      <w:r w:rsidRPr="00C44C06">
        <w:rPr>
          <w:sz w:val="24"/>
          <w:szCs w:val="24"/>
          <w:lang w:val="id-ID"/>
        </w:rPr>
        <w:tab/>
      </w:r>
      <w:r w:rsidRPr="00C44C06">
        <w:rPr>
          <w:sz w:val="24"/>
          <w:szCs w:val="24"/>
          <w:lang w:val="id-ID"/>
        </w:rPr>
        <w:tab/>
      </w:r>
      <w:r w:rsidR="00170BC9" w:rsidRPr="00C44C06">
        <w:rPr>
          <w:sz w:val="24"/>
          <w:szCs w:val="24"/>
          <w:lang w:val="id-ID"/>
        </w:rPr>
        <w:t>Pembangunan Bidang Kesejahteraan Sosial yang dilaksanakan oleh Dinas Sosial tidak terlepas dari arah kebijakan yang telah ditetapkan pemerintah melalui kementrian sosial RI Maupun kebijakan Pembangunan Daerah melalui Rencana Pembangunan Janngka Menengah Daerah (RPJMD) Provinsi Banten Tahun 2017-2022.</w:t>
      </w:r>
    </w:p>
    <w:p w:rsidR="00D617ED" w:rsidRPr="00C44C06" w:rsidRDefault="00AD2C9F" w:rsidP="00C44C06">
      <w:pPr>
        <w:pStyle w:val="BodyText"/>
        <w:spacing w:line="480" w:lineRule="auto"/>
        <w:ind w:left="505" w:right="234" w:firstLine="851"/>
        <w:jc w:val="both"/>
      </w:pPr>
      <w:proofErr w:type="gramStart"/>
      <w:r w:rsidRPr="00C44C06">
        <w:t xml:space="preserve">Dinas Sosial Provinsi </w:t>
      </w:r>
      <w:r w:rsidR="00170BC9" w:rsidRPr="00C44C06">
        <w:rPr>
          <w:lang w:val="id-ID"/>
        </w:rPr>
        <w:t>Banten</w:t>
      </w:r>
      <w:r w:rsidRPr="00C44C06">
        <w:t xml:space="preserve"> merupakan salah satu acuan bagi penyusunan Renstra Dinas Sosial </w:t>
      </w:r>
      <w:r w:rsidR="00170BC9" w:rsidRPr="00C44C06">
        <w:rPr>
          <w:lang w:val="id-ID"/>
        </w:rPr>
        <w:t>Kota Serang</w:t>
      </w:r>
      <w:r w:rsidRPr="00C44C06">
        <w:t>.</w:t>
      </w:r>
      <w:proofErr w:type="gramEnd"/>
      <w:r w:rsidRPr="00C44C06">
        <w:t xml:space="preserve"> Hal ini dilakukan agar program/ kegiatan Dinas Sosial </w:t>
      </w:r>
      <w:r w:rsidR="0032166F" w:rsidRPr="00C44C06">
        <w:rPr>
          <w:lang w:val="id-ID"/>
        </w:rPr>
        <w:t>Kota Serang</w:t>
      </w:r>
      <w:r w:rsidRPr="00C44C06">
        <w:t xml:space="preserve"> tetap linier dengan program/ kegiatan Dinas Sosial Provinsi sehingga ketika pemerintah pusat menghendaki capaian dari program/ kegiatan yang disusun oleh Kementrian Sosial, pemerintah kabupaten dapat melaporkan sesuai dengan breakdown program/ kegiatan tersebut. Dinas Sosial Provinsi telah menetapkan sasaran strategis yang dimuat dalam renstra Pemerintah Provinsi, yaitu:</w:t>
      </w:r>
    </w:p>
    <w:p w:rsidR="00D617ED" w:rsidRPr="00C44C06" w:rsidRDefault="0032166F" w:rsidP="008B11E6">
      <w:pPr>
        <w:pStyle w:val="ListParagraph"/>
        <w:numPr>
          <w:ilvl w:val="0"/>
          <w:numId w:val="1"/>
        </w:numPr>
        <w:tabs>
          <w:tab w:val="left" w:pos="3317"/>
          <w:tab w:val="left" w:pos="4840"/>
          <w:tab w:val="left" w:pos="6216"/>
          <w:tab w:val="left" w:pos="7221"/>
          <w:tab w:val="left" w:pos="8742"/>
        </w:tabs>
        <w:spacing w:line="480" w:lineRule="auto"/>
        <w:ind w:left="1080" w:right="232" w:hanging="540"/>
        <w:rPr>
          <w:sz w:val="24"/>
          <w:szCs w:val="24"/>
        </w:rPr>
      </w:pPr>
      <w:r w:rsidRPr="00C44C06">
        <w:rPr>
          <w:sz w:val="24"/>
          <w:szCs w:val="24"/>
          <w:lang w:val="id-ID"/>
        </w:rPr>
        <w:t>Tercapainya penyelenggaraan pemerintahan yang akuntabel, efektif dan efisien.</w:t>
      </w:r>
    </w:p>
    <w:p w:rsidR="00D617ED" w:rsidRPr="00C44C06" w:rsidRDefault="00AD2C9F" w:rsidP="008B11E6">
      <w:pPr>
        <w:pStyle w:val="ListParagraph"/>
        <w:numPr>
          <w:ilvl w:val="0"/>
          <w:numId w:val="1"/>
        </w:numPr>
        <w:spacing w:line="480" w:lineRule="auto"/>
        <w:ind w:left="1080" w:right="232" w:hanging="540"/>
        <w:rPr>
          <w:sz w:val="24"/>
          <w:szCs w:val="24"/>
        </w:rPr>
      </w:pPr>
      <w:r w:rsidRPr="00C44C06">
        <w:rPr>
          <w:sz w:val="24"/>
          <w:szCs w:val="24"/>
        </w:rPr>
        <w:t xml:space="preserve">Meningkatnya </w:t>
      </w:r>
      <w:r w:rsidR="0032166F" w:rsidRPr="00C44C06">
        <w:rPr>
          <w:sz w:val="24"/>
          <w:szCs w:val="24"/>
          <w:lang w:val="id-ID"/>
        </w:rPr>
        <w:t xml:space="preserve">pelayanan sosial bagi penyandang masalah kesejahteraan </w:t>
      </w:r>
      <w:proofErr w:type="gramStart"/>
      <w:r w:rsidR="0032166F" w:rsidRPr="00C44C06">
        <w:rPr>
          <w:sz w:val="24"/>
          <w:szCs w:val="24"/>
          <w:lang w:val="id-ID"/>
        </w:rPr>
        <w:t>sosial(</w:t>
      </w:r>
      <w:proofErr w:type="gramEnd"/>
      <w:r w:rsidR="0032166F" w:rsidRPr="00C44C06">
        <w:rPr>
          <w:sz w:val="24"/>
          <w:szCs w:val="24"/>
          <w:lang w:val="id-ID"/>
        </w:rPr>
        <w:t>PMKS).</w:t>
      </w:r>
    </w:p>
    <w:p w:rsidR="00D617ED" w:rsidRPr="00C44C06" w:rsidRDefault="00D617ED" w:rsidP="00C44C06">
      <w:pPr>
        <w:pStyle w:val="BodyText"/>
        <w:spacing w:line="480" w:lineRule="auto"/>
        <w:ind w:firstLine="0"/>
      </w:pPr>
    </w:p>
    <w:p w:rsidR="00D617ED" w:rsidRPr="00C44C06" w:rsidRDefault="00AD2C9F" w:rsidP="008B11E6">
      <w:pPr>
        <w:pStyle w:val="Heading1"/>
        <w:numPr>
          <w:ilvl w:val="1"/>
          <w:numId w:val="2"/>
        </w:numPr>
        <w:tabs>
          <w:tab w:val="left" w:pos="582"/>
        </w:tabs>
        <w:spacing w:line="480" w:lineRule="auto"/>
      </w:pPr>
      <w:r w:rsidRPr="00C44C06">
        <w:t>Tujuan dan Sasaran Renja</w:t>
      </w:r>
      <w:r w:rsidRPr="00C44C06">
        <w:rPr>
          <w:spacing w:val="-4"/>
        </w:rPr>
        <w:t xml:space="preserve"> </w:t>
      </w:r>
      <w:r w:rsidRPr="00C44C06">
        <w:t>OPD</w:t>
      </w:r>
    </w:p>
    <w:p w:rsidR="00D617ED" w:rsidRPr="00C44C06" w:rsidRDefault="00AD2C9F" w:rsidP="00C44C06">
      <w:pPr>
        <w:pStyle w:val="BodyText"/>
        <w:spacing w:line="480" w:lineRule="auto"/>
        <w:ind w:left="581" w:right="718" w:firstLine="772"/>
      </w:pPr>
      <w:r w:rsidRPr="00C44C06">
        <w:t xml:space="preserve">Dinas Sosial </w:t>
      </w:r>
      <w:r w:rsidR="0032166F" w:rsidRPr="00C44C06">
        <w:rPr>
          <w:lang w:val="id-ID"/>
        </w:rPr>
        <w:t>Kota Serang Belum membuat visi,misi, tujuan dan sasaran RENJA OPD karna berkaitan dengan belum dibuatnya RPJMD Kota Serang sesuai dengan visi misi Walikota Serang yang baru.</w:t>
      </w:r>
      <w:r w:rsidRPr="00C44C06">
        <w:t xml:space="preserve"> </w:t>
      </w:r>
    </w:p>
    <w:p w:rsidR="00D617ED" w:rsidRPr="00C44C06" w:rsidRDefault="00D617ED" w:rsidP="00C44C06">
      <w:pPr>
        <w:pStyle w:val="BodyText"/>
        <w:spacing w:line="480" w:lineRule="auto"/>
        <w:ind w:firstLine="0"/>
      </w:pPr>
    </w:p>
    <w:p w:rsidR="00D617ED" w:rsidRDefault="00D617ED" w:rsidP="00C44C06">
      <w:pPr>
        <w:spacing w:line="480" w:lineRule="auto"/>
        <w:jc w:val="both"/>
        <w:rPr>
          <w:sz w:val="24"/>
          <w:szCs w:val="24"/>
        </w:rPr>
      </w:pPr>
    </w:p>
    <w:p w:rsidR="001F6706" w:rsidRPr="00C44C06" w:rsidRDefault="001F6706" w:rsidP="00C44C06">
      <w:pPr>
        <w:spacing w:line="480" w:lineRule="auto"/>
        <w:jc w:val="both"/>
        <w:rPr>
          <w:sz w:val="24"/>
          <w:szCs w:val="24"/>
        </w:rPr>
        <w:sectPr w:rsidR="001F6706" w:rsidRPr="00C44C06" w:rsidSect="00BF5C3F">
          <w:footerReference w:type="default" r:id="rId11"/>
          <w:type w:val="continuous"/>
          <w:pgSz w:w="11910" w:h="16840" w:code="9"/>
          <w:pgMar w:top="1040" w:right="900" w:bottom="1220" w:left="1480" w:header="0" w:footer="896" w:gutter="0"/>
          <w:cols w:space="720"/>
          <w:docGrid w:linePitch="299"/>
        </w:sectPr>
      </w:pPr>
    </w:p>
    <w:p w:rsidR="00D617ED" w:rsidRPr="00C44C06" w:rsidRDefault="00AD2C9F" w:rsidP="008B11E6">
      <w:pPr>
        <w:pStyle w:val="Heading1"/>
        <w:numPr>
          <w:ilvl w:val="1"/>
          <w:numId w:val="2"/>
        </w:numPr>
        <w:tabs>
          <w:tab w:val="left" w:pos="573"/>
        </w:tabs>
        <w:spacing w:line="480" w:lineRule="auto"/>
        <w:ind w:left="572"/>
      </w:pPr>
      <w:r w:rsidRPr="00C44C06">
        <w:lastRenderedPageBreak/>
        <w:t>Program dan Kegiatan OPD Tahun</w:t>
      </w:r>
      <w:r w:rsidRPr="00C44C06">
        <w:rPr>
          <w:spacing w:val="-4"/>
        </w:rPr>
        <w:t xml:space="preserve"> </w:t>
      </w:r>
      <w:r w:rsidRPr="00C44C06">
        <w:t>2019</w:t>
      </w:r>
    </w:p>
    <w:p w:rsidR="00D617ED" w:rsidRPr="00C44C06" w:rsidRDefault="00AD2C9F" w:rsidP="001F6706">
      <w:pPr>
        <w:pStyle w:val="BodyText"/>
        <w:spacing w:line="480" w:lineRule="auto"/>
        <w:ind w:left="630" w:right="64" w:firstLine="720"/>
      </w:pPr>
      <w:proofErr w:type="gramStart"/>
      <w:r w:rsidRPr="00C44C06">
        <w:t>Berdasarkan analisis terhadap hasil evaluasi kinerja OPD tahun 2018, analisis kinerja pelayanan OPD, isu- isu penting tentang penyelenggaraan tugas dan fungsi OPD, maka disusunlah program dan kegiat</w:t>
      </w:r>
      <w:r w:rsidR="00D8282D" w:rsidRPr="00C44C06">
        <w:t>an Dinas Sosial K</w:t>
      </w:r>
      <w:r w:rsidR="00D8282D" w:rsidRPr="00C44C06">
        <w:rPr>
          <w:lang w:val="id-ID"/>
        </w:rPr>
        <w:t>ota Serang</w:t>
      </w:r>
      <w:r w:rsidRPr="00C44C06">
        <w:t xml:space="preserve"> tahun 2019.</w:t>
      </w:r>
      <w:proofErr w:type="gramEnd"/>
    </w:p>
    <w:p w:rsidR="001F6706" w:rsidRDefault="00AD2C9F" w:rsidP="00C44C06">
      <w:pPr>
        <w:pStyle w:val="BodyText"/>
        <w:spacing w:line="480" w:lineRule="auto"/>
        <w:ind w:left="640" w:firstLine="0"/>
      </w:pPr>
      <w:proofErr w:type="gramStart"/>
      <w:r w:rsidRPr="00C44C06">
        <w:t xml:space="preserve">Program dan kegiatan Dinas Sosial </w:t>
      </w:r>
      <w:r w:rsidR="00D8282D" w:rsidRPr="00C44C06">
        <w:rPr>
          <w:lang w:val="id-ID"/>
        </w:rPr>
        <w:t>Kota Serang</w:t>
      </w:r>
      <w:r w:rsidRPr="00C44C06">
        <w:t xml:space="preserve"> tahun 2019 dapat dilihat pada tabel berikut ini.</w:t>
      </w:r>
      <w:proofErr w:type="gramEnd"/>
    </w:p>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Pr="001F6706" w:rsidRDefault="001F6706" w:rsidP="001F6706"/>
    <w:p w:rsidR="001F6706" w:rsidRDefault="001F6706" w:rsidP="001F6706"/>
    <w:p w:rsidR="001F6706" w:rsidRPr="001F6706" w:rsidRDefault="001F6706" w:rsidP="001F6706"/>
    <w:p w:rsidR="001F6706" w:rsidRDefault="001F6706" w:rsidP="001F6706">
      <w:pPr>
        <w:tabs>
          <w:tab w:val="left" w:pos="6797"/>
        </w:tabs>
      </w:pPr>
      <w:r>
        <w:tab/>
      </w:r>
    </w:p>
    <w:p w:rsidR="001F6706" w:rsidRDefault="001F6706" w:rsidP="001F6706"/>
    <w:p w:rsidR="001F6706" w:rsidRPr="001F6706" w:rsidRDefault="001F6706" w:rsidP="001F6706">
      <w:pPr>
        <w:sectPr w:rsidR="001F6706" w:rsidRPr="001F6706" w:rsidSect="00BF5C3F">
          <w:footerReference w:type="default" r:id="rId12"/>
          <w:type w:val="continuous"/>
          <w:pgSz w:w="11910" w:h="16840" w:code="9"/>
          <w:pgMar w:top="920" w:right="1100" w:bottom="1480" w:left="1080" w:header="0" w:footer="896" w:gutter="0"/>
          <w:cols w:space="720"/>
          <w:docGrid w:linePitch="299"/>
        </w:sectPr>
      </w:pPr>
    </w:p>
    <w:p w:rsidR="00D617ED" w:rsidRPr="00C44C06" w:rsidRDefault="00AD2C9F" w:rsidP="001F6706">
      <w:pPr>
        <w:pStyle w:val="Heading1"/>
        <w:spacing w:line="480" w:lineRule="auto"/>
        <w:ind w:left="0" w:firstLine="0"/>
        <w:jc w:val="center"/>
      </w:pPr>
      <w:r w:rsidRPr="00C44C06">
        <w:lastRenderedPageBreak/>
        <w:t>Tabel 3.2 Program dan Kegiatan Dinas Sosial Tahun 2019</w:t>
      </w:r>
    </w:p>
    <w:p w:rsidR="00D617ED" w:rsidRPr="00C44C06" w:rsidRDefault="00D617ED" w:rsidP="00C44C06">
      <w:pPr>
        <w:pStyle w:val="BodyText"/>
        <w:spacing w:line="480" w:lineRule="auto"/>
        <w:ind w:firstLine="0"/>
        <w:rPr>
          <w:b/>
        </w:rPr>
      </w:pPr>
    </w:p>
    <w:p w:rsidR="00D617ED" w:rsidRPr="00C44C06" w:rsidRDefault="00D617ED" w:rsidP="00C44C06">
      <w:pPr>
        <w:pStyle w:val="BodyText"/>
        <w:spacing w:line="480" w:lineRule="auto"/>
        <w:ind w:firstLine="0"/>
        <w:rPr>
          <w:b/>
        </w:rPr>
      </w:pPr>
    </w:p>
    <w:tbl>
      <w:tblPr>
        <w:tblW w:w="145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885"/>
        <w:gridCol w:w="3260"/>
        <w:gridCol w:w="992"/>
        <w:gridCol w:w="1328"/>
        <w:gridCol w:w="1800"/>
        <w:gridCol w:w="1134"/>
        <w:gridCol w:w="1176"/>
      </w:tblGrid>
      <w:tr w:rsidR="00D617ED" w:rsidRPr="00C44C06" w:rsidTr="00630BAC">
        <w:trPr>
          <w:trHeight w:val="498"/>
        </w:trPr>
        <w:tc>
          <w:tcPr>
            <w:tcW w:w="960" w:type="dxa"/>
            <w:vMerge w:val="restart"/>
            <w:vAlign w:val="center"/>
          </w:tcPr>
          <w:p w:rsidR="00D617ED" w:rsidRPr="00C44C06" w:rsidRDefault="00AD2C9F" w:rsidP="00630BAC">
            <w:pPr>
              <w:pStyle w:val="TableParagraph"/>
              <w:spacing w:line="276" w:lineRule="auto"/>
              <w:jc w:val="center"/>
              <w:rPr>
                <w:b/>
                <w:sz w:val="24"/>
                <w:szCs w:val="24"/>
              </w:rPr>
            </w:pPr>
            <w:r w:rsidRPr="00C44C06">
              <w:rPr>
                <w:b/>
                <w:sz w:val="24"/>
                <w:szCs w:val="24"/>
              </w:rPr>
              <w:t>Kode</w:t>
            </w:r>
          </w:p>
        </w:tc>
        <w:tc>
          <w:tcPr>
            <w:tcW w:w="3885" w:type="dxa"/>
            <w:vMerge w:val="restart"/>
            <w:vAlign w:val="center"/>
          </w:tcPr>
          <w:p w:rsidR="00D617ED" w:rsidRPr="00C44C06" w:rsidRDefault="00AD2C9F" w:rsidP="00630BAC">
            <w:pPr>
              <w:pStyle w:val="TableParagraph"/>
              <w:spacing w:line="276" w:lineRule="auto"/>
              <w:ind w:left="410" w:right="400" w:firstLine="2"/>
              <w:rPr>
                <w:b/>
                <w:sz w:val="24"/>
                <w:szCs w:val="24"/>
              </w:rPr>
            </w:pPr>
            <w:r w:rsidRPr="00C44C06">
              <w:rPr>
                <w:b/>
                <w:sz w:val="24"/>
                <w:szCs w:val="24"/>
              </w:rPr>
              <w:t>Urusan/Bidang Urusan Pemerintahan Daerah dan Program/Kegiatan</w:t>
            </w:r>
          </w:p>
        </w:tc>
        <w:tc>
          <w:tcPr>
            <w:tcW w:w="3260" w:type="dxa"/>
            <w:vMerge w:val="restart"/>
            <w:vAlign w:val="center"/>
          </w:tcPr>
          <w:p w:rsidR="00D617ED" w:rsidRPr="00C44C06" w:rsidRDefault="00D617ED" w:rsidP="00630BAC">
            <w:pPr>
              <w:pStyle w:val="TableParagraph"/>
              <w:spacing w:line="276" w:lineRule="auto"/>
              <w:jc w:val="center"/>
              <w:rPr>
                <w:b/>
                <w:sz w:val="24"/>
                <w:szCs w:val="24"/>
              </w:rPr>
            </w:pPr>
          </w:p>
          <w:p w:rsidR="00D617ED" w:rsidRPr="00C44C06" w:rsidRDefault="00D617ED" w:rsidP="00630BAC">
            <w:pPr>
              <w:pStyle w:val="TableParagraph"/>
              <w:spacing w:line="276" w:lineRule="auto"/>
              <w:jc w:val="center"/>
              <w:rPr>
                <w:b/>
                <w:sz w:val="24"/>
                <w:szCs w:val="24"/>
              </w:rPr>
            </w:pPr>
          </w:p>
          <w:p w:rsidR="00D617ED" w:rsidRPr="00C44C06" w:rsidRDefault="00AD2C9F" w:rsidP="00630BAC">
            <w:pPr>
              <w:pStyle w:val="TableParagraph"/>
              <w:spacing w:line="276" w:lineRule="auto"/>
              <w:ind w:left="500" w:firstLine="67"/>
              <w:jc w:val="center"/>
              <w:rPr>
                <w:b/>
                <w:sz w:val="24"/>
                <w:szCs w:val="24"/>
              </w:rPr>
            </w:pPr>
            <w:r w:rsidRPr="00C44C06">
              <w:rPr>
                <w:b/>
                <w:sz w:val="24"/>
                <w:szCs w:val="24"/>
              </w:rPr>
              <w:t>Indikator Kinerja Program /Kegiatan</w:t>
            </w:r>
          </w:p>
        </w:tc>
        <w:tc>
          <w:tcPr>
            <w:tcW w:w="5254" w:type="dxa"/>
            <w:gridSpan w:val="4"/>
            <w:vAlign w:val="center"/>
          </w:tcPr>
          <w:p w:rsidR="00D617ED" w:rsidRPr="00C44C06" w:rsidRDefault="00AD2C9F" w:rsidP="00630BAC">
            <w:pPr>
              <w:pStyle w:val="TableParagraph"/>
              <w:spacing w:line="276" w:lineRule="auto"/>
              <w:ind w:left="1752"/>
              <w:jc w:val="center"/>
              <w:rPr>
                <w:b/>
                <w:sz w:val="24"/>
                <w:szCs w:val="24"/>
              </w:rPr>
            </w:pPr>
            <w:r w:rsidRPr="00C44C06">
              <w:rPr>
                <w:b/>
                <w:sz w:val="24"/>
                <w:szCs w:val="24"/>
              </w:rPr>
              <w:t>Rencana Tahun 2019</w:t>
            </w:r>
          </w:p>
        </w:tc>
        <w:tc>
          <w:tcPr>
            <w:tcW w:w="1176" w:type="dxa"/>
            <w:vMerge w:val="restart"/>
          </w:tcPr>
          <w:p w:rsidR="00D617ED" w:rsidRPr="00C44C06" w:rsidRDefault="00D617ED" w:rsidP="00630BAC">
            <w:pPr>
              <w:pStyle w:val="TableParagraph"/>
              <w:spacing w:line="276" w:lineRule="auto"/>
              <w:jc w:val="center"/>
              <w:rPr>
                <w:b/>
                <w:sz w:val="24"/>
                <w:szCs w:val="24"/>
              </w:rPr>
            </w:pPr>
          </w:p>
          <w:p w:rsidR="00D617ED" w:rsidRPr="00C44C06" w:rsidRDefault="00D617ED" w:rsidP="00630BAC">
            <w:pPr>
              <w:pStyle w:val="TableParagraph"/>
              <w:spacing w:line="276" w:lineRule="auto"/>
              <w:jc w:val="center"/>
              <w:rPr>
                <w:b/>
                <w:sz w:val="24"/>
                <w:szCs w:val="24"/>
              </w:rPr>
            </w:pPr>
          </w:p>
          <w:p w:rsidR="00D617ED" w:rsidRPr="00C44C06" w:rsidRDefault="00AD2C9F" w:rsidP="00630BAC">
            <w:pPr>
              <w:pStyle w:val="TableParagraph"/>
              <w:spacing w:line="276" w:lineRule="auto"/>
              <w:ind w:left="152" w:right="99"/>
              <w:jc w:val="center"/>
              <w:rPr>
                <w:b/>
                <w:sz w:val="24"/>
                <w:szCs w:val="24"/>
              </w:rPr>
            </w:pPr>
            <w:r w:rsidRPr="00C44C06">
              <w:rPr>
                <w:b/>
                <w:sz w:val="24"/>
                <w:szCs w:val="24"/>
              </w:rPr>
              <w:t>C</w:t>
            </w:r>
            <w:r w:rsidR="00DD573D">
              <w:rPr>
                <w:b/>
                <w:sz w:val="24"/>
                <w:szCs w:val="24"/>
              </w:rPr>
              <w:t>atatan</w:t>
            </w:r>
            <w:r w:rsidR="00630BAC">
              <w:rPr>
                <w:b/>
                <w:sz w:val="24"/>
                <w:szCs w:val="24"/>
              </w:rPr>
              <w:t xml:space="preserve"> </w:t>
            </w:r>
            <w:r w:rsidRPr="00C44C06">
              <w:rPr>
                <w:b/>
                <w:sz w:val="24"/>
                <w:szCs w:val="24"/>
              </w:rPr>
              <w:t>Penting</w:t>
            </w:r>
          </w:p>
        </w:tc>
      </w:tr>
      <w:tr w:rsidR="00C230C8" w:rsidRPr="00C44C06" w:rsidTr="00630BAC">
        <w:trPr>
          <w:trHeight w:val="879"/>
        </w:trPr>
        <w:tc>
          <w:tcPr>
            <w:tcW w:w="960" w:type="dxa"/>
            <w:vMerge/>
            <w:tcBorders>
              <w:top w:val="nil"/>
            </w:tcBorders>
            <w:vAlign w:val="center"/>
          </w:tcPr>
          <w:p w:rsidR="00D617ED" w:rsidRPr="00C44C06" w:rsidRDefault="00D617ED" w:rsidP="00630BAC">
            <w:pPr>
              <w:spacing w:line="276" w:lineRule="auto"/>
              <w:jc w:val="center"/>
              <w:rPr>
                <w:sz w:val="24"/>
                <w:szCs w:val="24"/>
              </w:rPr>
            </w:pPr>
          </w:p>
        </w:tc>
        <w:tc>
          <w:tcPr>
            <w:tcW w:w="3885" w:type="dxa"/>
            <w:vMerge/>
            <w:tcBorders>
              <w:top w:val="nil"/>
            </w:tcBorders>
            <w:vAlign w:val="center"/>
          </w:tcPr>
          <w:p w:rsidR="00D617ED" w:rsidRPr="00C44C06" w:rsidRDefault="00D617ED" w:rsidP="00630BAC">
            <w:pPr>
              <w:spacing w:line="276" w:lineRule="auto"/>
              <w:rPr>
                <w:sz w:val="24"/>
                <w:szCs w:val="24"/>
              </w:rPr>
            </w:pPr>
          </w:p>
        </w:tc>
        <w:tc>
          <w:tcPr>
            <w:tcW w:w="3260" w:type="dxa"/>
            <w:vMerge/>
            <w:tcBorders>
              <w:top w:val="nil"/>
            </w:tcBorders>
            <w:vAlign w:val="center"/>
          </w:tcPr>
          <w:p w:rsidR="00D617ED" w:rsidRPr="00C44C06" w:rsidRDefault="00D617ED" w:rsidP="00630BAC">
            <w:pPr>
              <w:spacing w:line="276" w:lineRule="auto"/>
              <w:jc w:val="center"/>
              <w:rPr>
                <w:sz w:val="24"/>
                <w:szCs w:val="24"/>
              </w:rPr>
            </w:pPr>
          </w:p>
        </w:tc>
        <w:tc>
          <w:tcPr>
            <w:tcW w:w="992" w:type="dxa"/>
            <w:vAlign w:val="center"/>
          </w:tcPr>
          <w:p w:rsidR="00D617ED" w:rsidRPr="00C44C06" w:rsidRDefault="00AD2C9F" w:rsidP="00630BAC">
            <w:pPr>
              <w:pStyle w:val="TableParagraph"/>
              <w:spacing w:line="276" w:lineRule="auto"/>
              <w:ind w:left="160" w:right="-248"/>
              <w:rPr>
                <w:b/>
                <w:sz w:val="24"/>
                <w:szCs w:val="24"/>
              </w:rPr>
            </w:pPr>
            <w:r w:rsidRPr="00C44C06">
              <w:rPr>
                <w:b/>
                <w:w w:val="95"/>
                <w:sz w:val="24"/>
                <w:szCs w:val="24"/>
              </w:rPr>
              <w:t>Lokasi</w:t>
            </w:r>
          </w:p>
        </w:tc>
        <w:tc>
          <w:tcPr>
            <w:tcW w:w="1328" w:type="dxa"/>
            <w:vAlign w:val="center"/>
          </w:tcPr>
          <w:p w:rsidR="00D617ED" w:rsidRPr="00C44C06" w:rsidRDefault="00AD2C9F" w:rsidP="00630BAC">
            <w:pPr>
              <w:pStyle w:val="TableParagraph"/>
              <w:spacing w:line="276" w:lineRule="auto"/>
              <w:ind w:left="-22" w:firstLine="1"/>
              <w:jc w:val="center"/>
              <w:rPr>
                <w:b/>
                <w:sz w:val="24"/>
                <w:szCs w:val="24"/>
              </w:rPr>
            </w:pPr>
            <w:r w:rsidRPr="00C44C06">
              <w:rPr>
                <w:b/>
                <w:sz w:val="24"/>
                <w:szCs w:val="24"/>
              </w:rPr>
              <w:t>Target Capaian</w:t>
            </w:r>
            <w:r w:rsidRPr="00C44C06">
              <w:rPr>
                <w:b/>
                <w:w w:val="99"/>
                <w:sz w:val="24"/>
                <w:szCs w:val="24"/>
              </w:rPr>
              <w:t xml:space="preserve"> </w:t>
            </w:r>
            <w:r w:rsidRPr="00C44C06">
              <w:rPr>
                <w:b/>
                <w:sz w:val="24"/>
                <w:szCs w:val="24"/>
              </w:rPr>
              <w:t>Kinerja</w:t>
            </w:r>
          </w:p>
        </w:tc>
        <w:tc>
          <w:tcPr>
            <w:tcW w:w="1800" w:type="dxa"/>
            <w:vAlign w:val="center"/>
          </w:tcPr>
          <w:p w:rsidR="00D617ED" w:rsidRPr="00C44C06" w:rsidRDefault="00AD2C9F" w:rsidP="00630BAC">
            <w:pPr>
              <w:pStyle w:val="TableParagraph"/>
              <w:spacing w:line="276" w:lineRule="auto"/>
              <w:ind w:left="133" w:right="105" w:hanging="5"/>
              <w:jc w:val="center"/>
              <w:rPr>
                <w:b/>
                <w:sz w:val="24"/>
                <w:szCs w:val="24"/>
              </w:rPr>
            </w:pPr>
            <w:r w:rsidRPr="00C44C06">
              <w:rPr>
                <w:b/>
                <w:sz w:val="24"/>
                <w:szCs w:val="24"/>
              </w:rPr>
              <w:t>Kebutuhan dana/pagu indikatif (Rp)</w:t>
            </w:r>
          </w:p>
        </w:tc>
        <w:tc>
          <w:tcPr>
            <w:tcW w:w="1134" w:type="dxa"/>
            <w:vAlign w:val="center"/>
          </w:tcPr>
          <w:p w:rsidR="00D617ED" w:rsidRPr="00C44C06" w:rsidRDefault="00D617ED" w:rsidP="00630BAC">
            <w:pPr>
              <w:pStyle w:val="TableParagraph"/>
              <w:spacing w:line="276" w:lineRule="auto"/>
              <w:jc w:val="center"/>
              <w:rPr>
                <w:b/>
                <w:sz w:val="24"/>
                <w:szCs w:val="24"/>
              </w:rPr>
            </w:pPr>
          </w:p>
          <w:p w:rsidR="00D617ED" w:rsidRPr="00C44C06" w:rsidRDefault="00AD2C9F" w:rsidP="00630BAC">
            <w:pPr>
              <w:pStyle w:val="TableParagraph"/>
              <w:spacing w:line="276" w:lineRule="auto"/>
              <w:ind w:left="248" w:right="67" w:hanging="132"/>
              <w:jc w:val="center"/>
              <w:rPr>
                <w:b/>
                <w:sz w:val="24"/>
                <w:szCs w:val="24"/>
              </w:rPr>
            </w:pPr>
            <w:r w:rsidRPr="00C44C06">
              <w:rPr>
                <w:b/>
                <w:sz w:val="24"/>
                <w:szCs w:val="24"/>
              </w:rPr>
              <w:t>Sumber Dana</w:t>
            </w:r>
          </w:p>
        </w:tc>
        <w:tc>
          <w:tcPr>
            <w:tcW w:w="1176" w:type="dxa"/>
            <w:vMerge/>
            <w:tcBorders>
              <w:top w:val="nil"/>
            </w:tcBorders>
          </w:tcPr>
          <w:p w:rsidR="00D617ED" w:rsidRPr="00C44C06" w:rsidRDefault="00D617ED" w:rsidP="00630BAC">
            <w:pPr>
              <w:spacing w:line="276" w:lineRule="auto"/>
              <w:jc w:val="center"/>
              <w:rPr>
                <w:sz w:val="24"/>
                <w:szCs w:val="24"/>
              </w:rPr>
            </w:pPr>
          </w:p>
        </w:tc>
      </w:tr>
      <w:tr w:rsidR="00C230C8" w:rsidRPr="00C44C06" w:rsidTr="00630BAC">
        <w:trPr>
          <w:trHeight w:val="553"/>
        </w:trPr>
        <w:tc>
          <w:tcPr>
            <w:tcW w:w="960" w:type="dxa"/>
            <w:vAlign w:val="center"/>
          </w:tcPr>
          <w:p w:rsidR="00D617ED" w:rsidRPr="00C44C06" w:rsidRDefault="00D8282D" w:rsidP="00630BAC">
            <w:pPr>
              <w:pStyle w:val="TableParagraph"/>
              <w:spacing w:line="276" w:lineRule="auto"/>
              <w:jc w:val="center"/>
              <w:rPr>
                <w:b/>
                <w:sz w:val="24"/>
                <w:szCs w:val="24"/>
                <w:lang w:val="id-ID"/>
              </w:rPr>
            </w:pPr>
            <w:r w:rsidRPr="00C44C06">
              <w:rPr>
                <w:b/>
                <w:sz w:val="24"/>
                <w:szCs w:val="24"/>
                <w:lang w:val="id-ID"/>
              </w:rPr>
              <w:t>1106.01</w:t>
            </w:r>
          </w:p>
        </w:tc>
        <w:tc>
          <w:tcPr>
            <w:tcW w:w="3885" w:type="dxa"/>
            <w:vAlign w:val="center"/>
          </w:tcPr>
          <w:p w:rsidR="00D617ED" w:rsidRPr="00630BAC" w:rsidRDefault="00D8282D" w:rsidP="00630BAC">
            <w:pPr>
              <w:pStyle w:val="TableParagraph"/>
              <w:spacing w:line="276" w:lineRule="auto"/>
              <w:ind w:left="108"/>
              <w:rPr>
                <w:b/>
                <w:sz w:val="24"/>
                <w:szCs w:val="24"/>
              </w:rPr>
            </w:pPr>
            <w:r w:rsidRPr="00C44C06">
              <w:rPr>
                <w:b/>
                <w:sz w:val="24"/>
                <w:szCs w:val="24"/>
              </w:rPr>
              <w:t xml:space="preserve">Program Pelayanan </w:t>
            </w:r>
            <w:r w:rsidRPr="00C44C06">
              <w:rPr>
                <w:b/>
                <w:sz w:val="24"/>
                <w:szCs w:val="24"/>
                <w:lang w:val="id-ID"/>
              </w:rPr>
              <w:t>dan Peningkatan Kapasitas Aparatur</w:t>
            </w:r>
          </w:p>
        </w:tc>
        <w:tc>
          <w:tcPr>
            <w:tcW w:w="3260" w:type="dxa"/>
            <w:vAlign w:val="center"/>
          </w:tcPr>
          <w:p w:rsidR="00D617ED" w:rsidRPr="00C44C06" w:rsidRDefault="00E00265" w:rsidP="00630BAC">
            <w:pPr>
              <w:pStyle w:val="TableParagraph"/>
              <w:spacing w:line="276" w:lineRule="auto"/>
              <w:ind w:left="111"/>
              <w:rPr>
                <w:b/>
                <w:sz w:val="24"/>
                <w:szCs w:val="24"/>
                <w:lang w:val="id-ID"/>
              </w:rPr>
            </w:pPr>
            <w:r w:rsidRPr="00C44C06">
              <w:rPr>
                <w:b/>
                <w:sz w:val="24"/>
                <w:szCs w:val="24"/>
                <w:lang w:val="id-ID"/>
              </w:rPr>
              <w:t>12 Bulan</w:t>
            </w:r>
          </w:p>
        </w:tc>
        <w:tc>
          <w:tcPr>
            <w:tcW w:w="992" w:type="dxa"/>
            <w:vAlign w:val="center"/>
          </w:tcPr>
          <w:p w:rsidR="00D617ED" w:rsidRPr="00C44C06" w:rsidRDefault="00AD2C9F" w:rsidP="00630BAC">
            <w:pPr>
              <w:pStyle w:val="TableParagraph"/>
              <w:spacing w:line="276" w:lineRule="auto"/>
              <w:jc w:val="center"/>
              <w:rPr>
                <w:b/>
                <w:sz w:val="24"/>
                <w:szCs w:val="24"/>
              </w:rPr>
            </w:pPr>
            <w:r w:rsidRPr="00C44C06">
              <w:rPr>
                <w:b/>
                <w:sz w:val="24"/>
                <w:szCs w:val="24"/>
              </w:rPr>
              <w:t>Dinas Sosial</w:t>
            </w:r>
          </w:p>
        </w:tc>
        <w:tc>
          <w:tcPr>
            <w:tcW w:w="1328" w:type="dxa"/>
          </w:tcPr>
          <w:p w:rsidR="00D617ED" w:rsidRPr="00C44C06" w:rsidRDefault="00AD2C9F" w:rsidP="00630BAC">
            <w:pPr>
              <w:pStyle w:val="TableParagraph"/>
              <w:spacing w:line="276" w:lineRule="auto"/>
              <w:ind w:left="112"/>
              <w:jc w:val="center"/>
              <w:rPr>
                <w:b/>
                <w:sz w:val="24"/>
                <w:szCs w:val="24"/>
              </w:rPr>
            </w:pPr>
            <w:r w:rsidRPr="00C44C06">
              <w:rPr>
                <w:b/>
                <w:sz w:val="24"/>
                <w:szCs w:val="24"/>
              </w:rPr>
              <w:t>100%</w:t>
            </w:r>
          </w:p>
        </w:tc>
        <w:tc>
          <w:tcPr>
            <w:tcW w:w="1800" w:type="dxa"/>
            <w:vAlign w:val="center"/>
          </w:tcPr>
          <w:p w:rsidR="00D617ED" w:rsidRPr="00C44C06" w:rsidRDefault="006D227E" w:rsidP="00630BAC">
            <w:pPr>
              <w:pStyle w:val="TableParagraph"/>
              <w:spacing w:line="276" w:lineRule="auto"/>
              <w:ind w:right="87"/>
              <w:jc w:val="right"/>
              <w:rPr>
                <w:b/>
                <w:sz w:val="24"/>
                <w:szCs w:val="24"/>
                <w:lang w:val="id-ID"/>
              </w:rPr>
            </w:pPr>
            <w:r w:rsidRPr="00C44C06">
              <w:rPr>
                <w:b/>
                <w:sz w:val="24"/>
                <w:szCs w:val="24"/>
                <w:lang w:val="id-ID"/>
              </w:rPr>
              <w:t>1.915.101.266</w:t>
            </w:r>
          </w:p>
        </w:tc>
        <w:tc>
          <w:tcPr>
            <w:tcW w:w="1134" w:type="dxa"/>
            <w:vAlign w:val="center"/>
          </w:tcPr>
          <w:p w:rsidR="00D617ED" w:rsidRPr="00C44C06" w:rsidRDefault="00AD2C9F" w:rsidP="00630BAC">
            <w:pPr>
              <w:pStyle w:val="TableParagraph"/>
              <w:spacing w:line="276" w:lineRule="auto"/>
              <w:ind w:left="116"/>
              <w:jc w:val="center"/>
              <w:rPr>
                <w:b/>
                <w:sz w:val="24"/>
                <w:szCs w:val="24"/>
                <w:lang w:val="id-ID"/>
              </w:rPr>
            </w:pPr>
            <w:r w:rsidRPr="00C44C06">
              <w:rPr>
                <w:b/>
                <w:sz w:val="24"/>
                <w:szCs w:val="24"/>
              </w:rPr>
              <w:t>APBD</w:t>
            </w:r>
          </w:p>
        </w:tc>
        <w:tc>
          <w:tcPr>
            <w:tcW w:w="1176" w:type="dxa"/>
            <w:vAlign w:val="center"/>
          </w:tcPr>
          <w:p w:rsidR="00D617ED" w:rsidRPr="00C44C06" w:rsidRDefault="00D617ED" w:rsidP="00630BAC">
            <w:pPr>
              <w:pStyle w:val="TableParagraph"/>
              <w:spacing w:line="276" w:lineRule="auto"/>
              <w:jc w:val="center"/>
              <w:rPr>
                <w:sz w:val="24"/>
                <w:szCs w:val="24"/>
              </w:rPr>
            </w:pPr>
          </w:p>
        </w:tc>
      </w:tr>
      <w:tr w:rsidR="00C230C8" w:rsidRPr="00C44C06" w:rsidTr="00630BAC">
        <w:trPr>
          <w:trHeight w:val="394"/>
        </w:trPr>
        <w:tc>
          <w:tcPr>
            <w:tcW w:w="960" w:type="dxa"/>
            <w:vAlign w:val="center"/>
          </w:tcPr>
          <w:p w:rsidR="00637D2C" w:rsidRPr="00C44C06" w:rsidRDefault="00637D2C" w:rsidP="00630BAC">
            <w:pPr>
              <w:pStyle w:val="TableParagraph"/>
              <w:spacing w:line="276" w:lineRule="auto"/>
              <w:jc w:val="center"/>
              <w:rPr>
                <w:sz w:val="24"/>
                <w:szCs w:val="24"/>
                <w:lang w:val="id-ID"/>
              </w:rPr>
            </w:pPr>
            <w:r w:rsidRPr="00C44C06">
              <w:rPr>
                <w:sz w:val="24"/>
                <w:szCs w:val="24"/>
                <w:lang w:val="id-ID"/>
              </w:rPr>
              <w:t>001</w:t>
            </w:r>
          </w:p>
        </w:tc>
        <w:tc>
          <w:tcPr>
            <w:tcW w:w="3885" w:type="dxa"/>
            <w:vAlign w:val="center"/>
          </w:tcPr>
          <w:p w:rsidR="00D617ED" w:rsidRPr="00C44C06" w:rsidRDefault="00DD573D" w:rsidP="00630BAC">
            <w:pPr>
              <w:pStyle w:val="TableParagraph"/>
              <w:spacing w:line="276" w:lineRule="auto"/>
              <w:rPr>
                <w:sz w:val="24"/>
                <w:szCs w:val="24"/>
                <w:lang w:val="id-ID"/>
              </w:rPr>
            </w:pPr>
            <w:r>
              <w:rPr>
                <w:sz w:val="24"/>
                <w:szCs w:val="24"/>
                <w:lang w:val="id-ID"/>
              </w:rPr>
              <w:t>Pelayanan</w:t>
            </w:r>
            <w:r w:rsidR="006D227E" w:rsidRPr="00C44C06">
              <w:rPr>
                <w:sz w:val="24"/>
                <w:szCs w:val="24"/>
                <w:lang w:val="id-ID"/>
              </w:rPr>
              <w:t>Administrasi Perkantoran</w:t>
            </w:r>
          </w:p>
        </w:tc>
        <w:tc>
          <w:tcPr>
            <w:tcW w:w="3260" w:type="dxa"/>
            <w:vAlign w:val="center"/>
          </w:tcPr>
          <w:p w:rsidR="00D617ED" w:rsidRPr="00C44C06" w:rsidRDefault="00E00265" w:rsidP="00630BAC">
            <w:pPr>
              <w:pStyle w:val="TableParagraph"/>
              <w:spacing w:line="276" w:lineRule="auto"/>
              <w:rPr>
                <w:sz w:val="24"/>
                <w:szCs w:val="24"/>
              </w:rPr>
            </w:pPr>
            <w:r w:rsidRPr="00C44C06">
              <w:rPr>
                <w:sz w:val="24"/>
                <w:szCs w:val="24"/>
                <w:lang w:val="id-ID"/>
              </w:rPr>
              <w:t xml:space="preserve"> 12 Bulan</w:t>
            </w:r>
          </w:p>
        </w:tc>
        <w:tc>
          <w:tcPr>
            <w:tcW w:w="992" w:type="dxa"/>
            <w:vAlign w:val="center"/>
          </w:tcPr>
          <w:p w:rsidR="00D617ED" w:rsidRPr="00C44C06" w:rsidRDefault="00D617ED" w:rsidP="00630BAC">
            <w:pPr>
              <w:pStyle w:val="TableParagraph"/>
              <w:spacing w:line="276" w:lineRule="auto"/>
              <w:ind w:right="243"/>
              <w:jc w:val="center"/>
              <w:rPr>
                <w:sz w:val="24"/>
                <w:szCs w:val="24"/>
                <w:lang w:val="id-ID"/>
              </w:rPr>
            </w:pPr>
          </w:p>
        </w:tc>
        <w:tc>
          <w:tcPr>
            <w:tcW w:w="1328" w:type="dxa"/>
          </w:tcPr>
          <w:p w:rsidR="00D617ED" w:rsidRPr="00C44C06" w:rsidRDefault="00D617ED" w:rsidP="00630BAC">
            <w:pPr>
              <w:pStyle w:val="TableParagraph"/>
              <w:spacing w:line="276" w:lineRule="auto"/>
              <w:ind w:left="112"/>
              <w:rPr>
                <w:sz w:val="24"/>
                <w:szCs w:val="24"/>
              </w:rPr>
            </w:pPr>
          </w:p>
        </w:tc>
        <w:tc>
          <w:tcPr>
            <w:tcW w:w="1800" w:type="dxa"/>
            <w:vAlign w:val="center"/>
          </w:tcPr>
          <w:p w:rsidR="00D617ED" w:rsidRPr="00C44C06" w:rsidRDefault="00E00265" w:rsidP="00630BAC">
            <w:pPr>
              <w:pStyle w:val="TableParagraph"/>
              <w:spacing w:line="276" w:lineRule="auto"/>
              <w:ind w:right="87"/>
              <w:jc w:val="right"/>
              <w:rPr>
                <w:sz w:val="24"/>
                <w:szCs w:val="24"/>
                <w:lang w:val="id-ID"/>
              </w:rPr>
            </w:pPr>
            <w:r w:rsidRPr="00C44C06">
              <w:rPr>
                <w:sz w:val="24"/>
                <w:szCs w:val="24"/>
                <w:lang w:val="id-ID"/>
              </w:rPr>
              <w:t xml:space="preserve">  </w:t>
            </w:r>
            <w:r w:rsidR="006D227E" w:rsidRPr="00C44C06">
              <w:rPr>
                <w:sz w:val="24"/>
                <w:szCs w:val="24"/>
                <w:lang w:val="id-ID"/>
              </w:rPr>
              <w:t>318.851.266</w:t>
            </w:r>
          </w:p>
        </w:tc>
        <w:tc>
          <w:tcPr>
            <w:tcW w:w="1134" w:type="dxa"/>
            <w:vAlign w:val="center"/>
          </w:tcPr>
          <w:p w:rsidR="00D617ED" w:rsidRPr="00C44C06" w:rsidRDefault="00D617ED" w:rsidP="00630BAC">
            <w:pPr>
              <w:pStyle w:val="TableParagraph"/>
              <w:spacing w:line="276" w:lineRule="auto"/>
              <w:ind w:left="116"/>
              <w:jc w:val="center"/>
              <w:rPr>
                <w:sz w:val="24"/>
                <w:szCs w:val="24"/>
                <w:lang w:val="id-ID"/>
              </w:rPr>
            </w:pPr>
          </w:p>
        </w:tc>
        <w:tc>
          <w:tcPr>
            <w:tcW w:w="1176" w:type="dxa"/>
            <w:vAlign w:val="center"/>
          </w:tcPr>
          <w:p w:rsidR="00D617ED" w:rsidRPr="00C44C06" w:rsidRDefault="00D617ED" w:rsidP="00630BAC">
            <w:pPr>
              <w:pStyle w:val="TableParagraph"/>
              <w:spacing w:line="276" w:lineRule="auto"/>
              <w:jc w:val="center"/>
              <w:rPr>
                <w:sz w:val="24"/>
                <w:szCs w:val="24"/>
              </w:rPr>
            </w:pPr>
          </w:p>
        </w:tc>
      </w:tr>
      <w:tr w:rsidR="00C230C8" w:rsidRPr="00C44C06" w:rsidTr="00630BAC">
        <w:trPr>
          <w:trHeight w:val="309"/>
        </w:trPr>
        <w:tc>
          <w:tcPr>
            <w:tcW w:w="960" w:type="dxa"/>
            <w:vAlign w:val="center"/>
          </w:tcPr>
          <w:p w:rsidR="00CF5958" w:rsidRPr="00C44C06" w:rsidRDefault="00CF5958" w:rsidP="00630BAC">
            <w:pPr>
              <w:pStyle w:val="TableParagraph"/>
              <w:spacing w:line="276" w:lineRule="auto"/>
              <w:jc w:val="center"/>
              <w:rPr>
                <w:sz w:val="24"/>
                <w:szCs w:val="24"/>
                <w:lang w:val="id-ID"/>
              </w:rPr>
            </w:pPr>
            <w:r w:rsidRPr="00C44C06">
              <w:rPr>
                <w:sz w:val="24"/>
                <w:szCs w:val="24"/>
                <w:lang w:val="id-ID"/>
              </w:rPr>
              <w:t>002</w:t>
            </w:r>
          </w:p>
        </w:tc>
        <w:tc>
          <w:tcPr>
            <w:tcW w:w="3885" w:type="dxa"/>
            <w:vAlign w:val="center"/>
          </w:tcPr>
          <w:p w:rsidR="00CF5958" w:rsidRPr="00C44C06" w:rsidRDefault="00CF5958" w:rsidP="00630BAC">
            <w:pPr>
              <w:pStyle w:val="TableParagraph"/>
              <w:spacing w:line="276" w:lineRule="auto"/>
              <w:rPr>
                <w:sz w:val="24"/>
                <w:szCs w:val="24"/>
                <w:lang w:val="id-ID"/>
              </w:rPr>
            </w:pPr>
            <w:r w:rsidRPr="00C44C06">
              <w:rPr>
                <w:sz w:val="24"/>
                <w:szCs w:val="24"/>
                <w:lang w:val="id-ID"/>
              </w:rPr>
              <w:t>Pengadaan Sarana dan Prasarana kantor</w:t>
            </w:r>
          </w:p>
        </w:tc>
        <w:tc>
          <w:tcPr>
            <w:tcW w:w="3260" w:type="dxa"/>
            <w:vAlign w:val="center"/>
          </w:tcPr>
          <w:p w:rsidR="00CF5958" w:rsidRPr="00C44C06" w:rsidRDefault="00CF5958" w:rsidP="00630BAC">
            <w:pPr>
              <w:pStyle w:val="TableParagraph"/>
              <w:spacing w:line="276" w:lineRule="auto"/>
              <w:rPr>
                <w:sz w:val="24"/>
                <w:szCs w:val="24"/>
              </w:rPr>
            </w:pPr>
            <w:r w:rsidRPr="00C44C06">
              <w:rPr>
                <w:sz w:val="24"/>
                <w:szCs w:val="24"/>
                <w:lang w:val="id-ID"/>
              </w:rPr>
              <w:t>3 motor, 20 mabeler,6 gedung, 6 unit peralatan kantor</w:t>
            </w:r>
          </w:p>
        </w:tc>
        <w:tc>
          <w:tcPr>
            <w:tcW w:w="992" w:type="dxa"/>
            <w:vAlign w:val="center"/>
          </w:tcPr>
          <w:p w:rsidR="00CF5958" w:rsidRPr="00C44C06" w:rsidRDefault="00CF5958" w:rsidP="00630BAC">
            <w:pPr>
              <w:spacing w:line="276" w:lineRule="auto"/>
              <w:jc w:val="center"/>
              <w:rPr>
                <w:sz w:val="24"/>
                <w:szCs w:val="24"/>
              </w:rPr>
            </w:pPr>
          </w:p>
        </w:tc>
        <w:tc>
          <w:tcPr>
            <w:tcW w:w="1328" w:type="dxa"/>
          </w:tcPr>
          <w:p w:rsidR="00CF5958" w:rsidRPr="00C44C06" w:rsidRDefault="00CF5958" w:rsidP="00630BAC">
            <w:pPr>
              <w:pStyle w:val="TableParagraph"/>
              <w:spacing w:line="276" w:lineRule="auto"/>
              <w:rPr>
                <w:sz w:val="24"/>
                <w:szCs w:val="24"/>
              </w:rPr>
            </w:pPr>
          </w:p>
        </w:tc>
        <w:tc>
          <w:tcPr>
            <w:tcW w:w="1800" w:type="dxa"/>
            <w:vAlign w:val="center"/>
          </w:tcPr>
          <w:p w:rsidR="00CF5958" w:rsidRPr="00C44C06" w:rsidRDefault="00CF5958" w:rsidP="00630BAC">
            <w:pPr>
              <w:pStyle w:val="TableParagraph"/>
              <w:spacing w:line="276" w:lineRule="auto"/>
              <w:jc w:val="right"/>
              <w:rPr>
                <w:sz w:val="24"/>
                <w:szCs w:val="24"/>
                <w:lang w:val="id-ID"/>
              </w:rPr>
            </w:pPr>
            <w:r w:rsidRPr="00C44C06">
              <w:rPr>
                <w:sz w:val="24"/>
                <w:szCs w:val="24"/>
                <w:lang w:val="id-ID"/>
              </w:rPr>
              <w:t>595.000.000</w:t>
            </w:r>
          </w:p>
        </w:tc>
        <w:tc>
          <w:tcPr>
            <w:tcW w:w="1134" w:type="dxa"/>
            <w:vAlign w:val="center"/>
          </w:tcPr>
          <w:p w:rsidR="00CF5958" w:rsidRPr="00C44C06" w:rsidRDefault="00CF5958" w:rsidP="00630BAC">
            <w:pPr>
              <w:pStyle w:val="TableParagraph"/>
              <w:spacing w:line="276" w:lineRule="auto"/>
              <w:jc w:val="center"/>
              <w:rPr>
                <w:sz w:val="24"/>
                <w:szCs w:val="24"/>
              </w:rPr>
            </w:pPr>
          </w:p>
        </w:tc>
        <w:tc>
          <w:tcPr>
            <w:tcW w:w="1176" w:type="dxa"/>
            <w:vAlign w:val="center"/>
          </w:tcPr>
          <w:p w:rsidR="00CF5958" w:rsidRPr="00C44C06" w:rsidRDefault="00CF5958" w:rsidP="00630BAC">
            <w:pPr>
              <w:pStyle w:val="TableParagraph"/>
              <w:spacing w:line="276" w:lineRule="auto"/>
              <w:jc w:val="center"/>
              <w:rPr>
                <w:sz w:val="24"/>
                <w:szCs w:val="24"/>
              </w:rPr>
            </w:pPr>
          </w:p>
        </w:tc>
      </w:tr>
      <w:tr w:rsidR="00C230C8" w:rsidRPr="00C44C06" w:rsidTr="00630BAC">
        <w:trPr>
          <w:trHeight w:val="309"/>
        </w:trPr>
        <w:tc>
          <w:tcPr>
            <w:tcW w:w="960" w:type="dxa"/>
            <w:vAlign w:val="center"/>
          </w:tcPr>
          <w:p w:rsidR="00CF5958" w:rsidRPr="00C44C06" w:rsidRDefault="00CF5958" w:rsidP="00630BAC">
            <w:pPr>
              <w:pStyle w:val="TableParagraph"/>
              <w:spacing w:line="276" w:lineRule="auto"/>
              <w:jc w:val="center"/>
              <w:rPr>
                <w:sz w:val="24"/>
                <w:szCs w:val="24"/>
                <w:lang w:val="id-ID"/>
              </w:rPr>
            </w:pPr>
            <w:r w:rsidRPr="00C44C06">
              <w:rPr>
                <w:sz w:val="24"/>
                <w:szCs w:val="24"/>
                <w:lang w:val="id-ID"/>
              </w:rPr>
              <w:t>003</w:t>
            </w:r>
          </w:p>
        </w:tc>
        <w:tc>
          <w:tcPr>
            <w:tcW w:w="3885" w:type="dxa"/>
            <w:vAlign w:val="center"/>
          </w:tcPr>
          <w:p w:rsidR="00CF5958" w:rsidRPr="00C44C06" w:rsidRDefault="00CF5958" w:rsidP="00630BAC">
            <w:pPr>
              <w:pStyle w:val="TableParagraph"/>
              <w:spacing w:line="276" w:lineRule="auto"/>
              <w:rPr>
                <w:sz w:val="24"/>
                <w:szCs w:val="24"/>
                <w:lang w:val="id-ID"/>
              </w:rPr>
            </w:pPr>
            <w:r w:rsidRPr="00C44C06">
              <w:rPr>
                <w:sz w:val="24"/>
                <w:szCs w:val="24"/>
                <w:lang w:val="id-ID"/>
              </w:rPr>
              <w:t>Pemeliharaan Sarana dan Prasarana kantor</w:t>
            </w:r>
          </w:p>
        </w:tc>
        <w:tc>
          <w:tcPr>
            <w:tcW w:w="3260" w:type="dxa"/>
            <w:vAlign w:val="center"/>
          </w:tcPr>
          <w:p w:rsidR="00CF5958" w:rsidRPr="00C44C06" w:rsidRDefault="00CF5958" w:rsidP="00630BAC">
            <w:pPr>
              <w:spacing w:line="276" w:lineRule="auto"/>
              <w:rPr>
                <w:sz w:val="24"/>
                <w:szCs w:val="24"/>
              </w:rPr>
            </w:pPr>
            <w:r w:rsidRPr="00C44C06">
              <w:rPr>
                <w:sz w:val="24"/>
                <w:szCs w:val="24"/>
                <w:lang w:val="id-ID"/>
              </w:rPr>
              <w:t>6 gedung, 27 kendaraan</w:t>
            </w:r>
          </w:p>
        </w:tc>
        <w:tc>
          <w:tcPr>
            <w:tcW w:w="992" w:type="dxa"/>
            <w:vAlign w:val="center"/>
          </w:tcPr>
          <w:p w:rsidR="00CF5958" w:rsidRPr="00C44C06" w:rsidRDefault="00CF5958" w:rsidP="00630BAC">
            <w:pPr>
              <w:spacing w:line="276" w:lineRule="auto"/>
              <w:jc w:val="center"/>
              <w:rPr>
                <w:sz w:val="24"/>
                <w:szCs w:val="24"/>
              </w:rPr>
            </w:pPr>
          </w:p>
        </w:tc>
        <w:tc>
          <w:tcPr>
            <w:tcW w:w="1328" w:type="dxa"/>
          </w:tcPr>
          <w:p w:rsidR="00CF5958" w:rsidRPr="00C44C06" w:rsidRDefault="00CF5958" w:rsidP="00630BAC">
            <w:pPr>
              <w:pStyle w:val="TableParagraph"/>
              <w:spacing w:line="276" w:lineRule="auto"/>
              <w:rPr>
                <w:sz w:val="24"/>
                <w:szCs w:val="24"/>
              </w:rPr>
            </w:pPr>
          </w:p>
        </w:tc>
        <w:tc>
          <w:tcPr>
            <w:tcW w:w="1800" w:type="dxa"/>
            <w:vAlign w:val="center"/>
          </w:tcPr>
          <w:p w:rsidR="00CF5958" w:rsidRPr="00C44C06" w:rsidRDefault="00CF5958" w:rsidP="00630BAC">
            <w:pPr>
              <w:pStyle w:val="TableParagraph"/>
              <w:spacing w:line="276" w:lineRule="auto"/>
              <w:jc w:val="right"/>
              <w:rPr>
                <w:sz w:val="24"/>
                <w:szCs w:val="24"/>
                <w:lang w:val="id-ID"/>
              </w:rPr>
            </w:pPr>
            <w:r w:rsidRPr="00C44C06">
              <w:rPr>
                <w:sz w:val="24"/>
                <w:szCs w:val="24"/>
                <w:lang w:val="id-ID"/>
              </w:rPr>
              <w:t>315.000.000</w:t>
            </w:r>
          </w:p>
        </w:tc>
        <w:tc>
          <w:tcPr>
            <w:tcW w:w="1134" w:type="dxa"/>
            <w:vAlign w:val="center"/>
          </w:tcPr>
          <w:p w:rsidR="00CF5958" w:rsidRPr="00C44C06" w:rsidRDefault="00CF5958" w:rsidP="00630BAC">
            <w:pPr>
              <w:pStyle w:val="TableParagraph"/>
              <w:spacing w:line="276" w:lineRule="auto"/>
              <w:jc w:val="center"/>
              <w:rPr>
                <w:sz w:val="24"/>
                <w:szCs w:val="24"/>
              </w:rPr>
            </w:pPr>
          </w:p>
        </w:tc>
        <w:tc>
          <w:tcPr>
            <w:tcW w:w="1176" w:type="dxa"/>
            <w:vAlign w:val="center"/>
          </w:tcPr>
          <w:p w:rsidR="00CF5958" w:rsidRPr="00C44C06" w:rsidRDefault="00CF5958" w:rsidP="00630BAC">
            <w:pPr>
              <w:pStyle w:val="TableParagraph"/>
              <w:spacing w:line="276" w:lineRule="auto"/>
              <w:jc w:val="center"/>
              <w:rPr>
                <w:sz w:val="24"/>
                <w:szCs w:val="24"/>
              </w:rPr>
            </w:pPr>
          </w:p>
        </w:tc>
      </w:tr>
      <w:tr w:rsidR="00C230C8" w:rsidRPr="00C44C06" w:rsidTr="00630BAC">
        <w:trPr>
          <w:trHeight w:val="309"/>
        </w:trPr>
        <w:tc>
          <w:tcPr>
            <w:tcW w:w="960" w:type="dxa"/>
            <w:vAlign w:val="center"/>
          </w:tcPr>
          <w:p w:rsidR="00CF5958" w:rsidRPr="00C44C06" w:rsidRDefault="00CF5958" w:rsidP="00630BAC">
            <w:pPr>
              <w:pStyle w:val="TableParagraph"/>
              <w:spacing w:line="276" w:lineRule="auto"/>
              <w:jc w:val="center"/>
              <w:rPr>
                <w:sz w:val="24"/>
                <w:szCs w:val="24"/>
                <w:lang w:val="id-ID"/>
              </w:rPr>
            </w:pPr>
            <w:r w:rsidRPr="00C44C06">
              <w:rPr>
                <w:sz w:val="24"/>
                <w:szCs w:val="24"/>
                <w:lang w:val="id-ID"/>
              </w:rPr>
              <w:t>009</w:t>
            </w:r>
          </w:p>
        </w:tc>
        <w:tc>
          <w:tcPr>
            <w:tcW w:w="3885" w:type="dxa"/>
            <w:vAlign w:val="center"/>
          </w:tcPr>
          <w:p w:rsidR="00CF5958" w:rsidRPr="00C44C06" w:rsidRDefault="00CF5958" w:rsidP="00630BAC">
            <w:pPr>
              <w:pStyle w:val="TableParagraph"/>
              <w:spacing w:line="276" w:lineRule="auto"/>
              <w:rPr>
                <w:sz w:val="24"/>
                <w:szCs w:val="24"/>
                <w:lang w:val="id-ID"/>
              </w:rPr>
            </w:pPr>
            <w:r w:rsidRPr="00C44C06">
              <w:rPr>
                <w:sz w:val="24"/>
                <w:szCs w:val="24"/>
                <w:lang w:val="id-ID"/>
              </w:rPr>
              <w:t>Peningkatan Kapasitas Aparatur</w:t>
            </w:r>
          </w:p>
        </w:tc>
        <w:tc>
          <w:tcPr>
            <w:tcW w:w="3260" w:type="dxa"/>
            <w:vAlign w:val="center"/>
          </w:tcPr>
          <w:p w:rsidR="00CF5958" w:rsidRPr="00C44C06" w:rsidRDefault="00CF5958" w:rsidP="00630BAC">
            <w:pPr>
              <w:spacing w:line="276" w:lineRule="auto"/>
              <w:rPr>
                <w:sz w:val="24"/>
                <w:szCs w:val="24"/>
              </w:rPr>
            </w:pPr>
            <w:r w:rsidRPr="00C44C06">
              <w:rPr>
                <w:sz w:val="24"/>
                <w:szCs w:val="24"/>
                <w:lang w:val="id-ID"/>
              </w:rPr>
              <w:t>3 kegiatan, 70 orang</w:t>
            </w:r>
          </w:p>
        </w:tc>
        <w:tc>
          <w:tcPr>
            <w:tcW w:w="992" w:type="dxa"/>
            <w:vAlign w:val="center"/>
          </w:tcPr>
          <w:p w:rsidR="00CF5958" w:rsidRPr="00C44C06" w:rsidRDefault="00CF5958" w:rsidP="00630BAC">
            <w:pPr>
              <w:spacing w:line="276" w:lineRule="auto"/>
              <w:jc w:val="center"/>
              <w:rPr>
                <w:sz w:val="24"/>
                <w:szCs w:val="24"/>
              </w:rPr>
            </w:pPr>
          </w:p>
        </w:tc>
        <w:tc>
          <w:tcPr>
            <w:tcW w:w="1328" w:type="dxa"/>
          </w:tcPr>
          <w:p w:rsidR="00CF5958" w:rsidRPr="00C44C06" w:rsidRDefault="00CF5958" w:rsidP="00630BAC">
            <w:pPr>
              <w:pStyle w:val="TableParagraph"/>
              <w:spacing w:line="276" w:lineRule="auto"/>
              <w:rPr>
                <w:sz w:val="24"/>
                <w:szCs w:val="24"/>
              </w:rPr>
            </w:pPr>
          </w:p>
        </w:tc>
        <w:tc>
          <w:tcPr>
            <w:tcW w:w="1800" w:type="dxa"/>
            <w:vAlign w:val="center"/>
          </w:tcPr>
          <w:p w:rsidR="00CF5958" w:rsidRPr="00C44C06" w:rsidRDefault="00CF5958" w:rsidP="00630BAC">
            <w:pPr>
              <w:pStyle w:val="TableParagraph"/>
              <w:spacing w:line="276" w:lineRule="auto"/>
              <w:jc w:val="right"/>
              <w:rPr>
                <w:sz w:val="24"/>
                <w:szCs w:val="24"/>
                <w:lang w:val="id-ID"/>
              </w:rPr>
            </w:pPr>
            <w:r w:rsidRPr="00C44C06">
              <w:rPr>
                <w:sz w:val="24"/>
                <w:szCs w:val="24"/>
                <w:lang w:val="id-ID"/>
              </w:rPr>
              <w:t>140.000.000</w:t>
            </w:r>
          </w:p>
        </w:tc>
        <w:tc>
          <w:tcPr>
            <w:tcW w:w="1134" w:type="dxa"/>
            <w:vAlign w:val="center"/>
          </w:tcPr>
          <w:p w:rsidR="00CF5958" w:rsidRPr="00C44C06" w:rsidRDefault="00CF5958" w:rsidP="00630BAC">
            <w:pPr>
              <w:pStyle w:val="TableParagraph"/>
              <w:spacing w:line="276" w:lineRule="auto"/>
              <w:jc w:val="center"/>
              <w:rPr>
                <w:sz w:val="24"/>
                <w:szCs w:val="24"/>
              </w:rPr>
            </w:pPr>
          </w:p>
        </w:tc>
        <w:tc>
          <w:tcPr>
            <w:tcW w:w="1176" w:type="dxa"/>
            <w:vAlign w:val="center"/>
          </w:tcPr>
          <w:p w:rsidR="00CF5958" w:rsidRPr="00C44C06" w:rsidRDefault="00CF5958" w:rsidP="00630BAC">
            <w:pPr>
              <w:pStyle w:val="TableParagraph"/>
              <w:spacing w:line="276" w:lineRule="auto"/>
              <w:jc w:val="center"/>
              <w:rPr>
                <w:sz w:val="24"/>
                <w:szCs w:val="24"/>
              </w:rPr>
            </w:pPr>
          </w:p>
        </w:tc>
      </w:tr>
      <w:tr w:rsidR="00C230C8" w:rsidRPr="00C44C06" w:rsidTr="00630BAC">
        <w:trPr>
          <w:trHeight w:val="309"/>
        </w:trPr>
        <w:tc>
          <w:tcPr>
            <w:tcW w:w="960" w:type="dxa"/>
            <w:vAlign w:val="center"/>
          </w:tcPr>
          <w:p w:rsidR="00CF5958" w:rsidRPr="00C44C06" w:rsidRDefault="00CF5958" w:rsidP="00630BAC">
            <w:pPr>
              <w:pStyle w:val="TableParagraph"/>
              <w:spacing w:line="276" w:lineRule="auto"/>
              <w:jc w:val="center"/>
              <w:rPr>
                <w:sz w:val="24"/>
                <w:szCs w:val="24"/>
                <w:lang w:val="id-ID"/>
              </w:rPr>
            </w:pPr>
            <w:r w:rsidRPr="00C44C06">
              <w:rPr>
                <w:sz w:val="24"/>
                <w:szCs w:val="24"/>
                <w:lang w:val="id-ID"/>
              </w:rPr>
              <w:t>010</w:t>
            </w:r>
          </w:p>
        </w:tc>
        <w:tc>
          <w:tcPr>
            <w:tcW w:w="3885" w:type="dxa"/>
            <w:vAlign w:val="center"/>
          </w:tcPr>
          <w:p w:rsidR="00CF5958" w:rsidRPr="00C44C06" w:rsidRDefault="00CF5958" w:rsidP="00630BAC">
            <w:pPr>
              <w:pStyle w:val="TableParagraph"/>
              <w:spacing w:line="276" w:lineRule="auto"/>
              <w:rPr>
                <w:sz w:val="24"/>
                <w:szCs w:val="24"/>
                <w:lang w:val="id-ID"/>
              </w:rPr>
            </w:pPr>
            <w:r w:rsidRPr="00C44C06">
              <w:rPr>
                <w:sz w:val="24"/>
                <w:szCs w:val="24"/>
                <w:lang w:val="id-ID"/>
              </w:rPr>
              <w:t>Penyediaan Dokumentasi,Informatika dan Komunikasi OPD</w:t>
            </w:r>
          </w:p>
        </w:tc>
        <w:tc>
          <w:tcPr>
            <w:tcW w:w="3260" w:type="dxa"/>
            <w:vAlign w:val="center"/>
          </w:tcPr>
          <w:p w:rsidR="00CF5958" w:rsidRPr="00C44C06" w:rsidRDefault="00CF5958" w:rsidP="00630BAC">
            <w:pPr>
              <w:spacing w:line="276" w:lineRule="auto"/>
              <w:rPr>
                <w:sz w:val="24"/>
                <w:szCs w:val="24"/>
              </w:rPr>
            </w:pPr>
            <w:r w:rsidRPr="00C44C06">
              <w:rPr>
                <w:sz w:val="24"/>
                <w:szCs w:val="24"/>
                <w:lang w:val="id-ID"/>
              </w:rPr>
              <w:t>12 Bulan</w:t>
            </w:r>
          </w:p>
        </w:tc>
        <w:tc>
          <w:tcPr>
            <w:tcW w:w="992" w:type="dxa"/>
            <w:vAlign w:val="center"/>
          </w:tcPr>
          <w:p w:rsidR="00CF5958" w:rsidRPr="00C44C06" w:rsidRDefault="00CF5958" w:rsidP="00630BAC">
            <w:pPr>
              <w:spacing w:line="276" w:lineRule="auto"/>
              <w:jc w:val="center"/>
              <w:rPr>
                <w:sz w:val="24"/>
                <w:szCs w:val="24"/>
              </w:rPr>
            </w:pPr>
          </w:p>
        </w:tc>
        <w:tc>
          <w:tcPr>
            <w:tcW w:w="1328" w:type="dxa"/>
          </w:tcPr>
          <w:p w:rsidR="00CF5958" w:rsidRPr="00C44C06" w:rsidRDefault="00CF5958" w:rsidP="00630BAC">
            <w:pPr>
              <w:pStyle w:val="TableParagraph"/>
              <w:spacing w:line="276" w:lineRule="auto"/>
              <w:rPr>
                <w:sz w:val="24"/>
                <w:szCs w:val="24"/>
              </w:rPr>
            </w:pPr>
          </w:p>
        </w:tc>
        <w:tc>
          <w:tcPr>
            <w:tcW w:w="1800" w:type="dxa"/>
            <w:vAlign w:val="center"/>
          </w:tcPr>
          <w:p w:rsidR="00CF5958" w:rsidRPr="00C44C06" w:rsidRDefault="00CF5958" w:rsidP="00630BAC">
            <w:pPr>
              <w:pStyle w:val="TableParagraph"/>
              <w:spacing w:line="276" w:lineRule="auto"/>
              <w:jc w:val="right"/>
              <w:rPr>
                <w:sz w:val="24"/>
                <w:szCs w:val="24"/>
                <w:lang w:val="id-ID"/>
              </w:rPr>
            </w:pPr>
            <w:r w:rsidRPr="00C44C06">
              <w:rPr>
                <w:sz w:val="24"/>
                <w:szCs w:val="24"/>
                <w:lang w:val="id-ID"/>
              </w:rPr>
              <w:t>150.000.000</w:t>
            </w:r>
          </w:p>
        </w:tc>
        <w:tc>
          <w:tcPr>
            <w:tcW w:w="1134" w:type="dxa"/>
            <w:vAlign w:val="center"/>
          </w:tcPr>
          <w:p w:rsidR="00CF5958" w:rsidRPr="00C44C06" w:rsidRDefault="00CF5958" w:rsidP="00630BAC">
            <w:pPr>
              <w:pStyle w:val="TableParagraph"/>
              <w:spacing w:line="276" w:lineRule="auto"/>
              <w:jc w:val="center"/>
              <w:rPr>
                <w:sz w:val="24"/>
                <w:szCs w:val="24"/>
              </w:rPr>
            </w:pPr>
          </w:p>
        </w:tc>
        <w:tc>
          <w:tcPr>
            <w:tcW w:w="1176" w:type="dxa"/>
            <w:vAlign w:val="center"/>
          </w:tcPr>
          <w:p w:rsidR="00CF5958" w:rsidRPr="00C44C06" w:rsidRDefault="00CF5958" w:rsidP="00630BAC">
            <w:pPr>
              <w:pStyle w:val="TableParagraph"/>
              <w:spacing w:line="276" w:lineRule="auto"/>
              <w:jc w:val="center"/>
              <w:rPr>
                <w:sz w:val="24"/>
                <w:szCs w:val="24"/>
              </w:rPr>
            </w:pPr>
          </w:p>
        </w:tc>
      </w:tr>
      <w:tr w:rsidR="00C230C8" w:rsidRPr="00C44C06" w:rsidTr="00630BAC">
        <w:trPr>
          <w:trHeight w:val="309"/>
        </w:trPr>
        <w:tc>
          <w:tcPr>
            <w:tcW w:w="960" w:type="dxa"/>
            <w:vAlign w:val="center"/>
          </w:tcPr>
          <w:p w:rsidR="00CF5958" w:rsidRPr="00C44C06" w:rsidRDefault="00CF5958" w:rsidP="00630BAC">
            <w:pPr>
              <w:pStyle w:val="TableParagraph"/>
              <w:spacing w:line="276" w:lineRule="auto"/>
              <w:jc w:val="center"/>
              <w:rPr>
                <w:sz w:val="24"/>
                <w:szCs w:val="24"/>
                <w:lang w:val="id-ID"/>
              </w:rPr>
            </w:pPr>
            <w:r w:rsidRPr="00C44C06">
              <w:rPr>
                <w:sz w:val="24"/>
                <w:szCs w:val="24"/>
                <w:lang w:val="id-ID"/>
              </w:rPr>
              <w:t>011</w:t>
            </w:r>
          </w:p>
        </w:tc>
        <w:tc>
          <w:tcPr>
            <w:tcW w:w="3885" w:type="dxa"/>
            <w:vAlign w:val="center"/>
          </w:tcPr>
          <w:p w:rsidR="00CF5958" w:rsidRPr="00C44C06" w:rsidRDefault="00CF5958" w:rsidP="00630BAC">
            <w:pPr>
              <w:pStyle w:val="TableParagraph"/>
              <w:spacing w:line="276" w:lineRule="auto"/>
              <w:rPr>
                <w:sz w:val="24"/>
                <w:szCs w:val="24"/>
                <w:lang w:val="id-ID"/>
              </w:rPr>
            </w:pPr>
            <w:r w:rsidRPr="00C44C06">
              <w:rPr>
                <w:sz w:val="24"/>
                <w:szCs w:val="24"/>
                <w:lang w:val="id-ID"/>
              </w:rPr>
              <w:t>Pengelolaan Barang Milik Daerah</w:t>
            </w:r>
          </w:p>
        </w:tc>
        <w:tc>
          <w:tcPr>
            <w:tcW w:w="3260" w:type="dxa"/>
            <w:vAlign w:val="center"/>
          </w:tcPr>
          <w:p w:rsidR="00CF5958" w:rsidRPr="00C44C06" w:rsidRDefault="00E46E6C" w:rsidP="00630BAC">
            <w:pPr>
              <w:spacing w:line="276" w:lineRule="auto"/>
              <w:rPr>
                <w:sz w:val="24"/>
                <w:szCs w:val="24"/>
              </w:rPr>
            </w:pPr>
            <w:r w:rsidRPr="00C44C06">
              <w:rPr>
                <w:sz w:val="24"/>
                <w:szCs w:val="24"/>
                <w:lang w:val="id-ID"/>
              </w:rPr>
              <w:t>1 dokumen</w:t>
            </w:r>
          </w:p>
        </w:tc>
        <w:tc>
          <w:tcPr>
            <w:tcW w:w="992" w:type="dxa"/>
            <w:vAlign w:val="center"/>
          </w:tcPr>
          <w:p w:rsidR="00CF5958" w:rsidRPr="00C44C06" w:rsidRDefault="00CF5958" w:rsidP="00630BAC">
            <w:pPr>
              <w:spacing w:line="276" w:lineRule="auto"/>
              <w:jc w:val="center"/>
              <w:rPr>
                <w:sz w:val="24"/>
                <w:szCs w:val="24"/>
              </w:rPr>
            </w:pPr>
          </w:p>
        </w:tc>
        <w:tc>
          <w:tcPr>
            <w:tcW w:w="1328" w:type="dxa"/>
          </w:tcPr>
          <w:p w:rsidR="00CF5958" w:rsidRPr="00C44C06" w:rsidRDefault="00CF5958" w:rsidP="00630BAC">
            <w:pPr>
              <w:pStyle w:val="TableParagraph"/>
              <w:spacing w:line="276" w:lineRule="auto"/>
              <w:rPr>
                <w:sz w:val="24"/>
                <w:szCs w:val="24"/>
              </w:rPr>
            </w:pPr>
          </w:p>
        </w:tc>
        <w:tc>
          <w:tcPr>
            <w:tcW w:w="1800" w:type="dxa"/>
            <w:vAlign w:val="center"/>
          </w:tcPr>
          <w:p w:rsidR="00CF5958" w:rsidRPr="00C44C06" w:rsidRDefault="00CF5958" w:rsidP="00630BAC">
            <w:pPr>
              <w:pStyle w:val="TableParagraph"/>
              <w:spacing w:line="276" w:lineRule="auto"/>
              <w:jc w:val="right"/>
              <w:rPr>
                <w:sz w:val="24"/>
                <w:szCs w:val="24"/>
                <w:lang w:val="id-ID"/>
              </w:rPr>
            </w:pPr>
            <w:r w:rsidRPr="00C44C06">
              <w:rPr>
                <w:sz w:val="24"/>
                <w:szCs w:val="24"/>
                <w:lang w:val="id-ID"/>
              </w:rPr>
              <w:t>75.000.000</w:t>
            </w:r>
          </w:p>
        </w:tc>
        <w:tc>
          <w:tcPr>
            <w:tcW w:w="1134" w:type="dxa"/>
            <w:vAlign w:val="center"/>
          </w:tcPr>
          <w:p w:rsidR="00CF5958" w:rsidRPr="00C44C06" w:rsidRDefault="00CF5958" w:rsidP="00630BAC">
            <w:pPr>
              <w:pStyle w:val="TableParagraph"/>
              <w:spacing w:line="276" w:lineRule="auto"/>
              <w:jc w:val="center"/>
              <w:rPr>
                <w:sz w:val="24"/>
                <w:szCs w:val="24"/>
              </w:rPr>
            </w:pPr>
          </w:p>
        </w:tc>
        <w:tc>
          <w:tcPr>
            <w:tcW w:w="1176" w:type="dxa"/>
            <w:vAlign w:val="center"/>
          </w:tcPr>
          <w:p w:rsidR="00CF5958" w:rsidRPr="00C44C06" w:rsidRDefault="00CF5958" w:rsidP="00630BAC">
            <w:pPr>
              <w:pStyle w:val="TableParagraph"/>
              <w:spacing w:line="276" w:lineRule="auto"/>
              <w:jc w:val="center"/>
              <w:rPr>
                <w:sz w:val="24"/>
                <w:szCs w:val="24"/>
              </w:rPr>
            </w:pPr>
          </w:p>
        </w:tc>
      </w:tr>
      <w:tr w:rsidR="00C230C8" w:rsidRPr="00C44C06" w:rsidTr="00630BAC">
        <w:trPr>
          <w:trHeight w:val="309"/>
        </w:trPr>
        <w:tc>
          <w:tcPr>
            <w:tcW w:w="960" w:type="dxa"/>
            <w:vAlign w:val="center"/>
          </w:tcPr>
          <w:p w:rsidR="00CF5958" w:rsidRPr="00C44C06" w:rsidRDefault="00CF5958" w:rsidP="00630BAC">
            <w:pPr>
              <w:pStyle w:val="TableParagraph"/>
              <w:spacing w:line="276" w:lineRule="auto"/>
              <w:jc w:val="center"/>
              <w:rPr>
                <w:sz w:val="24"/>
                <w:szCs w:val="24"/>
                <w:lang w:val="id-ID"/>
              </w:rPr>
            </w:pPr>
            <w:r w:rsidRPr="00C44C06">
              <w:rPr>
                <w:sz w:val="24"/>
                <w:szCs w:val="24"/>
                <w:lang w:val="id-ID"/>
              </w:rPr>
              <w:t>012</w:t>
            </w:r>
          </w:p>
        </w:tc>
        <w:tc>
          <w:tcPr>
            <w:tcW w:w="3885" w:type="dxa"/>
            <w:vAlign w:val="center"/>
          </w:tcPr>
          <w:p w:rsidR="00CF5958" w:rsidRPr="00C44C06" w:rsidRDefault="00CF5958" w:rsidP="00630BAC">
            <w:pPr>
              <w:pStyle w:val="TableParagraph"/>
              <w:spacing w:line="276" w:lineRule="auto"/>
              <w:rPr>
                <w:sz w:val="24"/>
                <w:szCs w:val="24"/>
                <w:lang w:val="id-ID"/>
              </w:rPr>
            </w:pPr>
            <w:r w:rsidRPr="00C44C06">
              <w:rPr>
                <w:sz w:val="24"/>
                <w:szCs w:val="24"/>
                <w:lang w:val="id-ID"/>
              </w:rPr>
              <w:t>Penyediaan Makanan dan Minuman</w:t>
            </w:r>
          </w:p>
        </w:tc>
        <w:tc>
          <w:tcPr>
            <w:tcW w:w="3260" w:type="dxa"/>
            <w:vAlign w:val="center"/>
          </w:tcPr>
          <w:p w:rsidR="00CF5958" w:rsidRPr="00C44C06" w:rsidRDefault="00CF5958" w:rsidP="00630BAC">
            <w:pPr>
              <w:spacing w:line="276" w:lineRule="auto"/>
              <w:rPr>
                <w:sz w:val="24"/>
                <w:szCs w:val="24"/>
              </w:rPr>
            </w:pPr>
            <w:r w:rsidRPr="00C44C06">
              <w:rPr>
                <w:sz w:val="24"/>
                <w:szCs w:val="24"/>
                <w:lang w:val="id-ID"/>
              </w:rPr>
              <w:t>12 Bulan</w:t>
            </w:r>
          </w:p>
        </w:tc>
        <w:tc>
          <w:tcPr>
            <w:tcW w:w="992" w:type="dxa"/>
            <w:vAlign w:val="center"/>
          </w:tcPr>
          <w:p w:rsidR="00CF5958" w:rsidRPr="00C44C06" w:rsidRDefault="00CF5958" w:rsidP="00630BAC">
            <w:pPr>
              <w:spacing w:line="276" w:lineRule="auto"/>
              <w:jc w:val="center"/>
              <w:rPr>
                <w:sz w:val="24"/>
                <w:szCs w:val="24"/>
              </w:rPr>
            </w:pPr>
          </w:p>
        </w:tc>
        <w:tc>
          <w:tcPr>
            <w:tcW w:w="1328" w:type="dxa"/>
          </w:tcPr>
          <w:p w:rsidR="00CF5958" w:rsidRPr="00C44C06" w:rsidRDefault="00CF5958" w:rsidP="00630BAC">
            <w:pPr>
              <w:pStyle w:val="TableParagraph"/>
              <w:spacing w:line="276" w:lineRule="auto"/>
              <w:rPr>
                <w:sz w:val="24"/>
                <w:szCs w:val="24"/>
              </w:rPr>
            </w:pPr>
          </w:p>
        </w:tc>
        <w:tc>
          <w:tcPr>
            <w:tcW w:w="1800" w:type="dxa"/>
            <w:vAlign w:val="center"/>
          </w:tcPr>
          <w:p w:rsidR="00CF5958" w:rsidRPr="00C44C06" w:rsidRDefault="00CF5958" w:rsidP="00630BAC">
            <w:pPr>
              <w:pStyle w:val="TableParagraph"/>
              <w:spacing w:line="276" w:lineRule="auto"/>
              <w:jc w:val="right"/>
              <w:rPr>
                <w:sz w:val="24"/>
                <w:szCs w:val="24"/>
                <w:lang w:val="id-ID"/>
              </w:rPr>
            </w:pPr>
            <w:r w:rsidRPr="00C44C06">
              <w:rPr>
                <w:sz w:val="24"/>
                <w:szCs w:val="24"/>
                <w:lang w:val="id-ID"/>
              </w:rPr>
              <w:t>40.000.000</w:t>
            </w:r>
          </w:p>
        </w:tc>
        <w:tc>
          <w:tcPr>
            <w:tcW w:w="1134" w:type="dxa"/>
            <w:vAlign w:val="center"/>
          </w:tcPr>
          <w:p w:rsidR="00CF5958" w:rsidRPr="00C44C06" w:rsidRDefault="00CF5958" w:rsidP="00630BAC">
            <w:pPr>
              <w:pStyle w:val="TableParagraph"/>
              <w:spacing w:line="276" w:lineRule="auto"/>
              <w:jc w:val="center"/>
              <w:rPr>
                <w:sz w:val="24"/>
                <w:szCs w:val="24"/>
              </w:rPr>
            </w:pPr>
          </w:p>
        </w:tc>
        <w:tc>
          <w:tcPr>
            <w:tcW w:w="1176" w:type="dxa"/>
            <w:vAlign w:val="center"/>
          </w:tcPr>
          <w:p w:rsidR="00CF5958" w:rsidRPr="00C44C06" w:rsidRDefault="00CF5958" w:rsidP="00630BAC">
            <w:pPr>
              <w:pStyle w:val="TableParagraph"/>
              <w:spacing w:line="276" w:lineRule="auto"/>
              <w:jc w:val="center"/>
              <w:rPr>
                <w:sz w:val="24"/>
                <w:szCs w:val="24"/>
              </w:rPr>
            </w:pPr>
          </w:p>
        </w:tc>
      </w:tr>
      <w:tr w:rsidR="00C230C8" w:rsidRPr="00C44C06" w:rsidTr="00630BAC">
        <w:trPr>
          <w:trHeight w:val="309"/>
        </w:trPr>
        <w:tc>
          <w:tcPr>
            <w:tcW w:w="960" w:type="dxa"/>
            <w:vAlign w:val="center"/>
          </w:tcPr>
          <w:p w:rsidR="00CF5958" w:rsidRPr="00C44C06" w:rsidRDefault="00CF5958" w:rsidP="00630BAC">
            <w:pPr>
              <w:pStyle w:val="TableParagraph"/>
              <w:spacing w:line="276" w:lineRule="auto"/>
              <w:jc w:val="center"/>
              <w:rPr>
                <w:sz w:val="24"/>
                <w:szCs w:val="24"/>
                <w:lang w:val="id-ID"/>
              </w:rPr>
            </w:pPr>
            <w:r w:rsidRPr="00C44C06">
              <w:rPr>
                <w:sz w:val="24"/>
                <w:szCs w:val="24"/>
                <w:lang w:val="id-ID"/>
              </w:rPr>
              <w:t>013</w:t>
            </w:r>
          </w:p>
        </w:tc>
        <w:tc>
          <w:tcPr>
            <w:tcW w:w="3885" w:type="dxa"/>
            <w:vAlign w:val="center"/>
          </w:tcPr>
          <w:p w:rsidR="00CF5958" w:rsidRPr="00C44C06" w:rsidRDefault="00CF5958" w:rsidP="00630BAC">
            <w:pPr>
              <w:pStyle w:val="TableParagraph"/>
              <w:spacing w:line="276" w:lineRule="auto"/>
              <w:rPr>
                <w:sz w:val="24"/>
                <w:szCs w:val="24"/>
                <w:lang w:val="id-ID"/>
              </w:rPr>
            </w:pPr>
            <w:r w:rsidRPr="00C44C06">
              <w:rPr>
                <w:sz w:val="24"/>
                <w:szCs w:val="24"/>
                <w:lang w:val="id-ID"/>
              </w:rPr>
              <w:t>Rapat-Rapat kordinasi dan konsultasi Dalam dan Luar Daerah.</w:t>
            </w:r>
          </w:p>
        </w:tc>
        <w:tc>
          <w:tcPr>
            <w:tcW w:w="3260" w:type="dxa"/>
            <w:vAlign w:val="center"/>
          </w:tcPr>
          <w:p w:rsidR="00CF5958" w:rsidRPr="00C44C06" w:rsidRDefault="00CF5958" w:rsidP="00630BAC">
            <w:pPr>
              <w:spacing w:line="276" w:lineRule="auto"/>
              <w:rPr>
                <w:sz w:val="24"/>
                <w:szCs w:val="24"/>
              </w:rPr>
            </w:pPr>
            <w:r w:rsidRPr="00C44C06">
              <w:rPr>
                <w:sz w:val="24"/>
                <w:szCs w:val="24"/>
                <w:lang w:val="id-ID"/>
              </w:rPr>
              <w:t>12 Bulan</w:t>
            </w:r>
          </w:p>
        </w:tc>
        <w:tc>
          <w:tcPr>
            <w:tcW w:w="992" w:type="dxa"/>
            <w:vAlign w:val="center"/>
          </w:tcPr>
          <w:p w:rsidR="00CF5958" w:rsidRPr="00C44C06" w:rsidRDefault="00CF5958" w:rsidP="00630BAC">
            <w:pPr>
              <w:spacing w:line="276" w:lineRule="auto"/>
              <w:jc w:val="center"/>
              <w:rPr>
                <w:sz w:val="24"/>
                <w:szCs w:val="24"/>
              </w:rPr>
            </w:pPr>
          </w:p>
        </w:tc>
        <w:tc>
          <w:tcPr>
            <w:tcW w:w="1328" w:type="dxa"/>
          </w:tcPr>
          <w:p w:rsidR="00CF5958" w:rsidRPr="00C44C06" w:rsidRDefault="00CF5958" w:rsidP="00630BAC">
            <w:pPr>
              <w:pStyle w:val="TableParagraph"/>
              <w:spacing w:line="276" w:lineRule="auto"/>
              <w:rPr>
                <w:sz w:val="24"/>
                <w:szCs w:val="24"/>
              </w:rPr>
            </w:pPr>
          </w:p>
        </w:tc>
        <w:tc>
          <w:tcPr>
            <w:tcW w:w="1800" w:type="dxa"/>
            <w:vAlign w:val="center"/>
          </w:tcPr>
          <w:p w:rsidR="00CF5958" w:rsidRPr="00C44C06" w:rsidRDefault="00CF5958" w:rsidP="00630BAC">
            <w:pPr>
              <w:pStyle w:val="TableParagraph"/>
              <w:spacing w:line="276" w:lineRule="auto"/>
              <w:jc w:val="right"/>
              <w:rPr>
                <w:sz w:val="24"/>
                <w:szCs w:val="24"/>
                <w:lang w:val="id-ID"/>
              </w:rPr>
            </w:pPr>
            <w:r w:rsidRPr="00C44C06">
              <w:rPr>
                <w:sz w:val="24"/>
                <w:szCs w:val="24"/>
                <w:lang w:val="id-ID"/>
              </w:rPr>
              <w:t>281.250.000</w:t>
            </w:r>
          </w:p>
        </w:tc>
        <w:tc>
          <w:tcPr>
            <w:tcW w:w="1134" w:type="dxa"/>
            <w:vAlign w:val="center"/>
          </w:tcPr>
          <w:p w:rsidR="00CF5958" w:rsidRPr="00C44C06" w:rsidRDefault="00CF5958" w:rsidP="00630BAC">
            <w:pPr>
              <w:pStyle w:val="TableParagraph"/>
              <w:spacing w:line="276" w:lineRule="auto"/>
              <w:jc w:val="center"/>
              <w:rPr>
                <w:sz w:val="24"/>
                <w:szCs w:val="24"/>
              </w:rPr>
            </w:pPr>
          </w:p>
        </w:tc>
        <w:tc>
          <w:tcPr>
            <w:tcW w:w="1176" w:type="dxa"/>
            <w:vAlign w:val="center"/>
          </w:tcPr>
          <w:p w:rsidR="00CF5958" w:rsidRPr="00C44C06" w:rsidRDefault="00CF5958" w:rsidP="00630BAC">
            <w:pPr>
              <w:pStyle w:val="TableParagraph"/>
              <w:spacing w:line="276" w:lineRule="auto"/>
              <w:jc w:val="center"/>
              <w:rPr>
                <w:sz w:val="24"/>
                <w:szCs w:val="24"/>
              </w:rPr>
            </w:pPr>
          </w:p>
        </w:tc>
      </w:tr>
      <w:tr w:rsidR="00C230C8" w:rsidRPr="00C44C06" w:rsidTr="00630BAC">
        <w:trPr>
          <w:trHeight w:val="563"/>
        </w:trPr>
        <w:tc>
          <w:tcPr>
            <w:tcW w:w="960" w:type="dxa"/>
            <w:vAlign w:val="center"/>
          </w:tcPr>
          <w:p w:rsidR="00374692" w:rsidRPr="00C44C06" w:rsidRDefault="00374692" w:rsidP="00630BAC">
            <w:pPr>
              <w:pStyle w:val="TableParagraph"/>
              <w:spacing w:line="276" w:lineRule="auto"/>
              <w:jc w:val="center"/>
              <w:rPr>
                <w:b/>
                <w:sz w:val="24"/>
                <w:szCs w:val="24"/>
                <w:lang w:val="id-ID"/>
              </w:rPr>
            </w:pPr>
            <w:r w:rsidRPr="00C44C06">
              <w:rPr>
                <w:b/>
                <w:sz w:val="24"/>
                <w:szCs w:val="24"/>
                <w:lang w:val="id-ID"/>
              </w:rPr>
              <w:t>1106.02</w:t>
            </w:r>
          </w:p>
        </w:tc>
        <w:tc>
          <w:tcPr>
            <w:tcW w:w="3885" w:type="dxa"/>
            <w:vAlign w:val="center"/>
          </w:tcPr>
          <w:p w:rsidR="00374692" w:rsidRPr="00C44C06" w:rsidRDefault="00374692" w:rsidP="00630BAC">
            <w:pPr>
              <w:pStyle w:val="TableParagraph"/>
              <w:spacing w:line="276" w:lineRule="auto"/>
              <w:ind w:left="108"/>
              <w:rPr>
                <w:b/>
                <w:sz w:val="24"/>
                <w:szCs w:val="24"/>
                <w:lang w:val="id-ID"/>
              </w:rPr>
            </w:pPr>
            <w:r w:rsidRPr="00C44C06">
              <w:rPr>
                <w:b/>
                <w:sz w:val="24"/>
                <w:szCs w:val="24"/>
              </w:rPr>
              <w:t>Program Pe</w:t>
            </w:r>
            <w:r w:rsidRPr="00C44C06">
              <w:rPr>
                <w:b/>
                <w:sz w:val="24"/>
                <w:szCs w:val="24"/>
                <w:lang w:val="id-ID"/>
              </w:rPr>
              <w:t>ngelolaan dan Pelaporan Keuangan</w:t>
            </w:r>
          </w:p>
          <w:p w:rsidR="00374692" w:rsidRPr="00C44C06" w:rsidRDefault="00374692" w:rsidP="00630BAC">
            <w:pPr>
              <w:pStyle w:val="TableParagraph"/>
              <w:spacing w:line="276" w:lineRule="auto"/>
              <w:ind w:left="108"/>
              <w:rPr>
                <w:b/>
                <w:sz w:val="24"/>
                <w:szCs w:val="24"/>
                <w:lang w:val="id-ID"/>
              </w:rPr>
            </w:pPr>
          </w:p>
        </w:tc>
        <w:tc>
          <w:tcPr>
            <w:tcW w:w="3260" w:type="dxa"/>
            <w:vAlign w:val="center"/>
          </w:tcPr>
          <w:p w:rsidR="00374692" w:rsidRPr="00C44C06" w:rsidRDefault="00374692" w:rsidP="00630BAC">
            <w:pPr>
              <w:pStyle w:val="TableParagraph"/>
              <w:spacing w:line="276" w:lineRule="auto"/>
              <w:ind w:left="111"/>
              <w:rPr>
                <w:b/>
                <w:sz w:val="24"/>
                <w:szCs w:val="24"/>
                <w:lang w:val="id-ID"/>
              </w:rPr>
            </w:pPr>
            <w:r w:rsidRPr="00C44C06">
              <w:rPr>
                <w:b/>
                <w:sz w:val="24"/>
                <w:szCs w:val="24"/>
                <w:lang w:val="id-ID"/>
              </w:rPr>
              <w:t>12 Bulan</w:t>
            </w:r>
          </w:p>
        </w:tc>
        <w:tc>
          <w:tcPr>
            <w:tcW w:w="992" w:type="dxa"/>
            <w:vAlign w:val="center"/>
          </w:tcPr>
          <w:p w:rsidR="00374692" w:rsidRPr="00C44C06" w:rsidRDefault="00374692" w:rsidP="00630BAC">
            <w:pPr>
              <w:pStyle w:val="TableParagraph"/>
              <w:tabs>
                <w:tab w:val="left" w:pos="992"/>
              </w:tabs>
              <w:spacing w:line="276" w:lineRule="auto"/>
              <w:ind w:right="22"/>
              <w:jc w:val="center"/>
              <w:rPr>
                <w:b/>
                <w:sz w:val="24"/>
                <w:szCs w:val="24"/>
              </w:rPr>
            </w:pPr>
            <w:r w:rsidRPr="00C44C06">
              <w:rPr>
                <w:b/>
                <w:sz w:val="24"/>
                <w:szCs w:val="24"/>
              </w:rPr>
              <w:t>Dinas Sosial</w:t>
            </w:r>
          </w:p>
        </w:tc>
        <w:tc>
          <w:tcPr>
            <w:tcW w:w="1328" w:type="dxa"/>
          </w:tcPr>
          <w:p w:rsidR="00374692" w:rsidRPr="00C44C06" w:rsidRDefault="00374692" w:rsidP="00630BAC">
            <w:pPr>
              <w:pStyle w:val="TableParagraph"/>
              <w:spacing w:line="276" w:lineRule="auto"/>
              <w:ind w:left="112"/>
              <w:jc w:val="center"/>
              <w:rPr>
                <w:b/>
                <w:sz w:val="24"/>
                <w:szCs w:val="24"/>
              </w:rPr>
            </w:pPr>
            <w:r w:rsidRPr="00C44C06">
              <w:rPr>
                <w:b/>
                <w:sz w:val="24"/>
                <w:szCs w:val="24"/>
              </w:rPr>
              <w:t>100%</w:t>
            </w:r>
          </w:p>
        </w:tc>
        <w:tc>
          <w:tcPr>
            <w:tcW w:w="1800" w:type="dxa"/>
            <w:vAlign w:val="center"/>
          </w:tcPr>
          <w:p w:rsidR="00374692" w:rsidRPr="00C44C06" w:rsidRDefault="00374692" w:rsidP="00630BAC">
            <w:pPr>
              <w:pStyle w:val="TableParagraph"/>
              <w:spacing w:line="276" w:lineRule="auto"/>
              <w:ind w:right="87"/>
              <w:jc w:val="right"/>
              <w:rPr>
                <w:b/>
                <w:sz w:val="24"/>
                <w:szCs w:val="24"/>
                <w:lang w:val="id-ID"/>
              </w:rPr>
            </w:pPr>
            <w:r w:rsidRPr="00C44C06">
              <w:rPr>
                <w:b/>
                <w:sz w:val="24"/>
                <w:szCs w:val="24"/>
                <w:lang w:val="id-ID"/>
              </w:rPr>
              <w:t>67.500.000</w:t>
            </w:r>
          </w:p>
        </w:tc>
        <w:tc>
          <w:tcPr>
            <w:tcW w:w="1134" w:type="dxa"/>
            <w:vAlign w:val="center"/>
          </w:tcPr>
          <w:p w:rsidR="00374692" w:rsidRPr="00C44C06" w:rsidRDefault="00374692" w:rsidP="00630BAC">
            <w:pPr>
              <w:pStyle w:val="TableParagraph"/>
              <w:spacing w:line="276" w:lineRule="auto"/>
              <w:ind w:left="116"/>
              <w:jc w:val="center"/>
              <w:rPr>
                <w:b/>
                <w:sz w:val="24"/>
                <w:szCs w:val="24"/>
                <w:lang w:val="id-ID"/>
              </w:rPr>
            </w:pPr>
            <w:r w:rsidRPr="00C44C06">
              <w:rPr>
                <w:b/>
                <w:sz w:val="24"/>
                <w:szCs w:val="24"/>
              </w:rPr>
              <w:t>APBD</w:t>
            </w:r>
          </w:p>
        </w:tc>
        <w:tc>
          <w:tcPr>
            <w:tcW w:w="1176" w:type="dxa"/>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621"/>
        </w:trPr>
        <w:tc>
          <w:tcPr>
            <w:tcW w:w="960" w:type="dxa"/>
            <w:vAlign w:val="center"/>
          </w:tcPr>
          <w:p w:rsidR="00374692" w:rsidRPr="00C44C06" w:rsidRDefault="00374692" w:rsidP="00630BAC">
            <w:pPr>
              <w:pStyle w:val="TableParagraph"/>
              <w:spacing w:line="276" w:lineRule="auto"/>
              <w:jc w:val="center"/>
              <w:rPr>
                <w:sz w:val="24"/>
                <w:szCs w:val="24"/>
                <w:lang w:val="id-ID"/>
              </w:rPr>
            </w:pPr>
            <w:r w:rsidRPr="00C44C06">
              <w:rPr>
                <w:sz w:val="24"/>
                <w:szCs w:val="24"/>
                <w:lang w:val="id-ID"/>
              </w:rPr>
              <w:lastRenderedPageBreak/>
              <w:t>001</w:t>
            </w:r>
          </w:p>
        </w:tc>
        <w:tc>
          <w:tcPr>
            <w:tcW w:w="3885" w:type="dxa"/>
            <w:vAlign w:val="center"/>
          </w:tcPr>
          <w:p w:rsidR="00374692" w:rsidRPr="00C44C06" w:rsidRDefault="00374692" w:rsidP="00630BAC">
            <w:pPr>
              <w:pStyle w:val="TableParagraph"/>
              <w:spacing w:line="276" w:lineRule="auto"/>
              <w:rPr>
                <w:sz w:val="24"/>
                <w:szCs w:val="24"/>
                <w:lang w:val="id-ID"/>
              </w:rPr>
            </w:pPr>
            <w:r w:rsidRPr="00C44C06">
              <w:rPr>
                <w:sz w:val="24"/>
                <w:szCs w:val="24"/>
                <w:lang w:val="id-ID"/>
              </w:rPr>
              <w:t>Penyusunan Pelaporan Keuangan Triwulan dan Semesteran.</w:t>
            </w:r>
          </w:p>
        </w:tc>
        <w:tc>
          <w:tcPr>
            <w:tcW w:w="3260" w:type="dxa"/>
            <w:vAlign w:val="center"/>
          </w:tcPr>
          <w:p w:rsidR="00374692" w:rsidRPr="00C44C06" w:rsidRDefault="00BE6F88" w:rsidP="00630BAC">
            <w:pPr>
              <w:pStyle w:val="TableParagraph"/>
              <w:spacing w:line="276" w:lineRule="auto"/>
              <w:rPr>
                <w:sz w:val="24"/>
                <w:szCs w:val="24"/>
              </w:rPr>
            </w:pPr>
            <w:r w:rsidRPr="00C44C06">
              <w:rPr>
                <w:sz w:val="24"/>
                <w:szCs w:val="24"/>
                <w:lang w:val="id-ID"/>
              </w:rPr>
              <w:t xml:space="preserve"> </w:t>
            </w:r>
            <w:r w:rsidR="00E46E6C" w:rsidRPr="00C44C06">
              <w:rPr>
                <w:sz w:val="24"/>
                <w:szCs w:val="24"/>
                <w:lang w:val="id-ID"/>
              </w:rPr>
              <w:t>3 dokumen</w:t>
            </w:r>
          </w:p>
        </w:tc>
        <w:tc>
          <w:tcPr>
            <w:tcW w:w="992" w:type="dxa"/>
            <w:vAlign w:val="center"/>
          </w:tcPr>
          <w:p w:rsidR="00374692" w:rsidRPr="00C44C06" w:rsidRDefault="00374692" w:rsidP="00630BAC">
            <w:pPr>
              <w:pStyle w:val="TableParagraph"/>
              <w:spacing w:line="276" w:lineRule="auto"/>
              <w:ind w:right="243"/>
              <w:jc w:val="center"/>
              <w:rPr>
                <w:sz w:val="24"/>
                <w:szCs w:val="24"/>
              </w:rPr>
            </w:pPr>
          </w:p>
        </w:tc>
        <w:tc>
          <w:tcPr>
            <w:tcW w:w="1328" w:type="dxa"/>
          </w:tcPr>
          <w:p w:rsidR="00374692" w:rsidRPr="00C44C06" w:rsidRDefault="00374692" w:rsidP="00630BAC">
            <w:pPr>
              <w:pStyle w:val="TableParagraph"/>
              <w:spacing w:line="276" w:lineRule="auto"/>
              <w:ind w:left="112"/>
              <w:jc w:val="center"/>
              <w:rPr>
                <w:sz w:val="24"/>
                <w:szCs w:val="24"/>
              </w:rPr>
            </w:pPr>
          </w:p>
        </w:tc>
        <w:tc>
          <w:tcPr>
            <w:tcW w:w="1800" w:type="dxa"/>
            <w:vAlign w:val="center"/>
          </w:tcPr>
          <w:p w:rsidR="00374692" w:rsidRPr="00C44C06" w:rsidRDefault="00374692" w:rsidP="00630BAC">
            <w:pPr>
              <w:pStyle w:val="TableParagraph"/>
              <w:spacing w:line="276" w:lineRule="auto"/>
              <w:ind w:right="87"/>
              <w:jc w:val="right"/>
              <w:rPr>
                <w:sz w:val="24"/>
                <w:szCs w:val="24"/>
                <w:lang w:val="id-ID"/>
              </w:rPr>
            </w:pPr>
            <w:r w:rsidRPr="00C44C06">
              <w:rPr>
                <w:sz w:val="24"/>
                <w:szCs w:val="24"/>
                <w:lang w:val="id-ID"/>
              </w:rPr>
              <w:t xml:space="preserve">  67.500.000</w:t>
            </w:r>
          </w:p>
        </w:tc>
        <w:tc>
          <w:tcPr>
            <w:tcW w:w="1134" w:type="dxa"/>
            <w:vAlign w:val="center"/>
          </w:tcPr>
          <w:p w:rsidR="00374692" w:rsidRPr="00C44C06" w:rsidRDefault="00374692" w:rsidP="00630BAC">
            <w:pPr>
              <w:pStyle w:val="TableParagraph"/>
              <w:spacing w:line="276" w:lineRule="auto"/>
              <w:ind w:left="116"/>
              <w:jc w:val="center"/>
              <w:rPr>
                <w:sz w:val="24"/>
                <w:szCs w:val="24"/>
                <w:lang w:val="id-ID"/>
              </w:rPr>
            </w:pPr>
          </w:p>
        </w:tc>
        <w:tc>
          <w:tcPr>
            <w:tcW w:w="1176" w:type="dxa"/>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311"/>
        </w:trPr>
        <w:tc>
          <w:tcPr>
            <w:tcW w:w="960" w:type="dxa"/>
            <w:vAlign w:val="center"/>
          </w:tcPr>
          <w:p w:rsidR="00374692" w:rsidRPr="00C44C06" w:rsidRDefault="00374692" w:rsidP="00630BAC">
            <w:pPr>
              <w:pStyle w:val="TableParagraph"/>
              <w:spacing w:line="276" w:lineRule="auto"/>
              <w:jc w:val="center"/>
              <w:rPr>
                <w:b/>
                <w:sz w:val="24"/>
                <w:szCs w:val="24"/>
                <w:lang w:val="id-ID"/>
              </w:rPr>
            </w:pPr>
            <w:r w:rsidRPr="00C44C06">
              <w:rPr>
                <w:b/>
                <w:sz w:val="24"/>
                <w:szCs w:val="24"/>
                <w:lang w:val="id-ID"/>
              </w:rPr>
              <w:t>1106.03</w:t>
            </w:r>
          </w:p>
        </w:tc>
        <w:tc>
          <w:tcPr>
            <w:tcW w:w="3885" w:type="dxa"/>
            <w:vAlign w:val="center"/>
          </w:tcPr>
          <w:p w:rsidR="00374692" w:rsidRPr="00C44C06" w:rsidRDefault="00374692" w:rsidP="00630BAC">
            <w:pPr>
              <w:pStyle w:val="TableParagraph"/>
              <w:spacing w:line="276" w:lineRule="auto"/>
              <w:ind w:left="108"/>
              <w:rPr>
                <w:b/>
                <w:sz w:val="24"/>
                <w:szCs w:val="24"/>
                <w:lang w:val="id-ID"/>
              </w:rPr>
            </w:pPr>
            <w:r w:rsidRPr="00C44C06">
              <w:rPr>
                <w:b/>
                <w:sz w:val="24"/>
                <w:szCs w:val="24"/>
                <w:lang w:val="id-ID"/>
              </w:rPr>
              <w:t>Program Peningkatan Perencanaan, Pengendalian dan Pelaporan Capain kinerja</w:t>
            </w:r>
          </w:p>
          <w:p w:rsidR="00374692" w:rsidRPr="00C44C06" w:rsidRDefault="00374692" w:rsidP="00630BAC">
            <w:pPr>
              <w:pStyle w:val="TableParagraph"/>
              <w:spacing w:line="276" w:lineRule="auto"/>
              <w:ind w:left="108"/>
              <w:rPr>
                <w:b/>
                <w:sz w:val="24"/>
                <w:szCs w:val="24"/>
                <w:lang w:val="id-ID"/>
              </w:rPr>
            </w:pPr>
          </w:p>
        </w:tc>
        <w:tc>
          <w:tcPr>
            <w:tcW w:w="3260" w:type="dxa"/>
            <w:vAlign w:val="center"/>
          </w:tcPr>
          <w:p w:rsidR="00374692" w:rsidRPr="00C44C06" w:rsidRDefault="00374692" w:rsidP="00630BAC">
            <w:pPr>
              <w:pStyle w:val="TableParagraph"/>
              <w:spacing w:line="276" w:lineRule="auto"/>
              <w:ind w:left="111"/>
              <w:rPr>
                <w:b/>
                <w:sz w:val="24"/>
                <w:szCs w:val="24"/>
                <w:lang w:val="id-ID"/>
              </w:rPr>
            </w:pPr>
            <w:r w:rsidRPr="00C44C06">
              <w:rPr>
                <w:b/>
                <w:sz w:val="24"/>
                <w:szCs w:val="24"/>
                <w:lang w:val="id-ID"/>
              </w:rPr>
              <w:t>12 Bulan</w:t>
            </w:r>
          </w:p>
        </w:tc>
        <w:tc>
          <w:tcPr>
            <w:tcW w:w="992" w:type="dxa"/>
            <w:vAlign w:val="center"/>
          </w:tcPr>
          <w:p w:rsidR="00374692" w:rsidRPr="00C44C06" w:rsidRDefault="00374692" w:rsidP="00630BAC">
            <w:pPr>
              <w:pStyle w:val="TableParagraph"/>
              <w:spacing w:line="276" w:lineRule="auto"/>
              <w:ind w:right="22"/>
              <w:jc w:val="center"/>
              <w:rPr>
                <w:b/>
                <w:sz w:val="24"/>
                <w:szCs w:val="24"/>
              </w:rPr>
            </w:pPr>
            <w:r w:rsidRPr="00C44C06">
              <w:rPr>
                <w:b/>
                <w:sz w:val="24"/>
                <w:szCs w:val="24"/>
              </w:rPr>
              <w:t>Dinas Sosial</w:t>
            </w:r>
          </w:p>
        </w:tc>
        <w:tc>
          <w:tcPr>
            <w:tcW w:w="1328" w:type="dxa"/>
          </w:tcPr>
          <w:p w:rsidR="00374692" w:rsidRPr="00C44C06" w:rsidRDefault="00374692" w:rsidP="00630BAC">
            <w:pPr>
              <w:pStyle w:val="TableParagraph"/>
              <w:spacing w:line="276" w:lineRule="auto"/>
              <w:ind w:left="112"/>
              <w:jc w:val="center"/>
              <w:rPr>
                <w:b/>
                <w:sz w:val="24"/>
                <w:szCs w:val="24"/>
              </w:rPr>
            </w:pPr>
            <w:r w:rsidRPr="00C44C06">
              <w:rPr>
                <w:b/>
                <w:sz w:val="24"/>
                <w:szCs w:val="24"/>
              </w:rPr>
              <w:t>100%</w:t>
            </w:r>
          </w:p>
        </w:tc>
        <w:tc>
          <w:tcPr>
            <w:tcW w:w="1800" w:type="dxa"/>
            <w:vAlign w:val="center"/>
          </w:tcPr>
          <w:p w:rsidR="00374692" w:rsidRPr="00C44C06" w:rsidRDefault="00FF6D77" w:rsidP="00630BAC">
            <w:pPr>
              <w:pStyle w:val="TableParagraph"/>
              <w:spacing w:line="276" w:lineRule="auto"/>
              <w:ind w:right="87"/>
              <w:jc w:val="right"/>
              <w:rPr>
                <w:b/>
                <w:sz w:val="24"/>
                <w:szCs w:val="24"/>
                <w:lang w:val="id-ID"/>
              </w:rPr>
            </w:pPr>
            <w:r w:rsidRPr="00C44C06">
              <w:rPr>
                <w:b/>
                <w:sz w:val="24"/>
                <w:szCs w:val="24"/>
                <w:lang w:val="id-ID"/>
              </w:rPr>
              <w:t>336.648.734</w:t>
            </w:r>
          </w:p>
        </w:tc>
        <w:tc>
          <w:tcPr>
            <w:tcW w:w="1134" w:type="dxa"/>
            <w:vAlign w:val="center"/>
          </w:tcPr>
          <w:p w:rsidR="00374692" w:rsidRPr="00C44C06" w:rsidRDefault="00374692" w:rsidP="00630BAC">
            <w:pPr>
              <w:pStyle w:val="TableParagraph"/>
              <w:spacing w:line="276" w:lineRule="auto"/>
              <w:ind w:left="116"/>
              <w:jc w:val="center"/>
              <w:rPr>
                <w:b/>
                <w:sz w:val="24"/>
                <w:szCs w:val="24"/>
                <w:lang w:val="id-ID"/>
              </w:rPr>
            </w:pPr>
            <w:r w:rsidRPr="00C44C06">
              <w:rPr>
                <w:b/>
                <w:sz w:val="24"/>
                <w:szCs w:val="24"/>
              </w:rPr>
              <w:t>APBD</w:t>
            </w:r>
          </w:p>
        </w:tc>
        <w:tc>
          <w:tcPr>
            <w:tcW w:w="1176" w:type="dxa"/>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lang w:val="id-ID"/>
              </w:rPr>
            </w:pPr>
            <w:r w:rsidRPr="00C44C06">
              <w:rPr>
                <w:sz w:val="24"/>
                <w:szCs w:val="24"/>
                <w:lang w:val="id-ID"/>
              </w:rPr>
              <w:t>001</w:t>
            </w:r>
          </w:p>
        </w:tc>
        <w:tc>
          <w:tcPr>
            <w:tcW w:w="3885"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E46E6C" w:rsidP="00630BAC">
            <w:pPr>
              <w:pStyle w:val="TableParagraph"/>
              <w:spacing w:line="276" w:lineRule="auto"/>
              <w:rPr>
                <w:sz w:val="24"/>
                <w:szCs w:val="24"/>
                <w:lang w:val="id-ID"/>
              </w:rPr>
            </w:pPr>
            <w:r w:rsidRPr="00C44C06">
              <w:rPr>
                <w:sz w:val="24"/>
                <w:szCs w:val="24"/>
                <w:lang w:val="id-ID"/>
              </w:rPr>
              <w:t>Penyusunan Dokumen perencanaan perangkat Daerah</w:t>
            </w:r>
          </w:p>
        </w:tc>
        <w:tc>
          <w:tcPr>
            <w:tcW w:w="32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rPr>
                <w:sz w:val="24"/>
                <w:szCs w:val="24"/>
                <w:lang w:val="id-ID"/>
              </w:rPr>
            </w:pPr>
            <w:r w:rsidRPr="00C44C06">
              <w:rPr>
                <w:sz w:val="24"/>
                <w:szCs w:val="24"/>
                <w:lang w:val="id-ID"/>
              </w:rPr>
              <w:t>1 kegiatan, 3 dokumen</w:t>
            </w:r>
          </w:p>
        </w:tc>
        <w:tc>
          <w:tcPr>
            <w:tcW w:w="992"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74692" w:rsidRPr="00C44C06" w:rsidRDefault="0037469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jc w:val="right"/>
              <w:rPr>
                <w:sz w:val="24"/>
                <w:szCs w:val="24"/>
                <w:lang w:val="id-ID"/>
              </w:rPr>
            </w:pPr>
            <w:r w:rsidRPr="00C44C06">
              <w:rPr>
                <w:sz w:val="24"/>
                <w:szCs w:val="24"/>
                <w:lang w:val="id-ID"/>
              </w:rPr>
              <w:t>75.000.000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lang w:val="id-ID"/>
              </w:rPr>
            </w:pPr>
            <w:r w:rsidRPr="00C44C06">
              <w:rPr>
                <w:sz w:val="24"/>
                <w:szCs w:val="24"/>
                <w:lang w:val="id-ID"/>
              </w:rPr>
              <w:t>002</w:t>
            </w:r>
          </w:p>
        </w:tc>
        <w:tc>
          <w:tcPr>
            <w:tcW w:w="3885"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rPr>
                <w:sz w:val="24"/>
                <w:szCs w:val="24"/>
                <w:lang w:val="id-ID"/>
              </w:rPr>
            </w:pPr>
            <w:r w:rsidRPr="00C44C06">
              <w:rPr>
                <w:sz w:val="24"/>
                <w:szCs w:val="24"/>
                <w:lang w:val="id-ID"/>
              </w:rPr>
              <w:t>Penyusunan R</w:t>
            </w:r>
            <w:r w:rsidR="00E46E6C" w:rsidRPr="00C44C06">
              <w:rPr>
                <w:sz w:val="24"/>
                <w:szCs w:val="24"/>
                <w:lang w:val="id-ID"/>
              </w:rPr>
              <w:t>encana Kerja dan Anggaran Perangkat Daerah</w:t>
            </w:r>
          </w:p>
        </w:tc>
        <w:tc>
          <w:tcPr>
            <w:tcW w:w="32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rPr>
                <w:sz w:val="24"/>
                <w:szCs w:val="24"/>
                <w:lang w:val="id-ID"/>
              </w:rPr>
            </w:pPr>
            <w:r w:rsidRPr="00C44C06">
              <w:rPr>
                <w:sz w:val="24"/>
                <w:szCs w:val="24"/>
                <w:lang w:val="id-ID"/>
              </w:rPr>
              <w:t>2 dokumen</w:t>
            </w:r>
          </w:p>
        </w:tc>
        <w:tc>
          <w:tcPr>
            <w:tcW w:w="992"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74692" w:rsidRPr="00C44C06" w:rsidRDefault="0037469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jc w:val="right"/>
              <w:rPr>
                <w:sz w:val="24"/>
                <w:szCs w:val="24"/>
                <w:lang w:val="id-ID"/>
              </w:rPr>
            </w:pPr>
            <w:r w:rsidRPr="00C44C06">
              <w:rPr>
                <w:sz w:val="24"/>
                <w:szCs w:val="24"/>
                <w:lang w:val="id-ID"/>
              </w:rPr>
              <w:t>55.000.000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lang w:val="id-ID"/>
              </w:rPr>
            </w:pPr>
            <w:r w:rsidRPr="00C44C06">
              <w:rPr>
                <w:sz w:val="24"/>
                <w:szCs w:val="24"/>
                <w:lang w:val="id-ID"/>
              </w:rPr>
              <w:t>003</w:t>
            </w:r>
          </w:p>
        </w:tc>
        <w:tc>
          <w:tcPr>
            <w:tcW w:w="3885"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E46E6C" w:rsidP="00630BAC">
            <w:pPr>
              <w:pStyle w:val="TableParagraph"/>
              <w:spacing w:line="276" w:lineRule="auto"/>
              <w:rPr>
                <w:sz w:val="24"/>
                <w:szCs w:val="24"/>
                <w:lang w:val="id-ID"/>
              </w:rPr>
            </w:pPr>
            <w:r w:rsidRPr="00C44C06">
              <w:rPr>
                <w:sz w:val="24"/>
                <w:szCs w:val="24"/>
                <w:lang w:val="id-ID"/>
              </w:rPr>
              <w:t>Pengendalian dan Evaluasi Kinerja</w:t>
            </w:r>
          </w:p>
        </w:tc>
        <w:tc>
          <w:tcPr>
            <w:tcW w:w="32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rPr>
                <w:sz w:val="24"/>
                <w:szCs w:val="24"/>
                <w:lang w:val="id-ID"/>
              </w:rPr>
            </w:pPr>
            <w:r w:rsidRPr="00C44C06">
              <w:rPr>
                <w:sz w:val="24"/>
                <w:szCs w:val="24"/>
                <w:lang w:val="id-ID"/>
              </w:rPr>
              <w:t>4 dokumen</w:t>
            </w:r>
          </w:p>
        </w:tc>
        <w:tc>
          <w:tcPr>
            <w:tcW w:w="992"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74692" w:rsidRPr="00C44C06" w:rsidRDefault="0037469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jc w:val="right"/>
              <w:rPr>
                <w:sz w:val="24"/>
                <w:szCs w:val="24"/>
                <w:lang w:val="id-ID"/>
              </w:rPr>
            </w:pPr>
            <w:r w:rsidRPr="00C44C06">
              <w:rPr>
                <w:sz w:val="24"/>
                <w:szCs w:val="24"/>
                <w:lang w:val="id-ID"/>
              </w:rPr>
              <w:t>55.000.000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lang w:val="id-ID"/>
              </w:rPr>
            </w:pPr>
            <w:r w:rsidRPr="00C44C06">
              <w:rPr>
                <w:sz w:val="24"/>
                <w:szCs w:val="24"/>
                <w:lang w:val="id-ID"/>
              </w:rPr>
              <w:t>00</w:t>
            </w:r>
            <w:r w:rsidR="00E46E6C" w:rsidRPr="00C44C06">
              <w:rPr>
                <w:sz w:val="24"/>
                <w:szCs w:val="24"/>
                <w:lang w:val="id-ID"/>
              </w:rPr>
              <w:t>4</w:t>
            </w:r>
          </w:p>
        </w:tc>
        <w:tc>
          <w:tcPr>
            <w:tcW w:w="3885"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E46E6C" w:rsidP="00630BAC">
            <w:pPr>
              <w:pStyle w:val="TableParagraph"/>
              <w:spacing w:line="276" w:lineRule="auto"/>
              <w:rPr>
                <w:sz w:val="24"/>
                <w:szCs w:val="24"/>
                <w:lang w:val="id-ID"/>
              </w:rPr>
            </w:pPr>
            <w:r w:rsidRPr="00C44C06">
              <w:rPr>
                <w:sz w:val="24"/>
                <w:szCs w:val="24"/>
                <w:lang w:val="id-ID"/>
              </w:rPr>
              <w:t>Penyusunan Pelaporan Capaian Kinerja Tahun Perangkat Daerah</w:t>
            </w:r>
          </w:p>
        </w:tc>
        <w:tc>
          <w:tcPr>
            <w:tcW w:w="32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rPr>
                <w:sz w:val="24"/>
                <w:szCs w:val="24"/>
                <w:lang w:val="id-ID"/>
              </w:rPr>
            </w:pPr>
            <w:r w:rsidRPr="00C44C06">
              <w:rPr>
                <w:sz w:val="24"/>
                <w:szCs w:val="24"/>
                <w:lang w:val="id-ID"/>
              </w:rPr>
              <w:t>4 dokumen</w:t>
            </w:r>
          </w:p>
        </w:tc>
        <w:tc>
          <w:tcPr>
            <w:tcW w:w="992"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74692" w:rsidRPr="00C44C06" w:rsidRDefault="0037469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jc w:val="right"/>
              <w:rPr>
                <w:sz w:val="24"/>
                <w:szCs w:val="24"/>
                <w:lang w:val="id-ID"/>
              </w:rPr>
            </w:pPr>
            <w:r w:rsidRPr="00C44C06">
              <w:rPr>
                <w:sz w:val="24"/>
                <w:szCs w:val="24"/>
                <w:lang w:val="id-ID"/>
              </w:rPr>
              <w:t>87.725.000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lang w:val="id-ID"/>
              </w:rPr>
            </w:pPr>
            <w:r w:rsidRPr="00C44C06">
              <w:rPr>
                <w:sz w:val="24"/>
                <w:szCs w:val="24"/>
                <w:lang w:val="id-ID"/>
              </w:rPr>
              <w:t>0</w:t>
            </w:r>
            <w:r w:rsidR="00E46E6C" w:rsidRPr="00C44C06">
              <w:rPr>
                <w:sz w:val="24"/>
                <w:szCs w:val="24"/>
                <w:lang w:val="id-ID"/>
              </w:rPr>
              <w:t>05</w:t>
            </w:r>
          </w:p>
        </w:tc>
        <w:tc>
          <w:tcPr>
            <w:tcW w:w="3885"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E46E6C" w:rsidP="00630BAC">
            <w:pPr>
              <w:pStyle w:val="TableParagraph"/>
              <w:spacing w:line="276" w:lineRule="auto"/>
              <w:rPr>
                <w:sz w:val="24"/>
                <w:szCs w:val="24"/>
                <w:lang w:val="id-ID"/>
              </w:rPr>
            </w:pPr>
            <w:r w:rsidRPr="00C44C06">
              <w:rPr>
                <w:sz w:val="24"/>
                <w:szCs w:val="24"/>
                <w:lang w:val="id-ID"/>
              </w:rPr>
              <w:t>Penyusunan Data dan Profil perangkat Kerja</w:t>
            </w:r>
          </w:p>
        </w:tc>
        <w:tc>
          <w:tcPr>
            <w:tcW w:w="326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rPr>
                <w:sz w:val="24"/>
                <w:szCs w:val="24"/>
                <w:lang w:val="id-ID"/>
              </w:rPr>
            </w:pPr>
            <w:r w:rsidRPr="00C44C06">
              <w:rPr>
                <w:sz w:val="24"/>
                <w:szCs w:val="24"/>
                <w:lang w:val="id-ID"/>
              </w:rPr>
              <w:t>25 buku dan CD</w:t>
            </w:r>
          </w:p>
        </w:tc>
        <w:tc>
          <w:tcPr>
            <w:tcW w:w="992"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74692" w:rsidRPr="00C44C06" w:rsidRDefault="0037469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43131D" w:rsidP="00630BAC">
            <w:pPr>
              <w:pStyle w:val="TableParagraph"/>
              <w:spacing w:line="276" w:lineRule="auto"/>
              <w:jc w:val="right"/>
              <w:rPr>
                <w:sz w:val="24"/>
                <w:szCs w:val="24"/>
                <w:lang w:val="id-ID"/>
              </w:rPr>
            </w:pPr>
            <w:r w:rsidRPr="00C44C06">
              <w:rPr>
                <w:sz w:val="24"/>
                <w:szCs w:val="24"/>
                <w:lang w:val="id-ID"/>
              </w:rPr>
              <w:t>63.923.734</w:t>
            </w:r>
          </w:p>
          <w:p w:rsidR="0043131D" w:rsidRPr="00C44C06" w:rsidRDefault="0043131D" w:rsidP="00630BAC">
            <w:pPr>
              <w:pStyle w:val="TableParagraph"/>
              <w:spacing w:line="276" w:lineRule="auto"/>
              <w:jc w:val="right"/>
              <w:rPr>
                <w:sz w:val="24"/>
                <w:szCs w:val="24"/>
                <w:lang w:val="id-ID"/>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74692" w:rsidRPr="00C44C06" w:rsidRDefault="00374692" w:rsidP="00630BAC">
            <w:pPr>
              <w:pStyle w:val="TableParagraph"/>
              <w:spacing w:line="276" w:lineRule="auto"/>
              <w:jc w:val="center"/>
              <w:rPr>
                <w:sz w:val="24"/>
                <w:szCs w:val="24"/>
              </w:rPr>
            </w:pPr>
          </w:p>
        </w:tc>
      </w:tr>
      <w:tr w:rsidR="00C230C8" w:rsidRPr="00C44C06" w:rsidTr="00630BAC">
        <w:trPr>
          <w:trHeight w:val="367"/>
        </w:trPr>
        <w:tc>
          <w:tcPr>
            <w:tcW w:w="960"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jc w:val="center"/>
              <w:rPr>
                <w:b/>
                <w:sz w:val="24"/>
                <w:szCs w:val="24"/>
                <w:lang w:val="id-ID"/>
              </w:rPr>
            </w:pPr>
            <w:r w:rsidRPr="00C44C06">
              <w:rPr>
                <w:b/>
                <w:sz w:val="24"/>
                <w:szCs w:val="24"/>
                <w:lang w:val="id-ID"/>
              </w:rPr>
              <w:t>1106.</w:t>
            </w:r>
            <w:r w:rsidR="003330BF" w:rsidRPr="00C44C06">
              <w:rPr>
                <w:b/>
                <w:sz w:val="24"/>
                <w:szCs w:val="24"/>
                <w:lang w:val="id-ID"/>
              </w:rPr>
              <w:t>11</w:t>
            </w:r>
          </w:p>
        </w:tc>
        <w:tc>
          <w:tcPr>
            <w:tcW w:w="3885"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ind w:left="108"/>
              <w:rPr>
                <w:b/>
                <w:sz w:val="24"/>
                <w:szCs w:val="24"/>
                <w:lang w:val="id-ID"/>
              </w:rPr>
            </w:pPr>
            <w:r w:rsidRPr="00C44C06">
              <w:rPr>
                <w:b/>
                <w:sz w:val="24"/>
                <w:szCs w:val="24"/>
                <w:lang w:val="id-ID"/>
              </w:rPr>
              <w:t xml:space="preserve">Program </w:t>
            </w:r>
            <w:r w:rsidR="00570C45" w:rsidRPr="00C44C06">
              <w:rPr>
                <w:b/>
                <w:sz w:val="24"/>
                <w:szCs w:val="24"/>
                <w:lang w:val="id-ID"/>
              </w:rPr>
              <w:t>Penanganan Fakir Miskin</w:t>
            </w:r>
          </w:p>
          <w:p w:rsidR="00FF6D77" w:rsidRPr="00C44C06" w:rsidRDefault="00FF6D77" w:rsidP="00630BAC">
            <w:pPr>
              <w:pStyle w:val="TableParagraph"/>
              <w:spacing w:line="276" w:lineRule="auto"/>
              <w:ind w:left="108"/>
              <w:rPr>
                <w:b/>
                <w:sz w:val="24"/>
                <w:szCs w:val="24"/>
                <w:lang w:val="id-ID"/>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ind w:left="111"/>
              <w:rPr>
                <w:b/>
                <w:sz w:val="24"/>
                <w:szCs w:val="24"/>
                <w:lang w:val="id-ID"/>
              </w:rPr>
            </w:pPr>
            <w:r w:rsidRPr="00C44C06">
              <w:rPr>
                <w:b/>
                <w:sz w:val="24"/>
                <w:szCs w:val="24"/>
                <w:lang w:val="id-ID"/>
              </w:rPr>
              <w:t>12 Bulan</w:t>
            </w:r>
          </w:p>
        </w:tc>
        <w:tc>
          <w:tcPr>
            <w:tcW w:w="992"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ind w:right="22"/>
              <w:jc w:val="center"/>
              <w:rPr>
                <w:b/>
                <w:sz w:val="24"/>
                <w:szCs w:val="24"/>
              </w:rPr>
            </w:pPr>
            <w:r w:rsidRPr="00C44C06">
              <w:rPr>
                <w:b/>
                <w:sz w:val="24"/>
                <w:szCs w:val="24"/>
              </w:rPr>
              <w:t>Dinas Sosial</w:t>
            </w:r>
          </w:p>
        </w:tc>
        <w:tc>
          <w:tcPr>
            <w:tcW w:w="1328" w:type="dxa"/>
            <w:tcBorders>
              <w:top w:val="single" w:sz="4" w:space="0" w:color="000000"/>
              <w:left w:val="single" w:sz="4" w:space="0" w:color="000000"/>
              <w:bottom w:val="single" w:sz="4" w:space="0" w:color="000000"/>
              <w:right w:val="single" w:sz="4" w:space="0" w:color="000000"/>
            </w:tcBorders>
          </w:tcPr>
          <w:p w:rsidR="00FF6D77" w:rsidRPr="00C44C06" w:rsidRDefault="00FF6D77" w:rsidP="00630BAC">
            <w:pPr>
              <w:pStyle w:val="TableParagraph"/>
              <w:spacing w:line="276" w:lineRule="auto"/>
              <w:ind w:left="112"/>
              <w:jc w:val="center"/>
              <w:rPr>
                <w:b/>
                <w:sz w:val="24"/>
                <w:szCs w:val="24"/>
              </w:rPr>
            </w:pPr>
            <w:r w:rsidRPr="00C44C06">
              <w:rPr>
                <w:b/>
                <w:sz w:val="24"/>
                <w:szCs w:val="24"/>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3330BF" w:rsidP="00630BAC">
            <w:pPr>
              <w:pStyle w:val="TableParagraph"/>
              <w:spacing w:line="276" w:lineRule="auto"/>
              <w:ind w:right="87"/>
              <w:jc w:val="right"/>
              <w:rPr>
                <w:b/>
                <w:sz w:val="24"/>
                <w:szCs w:val="24"/>
                <w:lang w:val="id-ID"/>
              </w:rPr>
            </w:pPr>
            <w:r w:rsidRPr="00C44C06">
              <w:rPr>
                <w:b/>
                <w:sz w:val="24"/>
                <w:szCs w:val="24"/>
                <w:lang w:val="id-ID"/>
              </w:rPr>
              <w:t>929.300.000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ind w:left="116"/>
              <w:jc w:val="center"/>
              <w:rPr>
                <w:b/>
                <w:sz w:val="24"/>
                <w:szCs w:val="24"/>
                <w:lang w:val="id-ID"/>
              </w:rPr>
            </w:pPr>
            <w:r w:rsidRPr="00C44C06">
              <w:rPr>
                <w:b/>
                <w:sz w:val="24"/>
                <w:szCs w:val="24"/>
              </w:rPr>
              <w:t>APBD</w:t>
            </w:r>
          </w:p>
        </w:tc>
        <w:tc>
          <w:tcPr>
            <w:tcW w:w="1176"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570C45" w:rsidP="00630BAC">
            <w:pPr>
              <w:pStyle w:val="TableParagraph"/>
              <w:spacing w:line="276" w:lineRule="auto"/>
              <w:jc w:val="center"/>
              <w:rPr>
                <w:sz w:val="24"/>
                <w:szCs w:val="24"/>
                <w:lang w:val="id-ID"/>
              </w:rPr>
            </w:pPr>
            <w:r w:rsidRPr="00C44C06">
              <w:rPr>
                <w:sz w:val="24"/>
                <w:szCs w:val="24"/>
                <w:lang w:val="id-ID"/>
              </w:rPr>
              <w:t>001</w:t>
            </w:r>
          </w:p>
        </w:tc>
        <w:tc>
          <w:tcPr>
            <w:tcW w:w="3885"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570C45" w:rsidP="00630BAC">
            <w:pPr>
              <w:pStyle w:val="TableParagraph"/>
              <w:spacing w:line="276" w:lineRule="auto"/>
              <w:rPr>
                <w:sz w:val="24"/>
                <w:szCs w:val="24"/>
                <w:lang w:val="id-ID"/>
              </w:rPr>
            </w:pPr>
            <w:r w:rsidRPr="00C44C06">
              <w:rPr>
                <w:sz w:val="24"/>
                <w:szCs w:val="24"/>
                <w:lang w:val="id-ID"/>
              </w:rPr>
              <w:t>Peningkatan kemampuan (Capacity Building) petugas dan pendamping sosial pemberdayaan Fakir Miskin dan PMKS lainnya</w:t>
            </w:r>
          </w:p>
        </w:tc>
        <w:tc>
          <w:tcPr>
            <w:tcW w:w="3260"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CA6F41" w:rsidP="00630BAC">
            <w:pPr>
              <w:pStyle w:val="TableParagraph"/>
              <w:spacing w:line="276" w:lineRule="auto"/>
              <w:rPr>
                <w:sz w:val="24"/>
                <w:szCs w:val="24"/>
                <w:lang w:val="id-ID"/>
              </w:rPr>
            </w:pPr>
            <w:r w:rsidRPr="00C44C06">
              <w:rPr>
                <w:sz w:val="24"/>
                <w:szCs w:val="24"/>
                <w:lang w:val="id-ID"/>
              </w:rPr>
              <w:t>4 kegiatan, 16.390 KPM</w:t>
            </w:r>
          </w:p>
        </w:tc>
        <w:tc>
          <w:tcPr>
            <w:tcW w:w="992"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FF6D77" w:rsidRPr="00C44C06" w:rsidRDefault="00FF6D77" w:rsidP="00630BAC">
            <w:pPr>
              <w:pStyle w:val="TableParagraph"/>
              <w:spacing w:line="276" w:lineRule="auto"/>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16219B" w:rsidRPr="00C44C06" w:rsidRDefault="0016219B" w:rsidP="00630BAC">
            <w:pPr>
              <w:pStyle w:val="TableParagraph"/>
              <w:spacing w:line="276" w:lineRule="auto"/>
              <w:jc w:val="right"/>
              <w:rPr>
                <w:sz w:val="24"/>
                <w:szCs w:val="24"/>
                <w:lang w:val="id-ID"/>
              </w:rPr>
            </w:pPr>
          </w:p>
          <w:p w:rsidR="00FF6D77" w:rsidRPr="00C44C06" w:rsidRDefault="0016219B" w:rsidP="00630BAC">
            <w:pPr>
              <w:spacing w:line="276" w:lineRule="auto"/>
              <w:jc w:val="right"/>
              <w:rPr>
                <w:sz w:val="24"/>
                <w:szCs w:val="24"/>
                <w:lang w:val="id-ID"/>
              </w:rPr>
            </w:pPr>
            <w:r w:rsidRPr="00C44C06">
              <w:rPr>
                <w:sz w:val="24"/>
                <w:szCs w:val="24"/>
                <w:lang w:val="id-ID"/>
              </w:rPr>
              <w:t>96.000.000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F6D77" w:rsidRPr="00C44C06" w:rsidRDefault="00FF6D77"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jc w:val="center"/>
              <w:rPr>
                <w:sz w:val="24"/>
                <w:szCs w:val="24"/>
                <w:lang w:val="id-ID"/>
              </w:rPr>
            </w:pPr>
            <w:r w:rsidRPr="00C44C06">
              <w:rPr>
                <w:sz w:val="24"/>
                <w:szCs w:val="24"/>
                <w:lang w:val="id-ID"/>
              </w:rPr>
              <w:t>002</w:t>
            </w:r>
          </w:p>
        </w:tc>
        <w:tc>
          <w:tcPr>
            <w:tcW w:w="3885"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rPr>
                <w:sz w:val="24"/>
                <w:szCs w:val="24"/>
                <w:lang w:val="id-ID"/>
              </w:rPr>
            </w:pPr>
            <w:r w:rsidRPr="00C44C06">
              <w:rPr>
                <w:sz w:val="24"/>
                <w:szCs w:val="24"/>
                <w:lang w:val="id-ID"/>
              </w:rPr>
              <w:t>Pelatihan keterampilan berusaha bagi keluarga miskin</w:t>
            </w:r>
          </w:p>
        </w:tc>
        <w:tc>
          <w:tcPr>
            <w:tcW w:w="32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CA6F41" w:rsidP="00630BAC">
            <w:pPr>
              <w:pStyle w:val="TableParagraph"/>
              <w:spacing w:line="276" w:lineRule="auto"/>
              <w:rPr>
                <w:sz w:val="24"/>
                <w:szCs w:val="24"/>
                <w:lang w:val="id-ID"/>
              </w:rPr>
            </w:pPr>
            <w:r w:rsidRPr="00C44C06">
              <w:rPr>
                <w:sz w:val="24"/>
                <w:szCs w:val="24"/>
                <w:lang w:val="id-ID"/>
              </w:rPr>
              <w:t>7 kelompok, 2 petugas pendamping</w:t>
            </w:r>
          </w:p>
        </w:tc>
        <w:tc>
          <w:tcPr>
            <w:tcW w:w="992"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330BF" w:rsidRPr="00C44C06" w:rsidRDefault="003330BF" w:rsidP="00630BAC">
            <w:pPr>
              <w:pStyle w:val="TableParagraph"/>
              <w:spacing w:line="276" w:lineRule="auto"/>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16219B" w:rsidP="00630BAC">
            <w:pPr>
              <w:pStyle w:val="TableParagraph"/>
              <w:spacing w:line="276" w:lineRule="auto"/>
              <w:jc w:val="right"/>
              <w:rPr>
                <w:sz w:val="24"/>
                <w:szCs w:val="24"/>
                <w:lang w:val="id-ID"/>
              </w:rPr>
            </w:pPr>
            <w:r w:rsidRPr="00C44C06">
              <w:rPr>
                <w:sz w:val="24"/>
                <w:szCs w:val="24"/>
                <w:lang w:val="id-ID"/>
              </w:rPr>
              <w:t>170.000.000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jc w:val="center"/>
              <w:rPr>
                <w:sz w:val="24"/>
                <w:szCs w:val="24"/>
                <w:lang w:val="id-ID"/>
              </w:rPr>
            </w:pPr>
            <w:r w:rsidRPr="00C44C06">
              <w:rPr>
                <w:sz w:val="24"/>
                <w:szCs w:val="24"/>
                <w:lang w:val="id-ID"/>
              </w:rPr>
              <w:t>003</w:t>
            </w:r>
          </w:p>
        </w:tc>
        <w:tc>
          <w:tcPr>
            <w:tcW w:w="3885"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rPr>
                <w:sz w:val="24"/>
                <w:szCs w:val="24"/>
                <w:lang w:val="id-ID"/>
              </w:rPr>
            </w:pPr>
            <w:r w:rsidRPr="00C44C06">
              <w:rPr>
                <w:sz w:val="24"/>
                <w:szCs w:val="24"/>
                <w:lang w:val="id-ID"/>
              </w:rPr>
              <w:t>Fasilitasi manajemen usaha bagi fakir miskin</w:t>
            </w:r>
          </w:p>
        </w:tc>
        <w:tc>
          <w:tcPr>
            <w:tcW w:w="32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CA6F41" w:rsidP="00630BAC">
            <w:pPr>
              <w:pStyle w:val="TableParagraph"/>
              <w:spacing w:line="276" w:lineRule="auto"/>
              <w:rPr>
                <w:sz w:val="24"/>
                <w:szCs w:val="24"/>
                <w:lang w:val="id-ID"/>
              </w:rPr>
            </w:pPr>
            <w:r w:rsidRPr="00C44C06">
              <w:rPr>
                <w:sz w:val="24"/>
                <w:szCs w:val="24"/>
                <w:lang w:val="id-ID"/>
              </w:rPr>
              <w:t>7 kelompok, 1 kegiatan, 2 petugas pendamping</w:t>
            </w:r>
          </w:p>
        </w:tc>
        <w:tc>
          <w:tcPr>
            <w:tcW w:w="992"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330BF" w:rsidRPr="00C44C06" w:rsidRDefault="003330BF" w:rsidP="00630BAC">
            <w:pPr>
              <w:pStyle w:val="TableParagraph"/>
              <w:spacing w:line="276" w:lineRule="auto"/>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16219B" w:rsidP="00630BAC">
            <w:pPr>
              <w:pStyle w:val="TableParagraph"/>
              <w:spacing w:line="276" w:lineRule="auto"/>
              <w:jc w:val="right"/>
              <w:rPr>
                <w:sz w:val="24"/>
                <w:szCs w:val="24"/>
                <w:lang w:val="id-ID"/>
              </w:rPr>
            </w:pPr>
            <w:r w:rsidRPr="00C44C06">
              <w:rPr>
                <w:sz w:val="24"/>
                <w:szCs w:val="24"/>
                <w:lang w:val="id-ID"/>
              </w:rPr>
              <w:t>156.000.000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jc w:val="center"/>
              <w:rPr>
                <w:sz w:val="24"/>
                <w:szCs w:val="24"/>
                <w:lang w:val="id-ID"/>
              </w:rPr>
            </w:pPr>
            <w:r w:rsidRPr="00C44C06">
              <w:rPr>
                <w:sz w:val="24"/>
                <w:szCs w:val="24"/>
                <w:lang w:val="id-ID"/>
              </w:rPr>
              <w:t>004</w:t>
            </w:r>
          </w:p>
        </w:tc>
        <w:tc>
          <w:tcPr>
            <w:tcW w:w="3885"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rPr>
                <w:sz w:val="24"/>
                <w:szCs w:val="24"/>
                <w:lang w:val="id-ID"/>
              </w:rPr>
            </w:pPr>
            <w:r w:rsidRPr="00C44C06">
              <w:rPr>
                <w:sz w:val="24"/>
                <w:szCs w:val="24"/>
                <w:lang w:val="id-ID"/>
              </w:rPr>
              <w:t>Fasilitasi dan Stimulasi pembangunan perumahan masyarakat kurang mampu</w:t>
            </w:r>
          </w:p>
        </w:tc>
        <w:tc>
          <w:tcPr>
            <w:tcW w:w="32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CA6F41" w:rsidP="00630BAC">
            <w:pPr>
              <w:pStyle w:val="TableParagraph"/>
              <w:spacing w:line="276" w:lineRule="auto"/>
              <w:rPr>
                <w:sz w:val="24"/>
                <w:szCs w:val="24"/>
                <w:lang w:val="id-ID"/>
              </w:rPr>
            </w:pPr>
            <w:r w:rsidRPr="00C44C06">
              <w:rPr>
                <w:sz w:val="24"/>
                <w:szCs w:val="24"/>
                <w:lang w:val="id-ID"/>
              </w:rPr>
              <w:t>1 kegiatan, 122 RTLH, 25 P2WKSS</w:t>
            </w:r>
          </w:p>
        </w:tc>
        <w:tc>
          <w:tcPr>
            <w:tcW w:w="992"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330BF" w:rsidRPr="00C44C06" w:rsidRDefault="003330BF" w:rsidP="00630BAC">
            <w:pPr>
              <w:pStyle w:val="TableParagraph"/>
              <w:spacing w:line="276" w:lineRule="auto"/>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16219B" w:rsidP="00630BAC">
            <w:pPr>
              <w:pStyle w:val="TableParagraph"/>
              <w:spacing w:line="276" w:lineRule="auto"/>
              <w:jc w:val="right"/>
              <w:rPr>
                <w:sz w:val="24"/>
                <w:szCs w:val="24"/>
                <w:lang w:val="id-ID"/>
              </w:rPr>
            </w:pPr>
            <w:r w:rsidRPr="00C44C06">
              <w:rPr>
                <w:sz w:val="24"/>
                <w:szCs w:val="24"/>
                <w:lang w:val="id-ID"/>
              </w:rPr>
              <w:t>462.300.000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jc w:val="center"/>
              <w:rPr>
                <w:sz w:val="24"/>
                <w:szCs w:val="24"/>
                <w:lang w:val="id-ID"/>
              </w:rPr>
            </w:pPr>
            <w:r w:rsidRPr="00C44C06">
              <w:rPr>
                <w:sz w:val="24"/>
                <w:szCs w:val="24"/>
                <w:lang w:val="id-ID"/>
              </w:rPr>
              <w:lastRenderedPageBreak/>
              <w:t>0055</w:t>
            </w:r>
          </w:p>
        </w:tc>
        <w:tc>
          <w:tcPr>
            <w:tcW w:w="3885"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570C45" w:rsidP="00630BAC">
            <w:pPr>
              <w:pStyle w:val="TableParagraph"/>
              <w:spacing w:line="276" w:lineRule="auto"/>
              <w:rPr>
                <w:sz w:val="24"/>
                <w:szCs w:val="24"/>
                <w:lang w:val="id-ID"/>
              </w:rPr>
            </w:pPr>
            <w:r w:rsidRPr="00C44C06">
              <w:rPr>
                <w:sz w:val="24"/>
                <w:szCs w:val="24"/>
                <w:lang w:val="id-ID"/>
              </w:rPr>
              <w:t>Indentifikasi dan Analisis data Fakir Miskin</w:t>
            </w:r>
          </w:p>
        </w:tc>
        <w:tc>
          <w:tcPr>
            <w:tcW w:w="326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CA6F41" w:rsidP="00630BAC">
            <w:pPr>
              <w:pStyle w:val="TableParagraph"/>
              <w:spacing w:line="276" w:lineRule="auto"/>
              <w:rPr>
                <w:sz w:val="24"/>
                <w:szCs w:val="24"/>
                <w:lang w:val="id-ID"/>
              </w:rPr>
            </w:pPr>
            <w:r w:rsidRPr="00C44C06">
              <w:rPr>
                <w:sz w:val="24"/>
                <w:szCs w:val="24"/>
                <w:lang w:val="id-ID"/>
              </w:rPr>
              <w:t>7 kelompok, 7 kelompok,145 unit,16.390 KPM</w:t>
            </w:r>
          </w:p>
        </w:tc>
        <w:tc>
          <w:tcPr>
            <w:tcW w:w="992"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330BF" w:rsidRPr="00C44C06" w:rsidRDefault="003330BF" w:rsidP="00630BAC">
            <w:pPr>
              <w:pStyle w:val="TableParagraph"/>
              <w:spacing w:line="276" w:lineRule="auto"/>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16219B" w:rsidP="00630BAC">
            <w:pPr>
              <w:pStyle w:val="TableParagraph"/>
              <w:spacing w:line="276" w:lineRule="auto"/>
              <w:jc w:val="right"/>
              <w:rPr>
                <w:sz w:val="24"/>
                <w:szCs w:val="24"/>
                <w:lang w:val="id-ID"/>
              </w:rPr>
            </w:pPr>
            <w:r w:rsidRPr="00C44C06">
              <w:rPr>
                <w:sz w:val="24"/>
                <w:szCs w:val="24"/>
                <w:lang w:val="id-ID"/>
              </w:rPr>
              <w:t>45.000.000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3330BF" w:rsidRPr="00C44C06" w:rsidRDefault="003330BF"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b/>
                <w:sz w:val="24"/>
                <w:szCs w:val="24"/>
                <w:lang w:val="id-ID"/>
              </w:rPr>
            </w:pPr>
            <w:r w:rsidRPr="00C44C06">
              <w:rPr>
                <w:b/>
                <w:sz w:val="24"/>
                <w:szCs w:val="24"/>
                <w:lang w:val="id-ID"/>
              </w:rPr>
              <w:t>1106.1</w:t>
            </w:r>
            <w:r w:rsidR="002B5B1E" w:rsidRPr="00C44C06">
              <w:rPr>
                <w:b/>
                <w:sz w:val="24"/>
                <w:szCs w:val="24"/>
                <w:lang w:val="id-ID"/>
              </w:rPr>
              <w:t>2</w:t>
            </w:r>
          </w:p>
        </w:tc>
        <w:tc>
          <w:tcPr>
            <w:tcW w:w="3885"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ind w:left="108"/>
              <w:rPr>
                <w:b/>
                <w:sz w:val="24"/>
                <w:szCs w:val="24"/>
                <w:lang w:val="id-ID"/>
              </w:rPr>
            </w:pPr>
            <w:r w:rsidRPr="00C44C06">
              <w:rPr>
                <w:b/>
                <w:sz w:val="24"/>
                <w:szCs w:val="24"/>
                <w:lang w:val="id-ID"/>
              </w:rPr>
              <w:t xml:space="preserve">Program </w:t>
            </w:r>
            <w:r w:rsidR="002B5B1E" w:rsidRPr="00C44C06">
              <w:rPr>
                <w:b/>
                <w:sz w:val="24"/>
                <w:szCs w:val="24"/>
                <w:lang w:val="id-ID"/>
              </w:rPr>
              <w:t>Perlindungan dan Jaminan Sosial</w:t>
            </w:r>
          </w:p>
          <w:p w:rsidR="00C21E9A" w:rsidRPr="00C44C06" w:rsidRDefault="00C21E9A" w:rsidP="00630BAC">
            <w:pPr>
              <w:pStyle w:val="TableParagraph"/>
              <w:spacing w:line="276" w:lineRule="auto"/>
              <w:ind w:left="108"/>
              <w:rPr>
                <w:b/>
                <w:sz w:val="24"/>
                <w:szCs w:val="24"/>
                <w:lang w:val="id-ID"/>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ind w:left="111"/>
              <w:jc w:val="center"/>
              <w:rPr>
                <w:b/>
                <w:sz w:val="24"/>
                <w:szCs w:val="24"/>
                <w:lang w:val="id-ID"/>
              </w:rPr>
            </w:pPr>
            <w:r w:rsidRPr="00C44C06">
              <w:rPr>
                <w:b/>
                <w:sz w:val="24"/>
                <w:szCs w:val="24"/>
                <w:lang w:val="id-ID"/>
              </w:rPr>
              <w:t>12 Bulan</w:t>
            </w:r>
          </w:p>
        </w:tc>
        <w:tc>
          <w:tcPr>
            <w:tcW w:w="992"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ind w:right="22"/>
              <w:jc w:val="center"/>
              <w:rPr>
                <w:b/>
                <w:sz w:val="24"/>
                <w:szCs w:val="24"/>
              </w:rPr>
            </w:pPr>
            <w:r w:rsidRPr="00C44C06">
              <w:rPr>
                <w:b/>
                <w:sz w:val="24"/>
                <w:szCs w:val="24"/>
              </w:rPr>
              <w:t>Dinas Sosial</w:t>
            </w:r>
          </w:p>
        </w:tc>
        <w:tc>
          <w:tcPr>
            <w:tcW w:w="1328"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ind w:left="112"/>
              <w:jc w:val="center"/>
              <w:rPr>
                <w:b/>
                <w:sz w:val="24"/>
                <w:szCs w:val="24"/>
              </w:rPr>
            </w:pPr>
            <w:r w:rsidRPr="00C44C06">
              <w:rPr>
                <w:b/>
                <w:sz w:val="24"/>
                <w:szCs w:val="24"/>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2B5B1E" w:rsidP="00630BAC">
            <w:pPr>
              <w:pStyle w:val="TableParagraph"/>
              <w:spacing w:line="276" w:lineRule="auto"/>
              <w:ind w:right="87"/>
              <w:jc w:val="right"/>
              <w:rPr>
                <w:b/>
                <w:sz w:val="24"/>
                <w:szCs w:val="24"/>
                <w:lang w:val="id-ID"/>
              </w:rPr>
            </w:pPr>
            <w:r w:rsidRPr="00C44C06">
              <w:rPr>
                <w:b/>
                <w:sz w:val="24"/>
                <w:szCs w:val="24"/>
                <w:lang w:val="id-ID"/>
              </w:rPr>
              <w:t>971.597.000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ind w:left="116"/>
              <w:jc w:val="center"/>
              <w:rPr>
                <w:b/>
                <w:sz w:val="24"/>
                <w:szCs w:val="24"/>
                <w:lang w:val="id-ID"/>
              </w:rPr>
            </w:pPr>
            <w:r w:rsidRPr="00C44C06">
              <w:rPr>
                <w:b/>
                <w:sz w:val="24"/>
                <w:szCs w:val="24"/>
              </w:rPr>
              <w:t>APBD</w:t>
            </w:r>
          </w:p>
        </w:tc>
        <w:tc>
          <w:tcPr>
            <w:tcW w:w="1176"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jc w:val="center"/>
              <w:rPr>
                <w:sz w:val="24"/>
                <w:szCs w:val="24"/>
                <w:lang w:val="id-ID"/>
              </w:rPr>
            </w:pPr>
            <w:r w:rsidRPr="00C44C06">
              <w:rPr>
                <w:sz w:val="24"/>
                <w:szCs w:val="24"/>
                <w:lang w:val="id-ID"/>
              </w:rPr>
              <w:t>001</w:t>
            </w:r>
          </w:p>
        </w:tc>
        <w:tc>
          <w:tcPr>
            <w:tcW w:w="3885"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rPr>
                <w:sz w:val="24"/>
                <w:szCs w:val="24"/>
                <w:lang w:val="id-ID"/>
              </w:rPr>
            </w:pPr>
            <w:r w:rsidRPr="00C44C06">
              <w:rPr>
                <w:sz w:val="24"/>
                <w:szCs w:val="24"/>
                <w:lang w:val="id-ID"/>
              </w:rPr>
              <w:t>Perlindungan Sosial Korban Bencana Alam dan Sosial</w:t>
            </w:r>
          </w:p>
        </w:tc>
        <w:tc>
          <w:tcPr>
            <w:tcW w:w="32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136F16" w:rsidP="00630BAC">
            <w:pPr>
              <w:pStyle w:val="TableParagraph"/>
              <w:spacing w:line="276" w:lineRule="auto"/>
              <w:rPr>
                <w:sz w:val="24"/>
                <w:szCs w:val="24"/>
                <w:lang w:val="id-ID"/>
              </w:rPr>
            </w:pPr>
            <w:r w:rsidRPr="00C44C06">
              <w:rPr>
                <w:sz w:val="24"/>
                <w:szCs w:val="24"/>
                <w:lang w:val="id-ID"/>
              </w:rPr>
              <w:t>40 orang(tagana,KSB,psikososial)200 paket bufferstock,100 orang ekspedisi kemanusiaan</w:t>
            </w:r>
          </w:p>
        </w:tc>
        <w:tc>
          <w:tcPr>
            <w:tcW w:w="992"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jc w:val="right"/>
              <w:rPr>
                <w:sz w:val="24"/>
                <w:szCs w:val="24"/>
                <w:lang w:val="id-ID"/>
              </w:rPr>
            </w:pPr>
            <w:r w:rsidRPr="00C44C06">
              <w:rPr>
                <w:sz w:val="24"/>
                <w:szCs w:val="24"/>
                <w:lang w:val="id-ID"/>
              </w:rPr>
              <w:t>300.000.000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jc w:val="center"/>
              <w:rPr>
                <w:sz w:val="24"/>
                <w:szCs w:val="24"/>
                <w:lang w:val="id-ID"/>
              </w:rPr>
            </w:pPr>
            <w:r w:rsidRPr="00C44C06">
              <w:rPr>
                <w:sz w:val="24"/>
                <w:szCs w:val="24"/>
                <w:lang w:val="id-ID"/>
              </w:rPr>
              <w:t>002</w:t>
            </w:r>
          </w:p>
        </w:tc>
        <w:tc>
          <w:tcPr>
            <w:tcW w:w="3885"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rPr>
                <w:sz w:val="24"/>
                <w:szCs w:val="24"/>
                <w:lang w:val="id-ID"/>
              </w:rPr>
            </w:pPr>
            <w:r w:rsidRPr="00C44C06">
              <w:rPr>
                <w:sz w:val="24"/>
                <w:szCs w:val="24"/>
                <w:lang w:val="id-ID"/>
              </w:rPr>
              <w:t>Jaminan Sosial Keluarga</w:t>
            </w:r>
          </w:p>
        </w:tc>
        <w:tc>
          <w:tcPr>
            <w:tcW w:w="32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136F16" w:rsidP="00630BAC">
            <w:pPr>
              <w:pStyle w:val="TableParagraph"/>
              <w:spacing w:line="276" w:lineRule="auto"/>
              <w:rPr>
                <w:sz w:val="24"/>
                <w:szCs w:val="24"/>
                <w:lang w:val="id-ID"/>
              </w:rPr>
            </w:pPr>
            <w:r w:rsidRPr="00C44C06">
              <w:rPr>
                <w:sz w:val="24"/>
                <w:szCs w:val="24"/>
                <w:lang w:val="id-ID"/>
              </w:rPr>
              <w:t>40 orang(PKH,sosialisasi PKH,sosialisasi Jamsosratu)50 orang (evaluasi PKH,evaluasi Jamsosratu)</w:t>
            </w:r>
          </w:p>
        </w:tc>
        <w:tc>
          <w:tcPr>
            <w:tcW w:w="992"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jc w:val="right"/>
              <w:rPr>
                <w:sz w:val="24"/>
                <w:szCs w:val="24"/>
                <w:lang w:val="id-ID"/>
              </w:rPr>
            </w:pPr>
            <w:r w:rsidRPr="00C44C06">
              <w:rPr>
                <w:sz w:val="24"/>
                <w:szCs w:val="24"/>
                <w:lang w:val="id-ID"/>
              </w:rPr>
              <w:t>200.000.000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jc w:val="center"/>
              <w:rPr>
                <w:sz w:val="24"/>
                <w:szCs w:val="24"/>
                <w:lang w:val="id-ID"/>
              </w:rPr>
            </w:pPr>
            <w:r w:rsidRPr="00C44C06">
              <w:rPr>
                <w:sz w:val="24"/>
                <w:szCs w:val="24"/>
                <w:lang w:val="id-ID"/>
              </w:rPr>
              <w:t>003</w:t>
            </w:r>
          </w:p>
        </w:tc>
        <w:tc>
          <w:tcPr>
            <w:tcW w:w="3885"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rPr>
                <w:sz w:val="24"/>
                <w:szCs w:val="24"/>
                <w:lang w:val="id-ID"/>
              </w:rPr>
            </w:pPr>
            <w:r w:rsidRPr="00C44C06">
              <w:rPr>
                <w:sz w:val="24"/>
                <w:szCs w:val="24"/>
                <w:lang w:val="id-ID"/>
              </w:rPr>
              <w:t>Updating Data Kemiskinan,PMKS dan PSKS</w:t>
            </w:r>
          </w:p>
        </w:tc>
        <w:tc>
          <w:tcPr>
            <w:tcW w:w="326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7B19D9" w:rsidP="00630BAC">
            <w:pPr>
              <w:pStyle w:val="TableParagraph"/>
              <w:spacing w:line="276" w:lineRule="auto"/>
              <w:rPr>
                <w:sz w:val="24"/>
                <w:szCs w:val="24"/>
                <w:lang w:val="id-ID"/>
              </w:rPr>
            </w:pPr>
            <w:r w:rsidRPr="00C44C06">
              <w:rPr>
                <w:sz w:val="24"/>
                <w:szCs w:val="24"/>
                <w:lang w:val="id-ID"/>
              </w:rPr>
              <w:t>Petugas Bintek 77 orang, Bintek PBI,JKN 120 orang, Bintek updeting PMKS,PSKS 67 orang, evaluasi PBI,JKN,PMKS,PSKS 80 orang.</w:t>
            </w:r>
          </w:p>
        </w:tc>
        <w:tc>
          <w:tcPr>
            <w:tcW w:w="992"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A7FB2" w:rsidP="00630BAC">
            <w:pPr>
              <w:pStyle w:val="TableParagraph"/>
              <w:spacing w:line="276" w:lineRule="auto"/>
              <w:jc w:val="right"/>
              <w:rPr>
                <w:sz w:val="24"/>
                <w:szCs w:val="24"/>
                <w:lang w:val="id-ID"/>
              </w:rPr>
            </w:pPr>
            <w:r w:rsidRPr="00C44C06">
              <w:rPr>
                <w:sz w:val="24"/>
                <w:szCs w:val="24"/>
                <w:lang w:val="id-ID"/>
              </w:rPr>
              <w:t>471.597.000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C21E9A" w:rsidRPr="00C44C06" w:rsidRDefault="00C21E9A" w:rsidP="00630BAC">
            <w:pPr>
              <w:pStyle w:val="TableParagraph"/>
              <w:spacing w:line="276" w:lineRule="auto"/>
              <w:jc w:val="center"/>
              <w:rPr>
                <w:sz w:val="24"/>
                <w:szCs w:val="24"/>
              </w:rPr>
            </w:pPr>
          </w:p>
        </w:tc>
      </w:tr>
      <w:tr w:rsidR="00C230C8" w:rsidRPr="00C44C06" w:rsidTr="00630BAC">
        <w:trPr>
          <w:trHeight w:val="563"/>
        </w:trPr>
        <w:tc>
          <w:tcPr>
            <w:tcW w:w="9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b/>
                <w:sz w:val="24"/>
                <w:szCs w:val="24"/>
                <w:lang w:val="id-ID"/>
              </w:rPr>
            </w:pPr>
            <w:r w:rsidRPr="00C44C06">
              <w:rPr>
                <w:b/>
                <w:sz w:val="24"/>
                <w:szCs w:val="24"/>
                <w:lang w:val="id-ID"/>
              </w:rPr>
              <w:t>1106.13</w:t>
            </w:r>
          </w:p>
        </w:tc>
        <w:tc>
          <w:tcPr>
            <w:tcW w:w="3885"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ind w:left="108"/>
              <w:rPr>
                <w:b/>
                <w:sz w:val="24"/>
                <w:szCs w:val="24"/>
                <w:lang w:val="id-ID"/>
              </w:rPr>
            </w:pPr>
            <w:r w:rsidRPr="00C44C06">
              <w:rPr>
                <w:b/>
                <w:sz w:val="24"/>
                <w:szCs w:val="24"/>
                <w:lang w:val="id-ID"/>
              </w:rPr>
              <w:t>Program Pemberdayaan Kelembagaan Kesejahteraan Sosial</w:t>
            </w:r>
          </w:p>
        </w:tc>
        <w:tc>
          <w:tcPr>
            <w:tcW w:w="32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ind w:left="111"/>
              <w:jc w:val="center"/>
              <w:rPr>
                <w:b/>
                <w:sz w:val="24"/>
                <w:szCs w:val="24"/>
                <w:lang w:val="id-ID"/>
              </w:rPr>
            </w:pPr>
            <w:r w:rsidRPr="00C44C06">
              <w:rPr>
                <w:b/>
                <w:sz w:val="24"/>
                <w:szCs w:val="24"/>
                <w:lang w:val="id-ID"/>
              </w:rPr>
              <w:t>12 Bulan</w:t>
            </w:r>
          </w:p>
        </w:tc>
        <w:tc>
          <w:tcPr>
            <w:tcW w:w="992"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tabs>
                <w:tab w:val="left" w:pos="970"/>
              </w:tabs>
              <w:spacing w:line="276" w:lineRule="auto"/>
              <w:ind w:right="22"/>
              <w:jc w:val="center"/>
              <w:rPr>
                <w:b/>
                <w:sz w:val="24"/>
                <w:szCs w:val="24"/>
              </w:rPr>
            </w:pPr>
            <w:r w:rsidRPr="00C44C06">
              <w:rPr>
                <w:b/>
                <w:sz w:val="24"/>
                <w:szCs w:val="24"/>
              </w:rPr>
              <w:t>Dinas Sosial</w:t>
            </w:r>
          </w:p>
        </w:tc>
        <w:tc>
          <w:tcPr>
            <w:tcW w:w="1328"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ind w:left="112"/>
              <w:jc w:val="center"/>
              <w:rPr>
                <w:b/>
                <w:sz w:val="24"/>
                <w:szCs w:val="24"/>
              </w:rPr>
            </w:pPr>
            <w:r w:rsidRPr="00C44C06">
              <w:rPr>
                <w:b/>
                <w:sz w:val="24"/>
                <w:szCs w:val="24"/>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ind w:right="87"/>
              <w:jc w:val="right"/>
              <w:rPr>
                <w:b/>
                <w:sz w:val="24"/>
                <w:szCs w:val="24"/>
                <w:lang w:val="id-ID"/>
              </w:rPr>
            </w:pPr>
            <w:r w:rsidRPr="00C44C06">
              <w:rPr>
                <w:b/>
                <w:sz w:val="24"/>
                <w:szCs w:val="24"/>
                <w:lang w:val="id-ID"/>
              </w:rPr>
              <w:t>849.950.000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ind w:left="116"/>
              <w:jc w:val="center"/>
              <w:rPr>
                <w:b/>
                <w:sz w:val="24"/>
                <w:szCs w:val="24"/>
                <w:lang w:val="id-ID"/>
              </w:rPr>
            </w:pPr>
            <w:r w:rsidRPr="00C44C06">
              <w:rPr>
                <w:b/>
                <w:sz w:val="24"/>
                <w:szCs w:val="24"/>
              </w:rPr>
              <w:t>APBD</w:t>
            </w:r>
          </w:p>
        </w:tc>
        <w:tc>
          <w:tcPr>
            <w:tcW w:w="1176"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lang w:val="id-ID"/>
              </w:rPr>
            </w:pPr>
            <w:r w:rsidRPr="00C44C06">
              <w:rPr>
                <w:sz w:val="24"/>
                <w:szCs w:val="24"/>
                <w:lang w:val="id-ID"/>
              </w:rPr>
              <w:t>001</w:t>
            </w:r>
          </w:p>
        </w:tc>
        <w:tc>
          <w:tcPr>
            <w:tcW w:w="3885"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rPr>
                <w:sz w:val="24"/>
                <w:szCs w:val="24"/>
                <w:lang w:val="id-ID"/>
              </w:rPr>
            </w:pPr>
            <w:r w:rsidRPr="00C44C06">
              <w:rPr>
                <w:sz w:val="24"/>
                <w:szCs w:val="24"/>
                <w:lang w:val="id-ID"/>
              </w:rPr>
              <w:t>Peningkatan Jenjang kerjasama pelaku-pelaku usaha kesejahteraan sosial masyarakat</w:t>
            </w:r>
          </w:p>
        </w:tc>
        <w:tc>
          <w:tcPr>
            <w:tcW w:w="32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34047" w:rsidP="00630BAC">
            <w:pPr>
              <w:pStyle w:val="TableParagraph"/>
              <w:spacing w:line="276" w:lineRule="auto"/>
              <w:rPr>
                <w:sz w:val="24"/>
                <w:szCs w:val="24"/>
                <w:lang w:val="id-ID"/>
              </w:rPr>
            </w:pPr>
            <w:r w:rsidRPr="00C44C06">
              <w:rPr>
                <w:sz w:val="24"/>
                <w:szCs w:val="24"/>
                <w:lang w:val="id-ID"/>
              </w:rPr>
              <w:t>1 kegiatan, 50 PKS</w:t>
            </w:r>
          </w:p>
        </w:tc>
        <w:tc>
          <w:tcPr>
            <w:tcW w:w="992"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right"/>
              <w:rPr>
                <w:sz w:val="24"/>
                <w:szCs w:val="24"/>
                <w:lang w:val="id-ID"/>
              </w:rPr>
            </w:pPr>
            <w:r w:rsidRPr="00C44C06">
              <w:rPr>
                <w:sz w:val="24"/>
                <w:szCs w:val="24"/>
                <w:lang w:val="id-ID"/>
              </w:rPr>
              <w:t>63.400.000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lang w:val="id-ID"/>
              </w:rPr>
            </w:pPr>
            <w:r w:rsidRPr="00C44C06">
              <w:rPr>
                <w:sz w:val="24"/>
                <w:szCs w:val="24"/>
                <w:lang w:val="id-ID"/>
              </w:rPr>
              <w:t>002</w:t>
            </w:r>
          </w:p>
        </w:tc>
        <w:tc>
          <w:tcPr>
            <w:tcW w:w="3885"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rPr>
                <w:sz w:val="24"/>
                <w:szCs w:val="24"/>
                <w:lang w:val="id-ID"/>
              </w:rPr>
            </w:pPr>
            <w:r w:rsidRPr="00C44C06">
              <w:rPr>
                <w:sz w:val="24"/>
                <w:szCs w:val="24"/>
                <w:lang w:val="id-ID"/>
              </w:rPr>
              <w:t>Peningkatan kualitas SDM kesejahteraan sosial masyarakat</w:t>
            </w:r>
          </w:p>
        </w:tc>
        <w:tc>
          <w:tcPr>
            <w:tcW w:w="32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34047" w:rsidP="00630BAC">
            <w:pPr>
              <w:pStyle w:val="TableParagraph"/>
              <w:spacing w:line="276" w:lineRule="auto"/>
              <w:rPr>
                <w:sz w:val="24"/>
                <w:szCs w:val="24"/>
                <w:lang w:val="id-ID"/>
              </w:rPr>
            </w:pPr>
            <w:r w:rsidRPr="00C44C06">
              <w:rPr>
                <w:sz w:val="24"/>
                <w:szCs w:val="24"/>
                <w:lang w:val="id-ID"/>
              </w:rPr>
              <w:t>1 kegiatan 28 LKS, 1 kegiatan 24 PSKS berprestasi, 1 kegiatan 30 LK3, 3 LKS bantuan</w:t>
            </w:r>
          </w:p>
        </w:tc>
        <w:tc>
          <w:tcPr>
            <w:tcW w:w="992"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jc w:val="right"/>
              <w:rPr>
                <w:sz w:val="24"/>
                <w:szCs w:val="24"/>
                <w:lang w:val="id-ID"/>
              </w:rPr>
            </w:pPr>
            <w:r w:rsidRPr="00C44C06">
              <w:rPr>
                <w:sz w:val="24"/>
                <w:szCs w:val="24"/>
                <w:lang w:val="id-ID"/>
              </w:rPr>
              <w:t>100.750.000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jc w:val="center"/>
              <w:rPr>
                <w:sz w:val="24"/>
                <w:szCs w:val="24"/>
                <w:lang w:val="id-ID"/>
              </w:rPr>
            </w:pPr>
            <w:r w:rsidRPr="00C44C06">
              <w:rPr>
                <w:sz w:val="24"/>
                <w:szCs w:val="24"/>
                <w:lang w:val="id-ID"/>
              </w:rPr>
              <w:t>003</w:t>
            </w:r>
          </w:p>
          <w:p w:rsidR="00670DE9" w:rsidRPr="00C44C06" w:rsidRDefault="00670DE9" w:rsidP="00630BAC">
            <w:pPr>
              <w:pStyle w:val="TableParagraph"/>
              <w:spacing w:line="276" w:lineRule="auto"/>
              <w:jc w:val="center"/>
              <w:rPr>
                <w:sz w:val="24"/>
                <w:szCs w:val="24"/>
                <w:lang w:val="id-ID"/>
              </w:rPr>
            </w:pPr>
          </w:p>
        </w:tc>
        <w:tc>
          <w:tcPr>
            <w:tcW w:w="3885"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rPr>
                <w:sz w:val="24"/>
                <w:szCs w:val="24"/>
                <w:lang w:val="id-ID"/>
              </w:rPr>
            </w:pPr>
            <w:r w:rsidRPr="00C44C06">
              <w:rPr>
                <w:sz w:val="24"/>
                <w:szCs w:val="24"/>
                <w:lang w:val="id-ID"/>
              </w:rPr>
              <w:t>Peningkatan sarana dan prasarana kepahlawanan dan keperintisan</w:t>
            </w:r>
          </w:p>
        </w:tc>
        <w:tc>
          <w:tcPr>
            <w:tcW w:w="32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572328" w:rsidP="00630BAC">
            <w:pPr>
              <w:pStyle w:val="TableParagraph"/>
              <w:tabs>
                <w:tab w:val="left" w:pos="263"/>
              </w:tabs>
              <w:spacing w:line="276" w:lineRule="auto"/>
              <w:rPr>
                <w:sz w:val="24"/>
                <w:szCs w:val="24"/>
                <w:lang w:val="id-ID"/>
              </w:rPr>
            </w:pPr>
            <w:r w:rsidRPr="00C44C06">
              <w:rPr>
                <w:sz w:val="24"/>
                <w:szCs w:val="24"/>
                <w:lang w:val="id-ID"/>
              </w:rPr>
              <w:t xml:space="preserve">4 kegiatan( hari pahlawan, pemeliharaan TMPN ciceri, </w:t>
            </w:r>
            <w:r w:rsidRPr="00C44C06">
              <w:rPr>
                <w:sz w:val="24"/>
                <w:szCs w:val="24"/>
                <w:lang w:val="id-ID"/>
              </w:rPr>
              <w:lastRenderedPageBreak/>
              <w:t>olimpiade kepahlawanan, hari pahlawan nasional) 200 buku profil pahlawan</w:t>
            </w:r>
          </w:p>
        </w:tc>
        <w:tc>
          <w:tcPr>
            <w:tcW w:w="992"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jc w:val="right"/>
              <w:rPr>
                <w:sz w:val="24"/>
                <w:szCs w:val="24"/>
                <w:lang w:val="id-ID"/>
              </w:rPr>
            </w:pPr>
            <w:r w:rsidRPr="00C44C06">
              <w:rPr>
                <w:sz w:val="24"/>
                <w:szCs w:val="24"/>
                <w:lang w:val="id-ID"/>
              </w:rPr>
              <w:t>150.000.000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r>
      <w:tr w:rsidR="00C230C8"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jc w:val="center"/>
              <w:rPr>
                <w:sz w:val="24"/>
                <w:szCs w:val="24"/>
                <w:lang w:val="id-ID"/>
              </w:rPr>
            </w:pPr>
            <w:r w:rsidRPr="00C44C06">
              <w:rPr>
                <w:sz w:val="24"/>
                <w:szCs w:val="24"/>
                <w:lang w:val="id-ID"/>
              </w:rPr>
              <w:lastRenderedPageBreak/>
              <w:t>004</w:t>
            </w:r>
          </w:p>
        </w:tc>
        <w:tc>
          <w:tcPr>
            <w:tcW w:w="3885"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rPr>
                <w:sz w:val="24"/>
                <w:szCs w:val="24"/>
                <w:lang w:val="id-ID"/>
              </w:rPr>
            </w:pPr>
            <w:r w:rsidRPr="00C44C06">
              <w:rPr>
                <w:sz w:val="24"/>
                <w:szCs w:val="24"/>
                <w:lang w:val="id-ID"/>
              </w:rPr>
              <w:t>Pelaksanaan KIE Konseling dan kampanye Sosial bagi Penyandang Masalah Kesejahteraan Sosial(PMKS)</w:t>
            </w:r>
          </w:p>
        </w:tc>
        <w:tc>
          <w:tcPr>
            <w:tcW w:w="326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95F2A" w:rsidP="00630BAC">
            <w:pPr>
              <w:spacing w:line="276" w:lineRule="auto"/>
              <w:rPr>
                <w:sz w:val="24"/>
                <w:szCs w:val="24"/>
                <w:lang w:val="id-ID"/>
              </w:rPr>
            </w:pPr>
            <w:r w:rsidRPr="00C44C06">
              <w:rPr>
                <w:sz w:val="24"/>
                <w:szCs w:val="24"/>
                <w:lang w:val="id-ID"/>
              </w:rPr>
              <w:t>11 kegiatan SLRT dan Puskesos, 1 kegiatan kampanye PMKS, 1 kegiatan UGB dan PUB, 1 kegiatan pameran</w:t>
            </w:r>
          </w:p>
        </w:tc>
        <w:tc>
          <w:tcPr>
            <w:tcW w:w="992"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670DE9" w:rsidP="00630BAC">
            <w:pPr>
              <w:pStyle w:val="TableParagraph"/>
              <w:spacing w:line="276" w:lineRule="auto"/>
              <w:jc w:val="right"/>
              <w:rPr>
                <w:sz w:val="24"/>
                <w:szCs w:val="24"/>
                <w:lang w:val="id-ID"/>
              </w:rPr>
            </w:pPr>
            <w:r w:rsidRPr="00C44C06">
              <w:rPr>
                <w:sz w:val="24"/>
                <w:szCs w:val="24"/>
                <w:lang w:val="id-ID"/>
              </w:rPr>
              <w:t>535.800.000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CA7FB2" w:rsidRPr="00C44C06" w:rsidRDefault="00CA7FB2" w:rsidP="00630BAC">
            <w:pPr>
              <w:pStyle w:val="TableParagraph"/>
              <w:spacing w:line="276" w:lineRule="auto"/>
              <w:jc w:val="center"/>
              <w:rPr>
                <w:sz w:val="24"/>
                <w:szCs w:val="24"/>
              </w:rPr>
            </w:pPr>
          </w:p>
        </w:tc>
      </w:tr>
      <w:tr w:rsidR="00C230C8" w:rsidRPr="00C44C06" w:rsidTr="00630BAC">
        <w:trPr>
          <w:trHeight w:val="498"/>
        </w:trPr>
        <w:tc>
          <w:tcPr>
            <w:tcW w:w="9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b/>
                <w:sz w:val="24"/>
                <w:szCs w:val="24"/>
                <w:lang w:val="id-ID"/>
              </w:rPr>
            </w:pPr>
            <w:r w:rsidRPr="00C44C06">
              <w:rPr>
                <w:b/>
                <w:sz w:val="24"/>
                <w:szCs w:val="24"/>
                <w:lang w:val="id-ID"/>
              </w:rPr>
              <w:t>1106.13</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08"/>
              <w:rPr>
                <w:b/>
                <w:sz w:val="24"/>
                <w:szCs w:val="24"/>
                <w:lang w:val="id-ID"/>
              </w:rPr>
            </w:pPr>
            <w:r w:rsidRPr="00C44C06">
              <w:rPr>
                <w:b/>
                <w:sz w:val="24"/>
                <w:szCs w:val="24"/>
                <w:lang w:val="id-ID"/>
              </w:rPr>
              <w:t>Program Pemberdayaan Kelembagaan Kesejahteraan Sosial</w:t>
            </w:r>
          </w:p>
        </w:tc>
        <w:tc>
          <w:tcPr>
            <w:tcW w:w="32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1"/>
              <w:rPr>
                <w:b/>
                <w:sz w:val="24"/>
                <w:szCs w:val="24"/>
                <w:lang w:val="id-ID"/>
              </w:rPr>
            </w:pPr>
            <w:r w:rsidRPr="00C44C06">
              <w:rPr>
                <w:b/>
                <w:sz w:val="24"/>
                <w:szCs w:val="24"/>
                <w:lang w:val="id-ID"/>
              </w:rPr>
              <w:t>12 Bulan</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2"/>
              <w:jc w:val="center"/>
              <w:rPr>
                <w:b/>
                <w:sz w:val="24"/>
                <w:szCs w:val="24"/>
              </w:rPr>
            </w:pPr>
            <w:r w:rsidRPr="00C44C06">
              <w:rPr>
                <w:b/>
                <w:sz w:val="24"/>
                <w:szCs w:val="24"/>
              </w:rPr>
              <w:t>Dinas Sosial</w:t>
            </w:r>
          </w:p>
        </w:tc>
        <w:tc>
          <w:tcPr>
            <w:tcW w:w="1328"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2"/>
              <w:jc w:val="center"/>
              <w:rPr>
                <w:b/>
                <w:sz w:val="24"/>
                <w:szCs w:val="24"/>
              </w:rPr>
            </w:pPr>
            <w:r w:rsidRPr="00C44C06">
              <w:rPr>
                <w:b/>
                <w:sz w:val="24"/>
                <w:szCs w:val="24"/>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right"/>
              <w:rPr>
                <w:sz w:val="24"/>
                <w:szCs w:val="24"/>
                <w:lang w:val="id-ID"/>
              </w:rPr>
            </w:pPr>
            <w:r w:rsidRPr="00C44C06">
              <w:rPr>
                <w:sz w:val="24"/>
                <w:szCs w:val="24"/>
                <w:lang w:val="id-ID"/>
              </w:rPr>
              <w:t>1.164.643.000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474186" w:rsidP="00630BAC">
            <w:pPr>
              <w:pStyle w:val="TableParagraph"/>
              <w:spacing w:line="276" w:lineRule="auto"/>
              <w:jc w:val="center"/>
              <w:rPr>
                <w:sz w:val="24"/>
                <w:szCs w:val="24"/>
                <w:lang w:val="id-ID"/>
              </w:rPr>
            </w:pPr>
            <w:r w:rsidRPr="00C44C06">
              <w:rPr>
                <w:b/>
                <w:sz w:val="24"/>
                <w:szCs w:val="24"/>
              </w:rPr>
              <w:t>APBD</w:t>
            </w: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r w:rsidR="006E41C3" w:rsidRPr="00C44C06" w:rsidTr="00630BAC">
        <w:trPr>
          <w:trHeight w:val="1174"/>
        </w:trPr>
        <w:tc>
          <w:tcPr>
            <w:tcW w:w="9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r w:rsidRPr="00C44C06">
              <w:rPr>
                <w:sz w:val="24"/>
                <w:szCs w:val="24"/>
                <w:lang w:val="id-ID"/>
              </w:rPr>
              <w:t>001</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rPr>
                <w:sz w:val="24"/>
                <w:szCs w:val="24"/>
                <w:lang w:val="id-ID"/>
              </w:rPr>
            </w:pPr>
            <w:r w:rsidRPr="00C44C06">
              <w:rPr>
                <w:sz w:val="24"/>
                <w:szCs w:val="24"/>
                <w:lang w:val="id-ID"/>
              </w:rPr>
              <w:t>Pelayanan dan perlindungan Sosial bagi Lansia</w:t>
            </w:r>
          </w:p>
        </w:tc>
        <w:tc>
          <w:tcPr>
            <w:tcW w:w="32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7342AE" w:rsidP="00630BAC">
            <w:pPr>
              <w:pStyle w:val="TableParagraph"/>
              <w:spacing w:line="276" w:lineRule="auto"/>
              <w:rPr>
                <w:sz w:val="24"/>
                <w:szCs w:val="24"/>
                <w:lang w:val="id-ID"/>
              </w:rPr>
            </w:pPr>
            <w:r w:rsidRPr="00C44C06">
              <w:rPr>
                <w:sz w:val="24"/>
                <w:szCs w:val="24"/>
                <w:lang w:val="id-ID"/>
              </w:rPr>
              <w:t>2 kegiatan senam lansia, 1 kegiatan bansos sembako lansia, 1 kegiatan rutin lansia, 2 kegiatan pembinaan petugas lansia,Tk Kec dan Kel. 1 kegiatan bantuan pelayanan kesehatan lansia.</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17"/>
              <w:jc w:val="center"/>
              <w:rPr>
                <w:b/>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2"/>
              <w:jc w:val="center"/>
              <w:rPr>
                <w:b/>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E03FC1" w:rsidP="00630BAC">
            <w:pPr>
              <w:pStyle w:val="TableParagraph"/>
              <w:spacing w:line="276" w:lineRule="auto"/>
              <w:jc w:val="right"/>
              <w:rPr>
                <w:sz w:val="24"/>
                <w:szCs w:val="24"/>
                <w:lang w:val="id-ID"/>
              </w:rPr>
            </w:pPr>
            <w:r w:rsidRPr="00C44C06">
              <w:rPr>
                <w:sz w:val="24"/>
                <w:szCs w:val="24"/>
                <w:lang w:val="id-ID"/>
              </w:rPr>
              <w:t>226.643.000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r w:rsidR="006E41C3"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r w:rsidRPr="00C44C06">
              <w:rPr>
                <w:sz w:val="24"/>
                <w:szCs w:val="24"/>
                <w:lang w:val="id-ID"/>
              </w:rPr>
              <w:t>002</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rPr>
                <w:sz w:val="24"/>
                <w:szCs w:val="24"/>
                <w:lang w:val="id-ID"/>
              </w:rPr>
            </w:pPr>
            <w:r w:rsidRPr="00C44C06">
              <w:rPr>
                <w:sz w:val="24"/>
                <w:szCs w:val="24"/>
                <w:lang w:val="id-ID"/>
              </w:rPr>
              <w:t>Pelatihan keterampilan dan praktek belajar kerja bagi antar termasuk Anjal, Anak Disabilitas dan anak korban Napza</w:t>
            </w:r>
          </w:p>
        </w:tc>
        <w:tc>
          <w:tcPr>
            <w:tcW w:w="32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937BA0" w:rsidP="00630BAC">
            <w:pPr>
              <w:pStyle w:val="TableParagraph"/>
              <w:spacing w:line="276" w:lineRule="auto"/>
              <w:rPr>
                <w:sz w:val="24"/>
                <w:szCs w:val="24"/>
                <w:lang w:val="id-ID"/>
              </w:rPr>
            </w:pPr>
            <w:r w:rsidRPr="00C44C06">
              <w:rPr>
                <w:sz w:val="24"/>
                <w:szCs w:val="24"/>
                <w:lang w:val="id-ID"/>
              </w:rPr>
              <w:t>1 kegiatan(penguatan kapasitas building anak PMKS, Anak jalanan dikirim ke PSBR jakarta, Pembinaan PSA, kewirausahaan Anjal.</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17"/>
              <w:jc w:val="center"/>
              <w:rPr>
                <w:b/>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2"/>
              <w:jc w:val="center"/>
              <w:rPr>
                <w:b/>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E03FC1" w:rsidP="00630BAC">
            <w:pPr>
              <w:pStyle w:val="TableParagraph"/>
              <w:spacing w:line="276" w:lineRule="auto"/>
              <w:jc w:val="right"/>
              <w:rPr>
                <w:sz w:val="24"/>
                <w:szCs w:val="24"/>
                <w:lang w:val="id-ID"/>
              </w:rPr>
            </w:pPr>
            <w:r w:rsidRPr="00C44C06">
              <w:rPr>
                <w:sz w:val="24"/>
                <w:szCs w:val="24"/>
                <w:lang w:val="id-ID"/>
              </w:rPr>
              <w:t>150.000.000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r w:rsidR="006E41C3"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r w:rsidRPr="00C44C06">
              <w:rPr>
                <w:sz w:val="24"/>
                <w:szCs w:val="24"/>
                <w:lang w:val="id-ID"/>
              </w:rPr>
              <w:t>003</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151646" w:rsidP="00630BAC">
            <w:pPr>
              <w:pStyle w:val="TableParagraph"/>
              <w:spacing w:line="276" w:lineRule="auto"/>
              <w:rPr>
                <w:sz w:val="24"/>
                <w:szCs w:val="24"/>
                <w:lang w:val="id-ID"/>
              </w:rPr>
            </w:pPr>
            <w:r w:rsidRPr="00C44C06">
              <w:rPr>
                <w:sz w:val="24"/>
                <w:szCs w:val="24"/>
                <w:lang w:val="id-ID"/>
              </w:rPr>
              <w:t>Penyusunan Data di analisi permasalahan Anak Terlantar</w:t>
            </w:r>
          </w:p>
        </w:tc>
        <w:tc>
          <w:tcPr>
            <w:tcW w:w="32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7D2187" w:rsidP="00630BAC">
            <w:pPr>
              <w:pStyle w:val="TableParagraph"/>
              <w:spacing w:line="276" w:lineRule="auto"/>
              <w:rPr>
                <w:sz w:val="24"/>
                <w:szCs w:val="24"/>
                <w:lang w:val="id-ID"/>
              </w:rPr>
            </w:pPr>
            <w:r w:rsidRPr="00C44C06">
              <w:rPr>
                <w:sz w:val="24"/>
                <w:szCs w:val="24"/>
                <w:lang w:val="id-ID"/>
              </w:rPr>
              <w:t>1 kegiatan penguatan LKSA, pendataan 100 anak terlantar, 1 kegiatan COTA.</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17"/>
              <w:jc w:val="center"/>
              <w:rPr>
                <w:b/>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2"/>
              <w:jc w:val="center"/>
              <w:rPr>
                <w:b/>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E03FC1" w:rsidP="00630BAC">
            <w:pPr>
              <w:pStyle w:val="TableParagraph"/>
              <w:spacing w:line="276" w:lineRule="auto"/>
              <w:jc w:val="right"/>
              <w:rPr>
                <w:sz w:val="24"/>
                <w:szCs w:val="24"/>
                <w:lang w:val="id-ID"/>
              </w:rPr>
            </w:pPr>
            <w:r w:rsidRPr="00C44C06">
              <w:rPr>
                <w:sz w:val="24"/>
                <w:szCs w:val="24"/>
                <w:lang w:val="id-ID"/>
              </w:rPr>
              <w:t>63.000.000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r w:rsidR="006E41C3"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r w:rsidRPr="00C44C06">
              <w:rPr>
                <w:sz w:val="24"/>
                <w:szCs w:val="24"/>
                <w:lang w:val="id-ID"/>
              </w:rPr>
              <w:t>004</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151646" w:rsidP="00630BAC">
            <w:pPr>
              <w:pStyle w:val="TableParagraph"/>
              <w:spacing w:line="276" w:lineRule="auto"/>
              <w:rPr>
                <w:sz w:val="24"/>
                <w:szCs w:val="24"/>
                <w:lang w:val="id-ID"/>
              </w:rPr>
            </w:pPr>
            <w:r w:rsidRPr="00C44C06">
              <w:rPr>
                <w:sz w:val="24"/>
                <w:szCs w:val="24"/>
                <w:lang w:val="id-ID"/>
              </w:rPr>
              <w:t>Pengembangan Bakat dan Kreatifitas Anak</w:t>
            </w:r>
          </w:p>
        </w:tc>
        <w:tc>
          <w:tcPr>
            <w:tcW w:w="32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7D2187" w:rsidP="00630BAC">
            <w:pPr>
              <w:pStyle w:val="TableParagraph"/>
              <w:spacing w:line="276" w:lineRule="auto"/>
              <w:rPr>
                <w:sz w:val="24"/>
                <w:szCs w:val="24"/>
                <w:lang w:val="id-ID"/>
              </w:rPr>
            </w:pPr>
            <w:r w:rsidRPr="00C44C06">
              <w:rPr>
                <w:sz w:val="24"/>
                <w:szCs w:val="24"/>
                <w:lang w:val="id-ID"/>
              </w:rPr>
              <w:t>3 kegiatan(lomba minat bakat Tk Prov, UU no 35 Th 2014, bantuan perlengkapan sekolah antar)</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17"/>
              <w:jc w:val="center"/>
              <w:rPr>
                <w:b/>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2"/>
              <w:jc w:val="center"/>
              <w:rPr>
                <w:b/>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E03FC1" w:rsidP="00630BAC">
            <w:pPr>
              <w:pStyle w:val="TableParagraph"/>
              <w:spacing w:line="276" w:lineRule="auto"/>
              <w:jc w:val="right"/>
              <w:rPr>
                <w:sz w:val="24"/>
                <w:szCs w:val="24"/>
                <w:lang w:val="id-ID"/>
              </w:rPr>
            </w:pPr>
            <w:r w:rsidRPr="00C44C06">
              <w:rPr>
                <w:sz w:val="24"/>
                <w:szCs w:val="24"/>
                <w:lang w:val="id-ID"/>
              </w:rPr>
              <w:t>75.000.000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r w:rsidR="006E41C3"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r w:rsidRPr="00C44C06">
              <w:rPr>
                <w:sz w:val="24"/>
                <w:szCs w:val="24"/>
                <w:lang w:val="id-ID"/>
              </w:rPr>
              <w:t>005</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151646" w:rsidP="00630BAC">
            <w:pPr>
              <w:pStyle w:val="TableParagraph"/>
              <w:spacing w:line="276" w:lineRule="auto"/>
              <w:rPr>
                <w:sz w:val="24"/>
                <w:szCs w:val="24"/>
                <w:lang w:val="id-ID"/>
              </w:rPr>
            </w:pPr>
            <w:r w:rsidRPr="00C44C06">
              <w:rPr>
                <w:sz w:val="24"/>
                <w:szCs w:val="24"/>
                <w:lang w:val="id-ID"/>
              </w:rPr>
              <w:t xml:space="preserve">Pendidikan dan Pelatihan bagi </w:t>
            </w:r>
            <w:r w:rsidRPr="00C44C06">
              <w:rPr>
                <w:sz w:val="24"/>
                <w:szCs w:val="24"/>
                <w:lang w:val="id-ID"/>
              </w:rPr>
              <w:lastRenderedPageBreak/>
              <w:t>penyandang cacat</w:t>
            </w:r>
          </w:p>
        </w:tc>
        <w:tc>
          <w:tcPr>
            <w:tcW w:w="326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9E38CF" w:rsidP="00630BAC">
            <w:pPr>
              <w:pStyle w:val="TableParagraph"/>
              <w:spacing w:line="276" w:lineRule="auto"/>
              <w:rPr>
                <w:sz w:val="24"/>
                <w:szCs w:val="24"/>
                <w:lang w:val="id-ID"/>
              </w:rPr>
            </w:pPr>
            <w:r w:rsidRPr="00C44C06">
              <w:rPr>
                <w:sz w:val="24"/>
                <w:szCs w:val="24"/>
                <w:lang w:val="id-ID"/>
              </w:rPr>
              <w:lastRenderedPageBreak/>
              <w:t xml:space="preserve">4 kegiatan(pelatihan tata boga </w:t>
            </w:r>
            <w:r w:rsidRPr="00C44C06">
              <w:rPr>
                <w:sz w:val="24"/>
                <w:szCs w:val="24"/>
                <w:lang w:val="id-ID"/>
              </w:rPr>
              <w:lastRenderedPageBreak/>
              <w:t>disabilitas 30 orang, pembinaan petugas pendamping 11 orang, pemberian alat bantu kursi roda 45 pcs, tongkat 15 pcs , alat bantu dengar 2 pcs)</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17"/>
              <w:jc w:val="center"/>
              <w:rPr>
                <w:b/>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2"/>
              <w:jc w:val="center"/>
              <w:rPr>
                <w:b/>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E03FC1" w:rsidP="00630BAC">
            <w:pPr>
              <w:pStyle w:val="TableParagraph"/>
              <w:spacing w:line="276" w:lineRule="auto"/>
              <w:jc w:val="right"/>
              <w:rPr>
                <w:sz w:val="24"/>
                <w:szCs w:val="24"/>
                <w:lang w:val="id-ID"/>
              </w:rPr>
            </w:pPr>
            <w:r w:rsidRPr="00C44C06">
              <w:rPr>
                <w:sz w:val="24"/>
                <w:szCs w:val="24"/>
                <w:lang w:val="id-ID"/>
              </w:rPr>
              <w:t>250.000.000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r w:rsidR="006E41C3"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tcPr>
          <w:p w:rsidR="006E41C3" w:rsidRPr="00C44C06" w:rsidRDefault="006E41C3" w:rsidP="00630BAC">
            <w:pPr>
              <w:pStyle w:val="TableParagraph"/>
              <w:spacing w:line="276" w:lineRule="auto"/>
              <w:jc w:val="center"/>
              <w:rPr>
                <w:sz w:val="24"/>
                <w:szCs w:val="24"/>
                <w:lang w:val="id-ID"/>
              </w:rPr>
            </w:pPr>
            <w:r w:rsidRPr="00C44C06">
              <w:rPr>
                <w:sz w:val="24"/>
                <w:szCs w:val="24"/>
                <w:lang w:val="id-ID"/>
              </w:rPr>
              <w:lastRenderedPageBreak/>
              <w:t>006</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151646" w:rsidP="00630BAC">
            <w:pPr>
              <w:pStyle w:val="TableParagraph"/>
              <w:spacing w:line="276" w:lineRule="auto"/>
              <w:rPr>
                <w:sz w:val="24"/>
                <w:szCs w:val="24"/>
                <w:lang w:val="id-ID"/>
              </w:rPr>
            </w:pPr>
            <w:r w:rsidRPr="00C44C06">
              <w:rPr>
                <w:sz w:val="24"/>
                <w:szCs w:val="24"/>
                <w:lang w:val="id-ID"/>
              </w:rPr>
              <w:t>Pelayanan dan Perlindungan Sosial, Hukum bagi korban Eksploitasi,perdagangan perempuan dan anak</w:t>
            </w:r>
          </w:p>
        </w:tc>
        <w:tc>
          <w:tcPr>
            <w:tcW w:w="3260" w:type="dxa"/>
            <w:tcBorders>
              <w:top w:val="single" w:sz="4" w:space="0" w:color="000000"/>
              <w:left w:val="single" w:sz="4" w:space="0" w:color="000000"/>
              <w:bottom w:val="single" w:sz="4" w:space="0" w:color="000000"/>
              <w:right w:val="single" w:sz="4" w:space="0" w:color="000000"/>
            </w:tcBorders>
          </w:tcPr>
          <w:p w:rsidR="006E41C3" w:rsidRPr="00C44C06" w:rsidRDefault="00DB7517" w:rsidP="00630BAC">
            <w:pPr>
              <w:pStyle w:val="TableParagraph"/>
              <w:spacing w:line="276" w:lineRule="auto"/>
              <w:rPr>
                <w:sz w:val="24"/>
                <w:szCs w:val="24"/>
                <w:lang w:val="id-ID"/>
              </w:rPr>
            </w:pPr>
            <w:r w:rsidRPr="00C44C06">
              <w:rPr>
                <w:sz w:val="24"/>
                <w:szCs w:val="24"/>
                <w:lang w:val="id-ID"/>
              </w:rPr>
              <w:t>23 penerima sembako, 30 korban kekerasan home visit, 20 orang pelatihan tata boga.</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17"/>
              <w:jc w:val="center"/>
              <w:rPr>
                <w:b/>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6E41C3" w:rsidRPr="00C44C06" w:rsidRDefault="006E41C3" w:rsidP="00630BAC">
            <w:pPr>
              <w:pStyle w:val="TableParagraph"/>
              <w:spacing w:line="276" w:lineRule="auto"/>
              <w:ind w:left="112"/>
              <w:rPr>
                <w:b/>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E03FC1" w:rsidP="00630BAC">
            <w:pPr>
              <w:pStyle w:val="TableParagraph"/>
              <w:spacing w:line="276" w:lineRule="auto"/>
              <w:jc w:val="right"/>
              <w:rPr>
                <w:sz w:val="24"/>
                <w:szCs w:val="24"/>
                <w:lang w:val="id-ID"/>
              </w:rPr>
            </w:pPr>
            <w:r w:rsidRPr="00C44C06">
              <w:rPr>
                <w:sz w:val="24"/>
                <w:szCs w:val="24"/>
                <w:lang w:val="id-ID"/>
              </w:rPr>
              <w:t>150.000.000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r w:rsidR="006E41C3" w:rsidRPr="00C44C06" w:rsidTr="00630BAC">
        <w:trPr>
          <w:trHeight w:val="311"/>
        </w:trPr>
        <w:tc>
          <w:tcPr>
            <w:tcW w:w="960" w:type="dxa"/>
            <w:tcBorders>
              <w:top w:val="single" w:sz="4" w:space="0" w:color="000000"/>
              <w:left w:val="single" w:sz="4" w:space="0" w:color="000000"/>
              <w:bottom w:val="single" w:sz="4" w:space="0" w:color="000000"/>
              <w:right w:val="single" w:sz="4" w:space="0" w:color="000000"/>
            </w:tcBorders>
          </w:tcPr>
          <w:p w:rsidR="006E41C3" w:rsidRPr="00C44C06" w:rsidRDefault="006E41C3" w:rsidP="00630BAC">
            <w:pPr>
              <w:pStyle w:val="TableParagraph"/>
              <w:spacing w:line="276" w:lineRule="auto"/>
              <w:jc w:val="center"/>
              <w:rPr>
                <w:sz w:val="24"/>
                <w:szCs w:val="24"/>
                <w:lang w:val="id-ID"/>
              </w:rPr>
            </w:pPr>
            <w:r w:rsidRPr="00C44C06">
              <w:rPr>
                <w:sz w:val="24"/>
                <w:szCs w:val="24"/>
                <w:lang w:val="id-ID"/>
              </w:rPr>
              <w:t>007</w:t>
            </w:r>
          </w:p>
        </w:tc>
        <w:tc>
          <w:tcPr>
            <w:tcW w:w="3885"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151646" w:rsidP="00630BAC">
            <w:pPr>
              <w:pStyle w:val="TableParagraph"/>
              <w:spacing w:line="276" w:lineRule="auto"/>
              <w:rPr>
                <w:sz w:val="24"/>
                <w:szCs w:val="24"/>
                <w:lang w:val="id-ID"/>
              </w:rPr>
            </w:pPr>
            <w:r w:rsidRPr="00C44C06">
              <w:rPr>
                <w:sz w:val="24"/>
                <w:szCs w:val="24"/>
                <w:lang w:val="id-ID"/>
              </w:rPr>
              <w:t>Pendidikan dan Pelatihan Berusaha bagi Eks Penyandang penyakit Sosial</w:t>
            </w:r>
          </w:p>
        </w:tc>
        <w:tc>
          <w:tcPr>
            <w:tcW w:w="3260" w:type="dxa"/>
            <w:tcBorders>
              <w:top w:val="single" w:sz="4" w:space="0" w:color="000000"/>
              <w:left w:val="single" w:sz="4" w:space="0" w:color="000000"/>
              <w:bottom w:val="single" w:sz="4" w:space="0" w:color="000000"/>
              <w:right w:val="single" w:sz="4" w:space="0" w:color="000000"/>
            </w:tcBorders>
          </w:tcPr>
          <w:p w:rsidR="006E41C3" w:rsidRPr="00C44C06" w:rsidRDefault="00DB7517" w:rsidP="00630BAC">
            <w:pPr>
              <w:pStyle w:val="TableParagraph"/>
              <w:spacing w:line="276" w:lineRule="auto"/>
              <w:jc w:val="both"/>
              <w:rPr>
                <w:sz w:val="24"/>
                <w:szCs w:val="24"/>
                <w:lang w:val="id-ID"/>
              </w:rPr>
            </w:pPr>
            <w:r w:rsidRPr="00C44C06">
              <w:rPr>
                <w:sz w:val="24"/>
                <w:szCs w:val="24"/>
                <w:lang w:val="id-ID"/>
              </w:rPr>
              <w:t>70 orang pemberian bahan makanan pokok panti, 40 orang penjaringan penyakit sosial, 10 orang keterampilan perbengkelan</w:t>
            </w:r>
          </w:p>
        </w:tc>
        <w:tc>
          <w:tcPr>
            <w:tcW w:w="992"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right="217"/>
              <w:jc w:val="center"/>
              <w:rPr>
                <w:b/>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6E41C3" w:rsidRPr="00C44C06" w:rsidRDefault="006E41C3" w:rsidP="00630BAC">
            <w:pPr>
              <w:pStyle w:val="TableParagraph"/>
              <w:spacing w:line="276" w:lineRule="auto"/>
              <w:ind w:left="112"/>
              <w:rPr>
                <w:b/>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E03FC1" w:rsidP="00630BAC">
            <w:pPr>
              <w:pStyle w:val="TableParagraph"/>
              <w:spacing w:line="276" w:lineRule="auto"/>
              <w:jc w:val="right"/>
              <w:rPr>
                <w:sz w:val="24"/>
                <w:szCs w:val="24"/>
                <w:lang w:val="id-ID"/>
              </w:rPr>
            </w:pPr>
            <w:r w:rsidRPr="00C44C06">
              <w:rPr>
                <w:sz w:val="24"/>
                <w:szCs w:val="24"/>
                <w:lang w:val="id-ID"/>
              </w:rPr>
              <w:t>250.000.000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r>
      <w:tr w:rsidR="006E41C3" w:rsidRPr="00C44C06" w:rsidTr="00630BAC">
        <w:trPr>
          <w:trHeight w:val="311"/>
        </w:trPr>
        <w:tc>
          <w:tcPr>
            <w:tcW w:w="10425" w:type="dxa"/>
            <w:gridSpan w:val="5"/>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ind w:left="112"/>
              <w:jc w:val="center"/>
              <w:rPr>
                <w:b/>
                <w:sz w:val="24"/>
                <w:szCs w:val="24"/>
              </w:rPr>
            </w:pPr>
            <w:r w:rsidRPr="00C44C06">
              <w:rPr>
                <w:b/>
                <w:sz w:val="24"/>
                <w:szCs w:val="24"/>
                <w:lang w:val="id-ID"/>
              </w:rPr>
              <w:t>JUMLAH</w:t>
            </w:r>
          </w:p>
        </w:tc>
        <w:tc>
          <w:tcPr>
            <w:tcW w:w="1800"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9C4BE7" w:rsidP="00630BAC">
            <w:pPr>
              <w:pStyle w:val="TableParagraph"/>
              <w:spacing w:line="276" w:lineRule="auto"/>
              <w:jc w:val="right"/>
              <w:rPr>
                <w:sz w:val="24"/>
                <w:szCs w:val="24"/>
                <w:lang w:val="id-ID"/>
              </w:rPr>
            </w:pPr>
            <w:r w:rsidRPr="00C44C06">
              <w:rPr>
                <w:sz w:val="24"/>
                <w:szCs w:val="24"/>
                <w:lang w:val="id-ID"/>
              </w:rPr>
              <w:t>6.234.740.000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lang w:val="id-ID"/>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6E41C3" w:rsidRPr="00C44C06" w:rsidRDefault="006E41C3" w:rsidP="00630BAC">
            <w:pPr>
              <w:pStyle w:val="TableParagraph"/>
              <w:spacing w:line="276" w:lineRule="auto"/>
              <w:jc w:val="center"/>
              <w:rPr>
                <w:sz w:val="24"/>
                <w:szCs w:val="24"/>
              </w:rPr>
            </w:pPr>
          </w:p>
        </w:tc>
      </w:tr>
    </w:tbl>
    <w:p w:rsidR="00D617ED" w:rsidRPr="00C44C06" w:rsidRDefault="00D617ED" w:rsidP="00C44C06">
      <w:pPr>
        <w:spacing w:line="480" w:lineRule="auto"/>
        <w:rPr>
          <w:sz w:val="24"/>
          <w:szCs w:val="24"/>
        </w:rPr>
        <w:sectPr w:rsidR="00D617ED" w:rsidRPr="00C44C06" w:rsidSect="001F6706">
          <w:pgSz w:w="16840" w:h="11910" w:orient="landscape" w:code="9"/>
          <w:pgMar w:top="1100" w:right="1480" w:bottom="1080" w:left="920" w:header="0" w:footer="896" w:gutter="0"/>
          <w:cols w:space="720"/>
          <w:docGrid w:linePitch="299"/>
        </w:sectPr>
      </w:pPr>
    </w:p>
    <w:p w:rsidR="00D617ED" w:rsidRPr="00C44C06" w:rsidRDefault="00D617ED" w:rsidP="00C44C06">
      <w:pPr>
        <w:pStyle w:val="BodyText"/>
        <w:spacing w:line="480" w:lineRule="auto"/>
        <w:ind w:firstLine="0"/>
      </w:pPr>
    </w:p>
    <w:p w:rsidR="00D617ED" w:rsidRPr="00C44C06" w:rsidRDefault="00AD2C9F" w:rsidP="00C44C06">
      <w:pPr>
        <w:spacing w:line="480" w:lineRule="auto"/>
        <w:ind w:left="3896" w:right="3986" w:firstLine="1"/>
        <w:jc w:val="center"/>
        <w:rPr>
          <w:b/>
          <w:sz w:val="24"/>
          <w:szCs w:val="24"/>
        </w:rPr>
      </w:pPr>
      <w:r w:rsidRPr="00C44C06">
        <w:rPr>
          <w:b/>
          <w:sz w:val="24"/>
          <w:szCs w:val="24"/>
        </w:rPr>
        <w:t>BAB IV PENUTUP</w:t>
      </w:r>
    </w:p>
    <w:p w:rsidR="00D617ED" w:rsidRPr="00C44C06" w:rsidRDefault="00D617ED" w:rsidP="00C44C06">
      <w:pPr>
        <w:pStyle w:val="BodyText"/>
        <w:spacing w:line="480" w:lineRule="auto"/>
        <w:ind w:firstLine="0"/>
        <w:rPr>
          <w:b/>
        </w:rPr>
      </w:pPr>
    </w:p>
    <w:p w:rsidR="00D617ED" w:rsidRPr="00C44C06" w:rsidRDefault="00AD2C9F" w:rsidP="00C44C06">
      <w:pPr>
        <w:pStyle w:val="BodyText"/>
        <w:spacing w:line="480" w:lineRule="auto"/>
        <w:ind w:left="449" w:right="108" w:firstLine="720"/>
        <w:jc w:val="both"/>
      </w:pPr>
      <w:proofErr w:type="gramStart"/>
      <w:r w:rsidRPr="00C44C06">
        <w:t>Pembangunan bidang kesejahteraan sosial pada Tahun 2019 diharapkan sudah dapat dilaksanakan dengan paradigma baru.</w:t>
      </w:r>
      <w:proofErr w:type="gramEnd"/>
      <w:r w:rsidRPr="00C44C06">
        <w:t xml:space="preserve"> </w:t>
      </w:r>
      <w:proofErr w:type="gramStart"/>
      <w:r w:rsidRPr="00C44C06">
        <w:t>Selama ini masih menggunakan paradigma lama dengan pendekatan kelayakan sebagai penyandang masalah, sehinga orientasinya pada pemecahan masalah (problem solving).</w:t>
      </w:r>
      <w:proofErr w:type="gramEnd"/>
      <w:r w:rsidRPr="00C44C06">
        <w:t xml:space="preserve"> Sebagai konsekuensinya peran pemerintah lebih dominan melalui kegiatan Rehabilitatif, Penyantunan, Pemberian Bantuan dan </w:t>
      </w:r>
      <w:proofErr w:type="gramStart"/>
      <w:r w:rsidRPr="00C44C06">
        <w:t>lain</w:t>
      </w:r>
      <w:proofErr w:type="gramEnd"/>
      <w:r w:rsidRPr="00C44C06">
        <w:t>- lain. Dalam jangka panjang ternyata paradigma ini menciptakan sikap malas, ketergantungan yang tinggi, dan hanya berharap bantuan pemerintah, di kalangan penyandang masalah kesejahteraan sosial menuntut pada pemerintah untuk menyelesaikan</w:t>
      </w:r>
      <w:r w:rsidRPr="00C44C06">
        <w:rPr>
          <w:spacing w:val="-1"/>
        </w:rPr>
        <w:t xml:space="preserve"> </w:t>
      </w:r>
      <w:r w:rsidRPr="00C44C06">
        <w:t>masalah</w:t>
      </w:r>
    </w:p>
    <w:p w:rsidR="00D617ED" w:rsidRPr="00C44C06" w:rsidRDefault="00AD2C9F" w:rsidP="00C44C06">
      <w:pPr>
        <w:pStyle w:val="BodyText"/>
        <w:spacing w:line="480" w:lineRule="auto"/>
        <w:ind w:left="449" w:right="109" w:firstLine="720"/>
        <w:jc w:val="both"/>
      </w:pPr>
      <w:r w:rsidRPr="00C44C06">
        <w:t xml:space="preserve">Paradigma baru pembangunan kesejahteraan sosial lebih dikenal dengan istilah </w:t>
      </w:r>
      <w:r w:rsidRPr="00C44C06">
        <w:rPr>
          <w:i/>
        </w:rPr>
        <w:t xml:space="preserve">Employment Community </w:t>
      </w:r>
      <w:proofErr w:type="gramStart"/>
      <w:r w:rsidRPr="00C44C06">
        <w:rPr>
          <w:i/>
        </w:rPr>
        <w:t>For</w:t>
      </w:r>
      <w:proofErr w:type="gramEnd"/>
      <w:r w:rsidRPr="00C44C06">
        <w:rPr>
          <w:i/>
        </w:rPr>
        <w:t xml:space="preserve"> Development, </w:t>
      </w:r>
      <w:r w:rsidRPr="00C44C06">
        <w:t xml:space="preserve">artinya memandang penyandang masalah sosial dari segi potensi dan kemampuan internalnya. </w:t>
      </w:r>
      <w:proofErr w:type="gramStart"/>
      <w:r w:rsidRPr="00C44C06">
        <w:t>Paradigma ini tidak melihat kelayakan sebagai orang bermasalah.</w:t>
      </w:r>
      <w:proofErr w:type="gramEnd"/>
      <w:r w:rsidRPr="00C44C06">
        <w:t xml:space="preserve"> </w:t>
      </w:r>
      <w:proofErr w:type="gramStart"/>
      <w:r w:rsidRPr="00C44C06">
        <w:t>Mereka memiliki kemampuan untuk mengembangkan diri dan berusaha, sehingga perlu dioptimalkan.</w:t>
      </w:r>
      <w:proofErr w:type="gramEnd"/>
      <w:r w:rsidRPr="00C44C06">
        <w:t xml:space="preserve"> </w:t>
      </w:r>
      <w:proofErr w:type="gramStart"/>
      <w:r w:rsidRPr="00C44C06">
        <w:t>Pendekatan yang dipergunakan adalah pendekatan potensi melaui kegiatan pemberdayaan.</w:t>
      </w:r>
      <w:proofErr w:type="gramEnd"/>
      <w:r w:rsidRPr="00C44C06">
        <w:t xml:space="preserve"> </w:t>
      </w:r>
      <w:proofErr w:type="gramStart"/>
      <w:r w:rsidRPr="00C44C06">
        <w:t>Pada paradigma ini peran pemerintah sangat kecil dan lebih memberikan kesempatan kepada masyarakat dan kalangan lembaga swadaya masyarakat untuk berperan aktif dalam usaha kesejahteraan sosial.</w:t>
      </w:r>
      <w:proofErr w:type="gramEnd"/>
      <w:r w:rsidRPr="00C44C06">
        <w:t xml:space="preserve"> </w:t>
      </w:r>
      <w:proofErr w:type="gramStart"/>
      <w:r w:rsidRPr="00C44C06">
        <w:t>Dengan paradigma ini diharapkan tumbuh sikap dan perilaku kemandirian dari para penyandang masalah kesejahteraan sosial.</w:t>
      </w:r>
      <w:proofErr w:type="gramEnd"/>
    </w:p>
    <w:p w:rsidR="00D617ED" w:rsidRPr="00C44C06" w:rsidRDefault="00AD2C9F" w:rsidP="00C44C06">
      <w:pPr>
        <w:pStyle w:val="BodyText"/>
        <w:spacing w:line="480" w:lineRule="auto"/>
        <w:ind w:left="449" w:right="114" w:firstLine="720"/>
        <w:jc w:val="both"/>
      </w:pPr>
      <w:r w:rsidRPr="00C44C06">
        <w:t>Berkaitan dengan pelaksanaan pembangunan bidang kesejahteraan sosial ke depan terdapat hal-hal yang perlu mendapatkan perhatian antara</w:t>
      </w:r>
      <w:r w:rsidRPr="00C44C06">
        <w:rPr>
          <w:spacing w:val="-2"/>
        </w:rPr>
        <w:t xml:space="preserve"> </w:t>
      </w:r>
      <w:r w:rsidRPr="00C44C06">
        <w:t>lain:</w:t>
      </w:r>
    </w:p>
    <w:p w:rsidR="00D617ED" w:rsidRPr="00C44C06" w:rsidRDefault="00AD2C9F" w:rsidP="008B11E6">
      <w:pPr>
        <w:pStyle w:val="ListParagraph"/>
        <w:numPr>
          <w:ilvl w:val="2"/>
          <w:numId w:val="2"/>
        </w:numPr>
        <w:tabs>
          <w:tab w:val="left" w:pos="1102"/>
        </w:tabs>
        <w:spacing w:line="480" w:lineRule="auto"/>
        <w:ind w:left="1102" w:right="110"/>
        <w:jc w:val="both"/>
        <w:rPr>
          <w:sz w:val="24"/>
          <w:szCs w:val="24"/>
        </w:rPr>
      </w:pPr>
      <w:r w:rsidRPr="00C44C06">
        <w:rPr>
          <w:sz w:val="24"/>
          <w:szCs w:val="24"/>
        </w:rPr>
        <w:lastRenderedPageBreak/>
        <w:t>Komitmen yang tinggi atas dasar keterpanggilan dan rasa kesetiakawanan sosial perlu tetap ditumbuhkan di kalangan para pelaku usaha kesejahteraan sosial baik dari birokrat maupun</w:t>
      </w:r>
      <w:r w:rsidRPr="00C44C06">
        <w:rPr>
          <w:spacing w:val="-1"/>
          <w:sz w:val="24"/>
          <w:szCs w:val="24"/>
        </w:rPr>
        <w:t xml:space="preserve"> </w:t>
      </w:r>
      <w:r w:rsidRPr="00C44C06">
        <w:rPr>
          <w:sz w:val="24"/>
          <w:szCs w:val="24"/>
        </w:rPr>
        <w:t>masyarakat.</w:t>
      </w:r>
    </w:p>
    <w:p w:rsidR="00D617ED" w:rsidRPr="00C44C06" w:rsidRDefault="00AD2C9F" w:rsidP="008B11E6">
      <w:pPr>
        <w:pStyle w:val="ListParagraph"/>
        <w:numPr>
          <w:ilvl w:val="2"/>
          <w:numId w:val="2"/>
        </w:numPr>
        <w:tabs>
          <w:tab w:val="left" w:pos="1102"/>
        </w:tabs>
        <w:spacing w:line="480" w:lineRule="auto"/>
        <w:ind w:left="1102" w:right="112"/>
        <w:jc w:val="both"/>
        <w:rPr>
          <w:sz w:val="24"/>
          <w:szCs w:val="24"/>
        </w:rPr>
      </w:pPr>
      <w:r w:rsidRPr="00C44C06">
        <w:rPr>
          <w:sz w:val="24"/>
          <w:szCs w:val="24"/>
        </w:rPr>
        <w:t>Prinsip-prinsip dasar pekerjaan sosial yang menjunjung tinggi rasa kemanusiaan atau memanusiakan manusia harus tetap terjaga dan terpelihara dalam rangka pemberdayaan penyandang masalah kesejahteraan</w:t>
      </w:r>
      <w:r w:rsidRPr="00C44C06">
        <w:rPr>
          <w:spacing w:val="-2"/>
          <w:sz w:val="24"/>
          <w:szCs w:val="24"/>
        </w:rPr>
        <w:t xml:space="preserve"> </w:t>
      </w:r>
      <w:r w:rsidRPr="00C44C06">
        <w:rPr>
          <w:sz w:val="24"/>
          <w:szCs w:val="24"/>
        </w:rPr>
        <w:t>sosial.</w:t>
      </w:r>
    </w:p>
    <w:p w:rsidR="00D617ED" w:rsidRPr="00C44C06" w:rsidRDefault="00AD2C9F" w:rsidP="008B11E6">
      <w:pPr>
        <w:pStyle w:val="ListParagraph"/>
        <w:numPr>
          <w:ilvl w:val="2"/>
          <w:numId w:val="2"/>
        </w:numPr>
        <w:tabs>
          <w:tab w:val="left" w:pos="1102"/>
        </w:tabs>
        <w:spacing w:line="480" w:lineRule="auto"/>
        <w:ind w:left="1102" w:right="116"/>
        <w:jc w:val="both"/>
        <w:rPr>
          <w:sz w:val="24"/>
          <w:szCs w:val="24"/>
        </w:rPr>
      </w:pPr>
      <w:r w:rsidRPr="00C44C06">
        <w:rPr>
          <w:sz w:val="24"/>
          <w:szCs w:val="24"/>
        </w:rPr>
        <w:t>Ketepatan sasaran dalam memberikan pelayanan kepada penyandang masalah kesejahteraan sosial merupakan kunci pokok keberhasilan pembangunan kesejahteraan</w:t>
      </w:r>
      <w:r w:rsidRPr="00C44C06">
        <w:rPr>
          <w:spacing w:val="-1"/>
          <w:sz w:val="24"/>
          <w:szCs w:val="24"/>
        </w:rPr>
        <w:t xml:space="preserve"> </w:t>
      </w:r>
      <w:r w:rsidRPr="00C44C06">
        <w:rPr>
          <w:sz w:val="24"/>
          <w:szCs w:val="24"/>
        </w:rPr>
        <w:t>sosial.</w:t>
      </w:r>
    </w:p>
    <w:p w:rsidR="00D617ED" w:rsidRPr="00C44C06" w:rsidRDefault="00D617ED" w:rsidP="00C44C06">
      <w:pPr>
        <w:spacing w:line="480" w:lineRule="auto"/>
        <w:jc w:val="both"/>
        <w:rPr>
          <w:sz w:val="24"/>
          <w:szCs w:val="24"/>
        </w:rPr>
        <w:sectPr w:rsidR="00D617ED" w:rsidRPr="00C44C06" w:rsidSect="009F45D6">
          <w:footerReference w:type="default" r:id="rId13"/>
          <w:pgSz w:w="11910" w:h="16840" w:code="9"/>
          <w:pgMar w:top="1040" w:right="1020" w:bottom="1220" w:left="1680" w:header="0" w:footer="1024" w:gutter="0"/>
          <w:pgNumType w:start="33"/>
          <w:cols w:space="720"/>
          <w:docGrid w:linePitch="299"/>
        </w:sectPr>
      </w:pPr>
    </w:p>
    <w:p w:rsidR="00D617ED" w:rsidRDefault="00AD2C9F" w:rsidP="00C44C06">
      <w:pPr>
        <w:pStyle w:val="BodyText"/>
        <w:spacing w:line="480" w:lineRule="auto"/>
        <w:ind w:left="446" w:right="109" w:firstLine="708"/>
        <w:jc w:val="both"/>
      </w:pPr>
      <w:r w:rsidRPr="00C44C06">
        <w:lastRenderedPageBreak/>
        <w:t xml:space="preserve">Penanganan terhadap Penyandang Masalah Kesejahteraan Sosial yang dikemas melalui kegiatan pembangunan bidang kesejahteraan sosial tidak hanya menjadi tanggung jawab pemerintah, khususnya pemerintah daerah, </w:t>
      </w:r>
      <w:proofErr w:type="gramStart"/>
      <w:r w:rsidRPr="00C44C06">
        <w:t>akan</w:t>
      </w:r>
      <w:proofErr w:type="gramEnd"/>
      <w:r w:rsidRPr="00C44C06">
        <w:t xml:space="preserve"> tetapi hal tersebut juga merupakan tanggung jawab bersama antara pemerintah dan masyarakat. Perkembangan ke depan peranan pemerintah diperkecil, sebaliknya perlu memberi kesempatan seluas-luasnya kepada masyarakat dan lembaga swadaya masyarakat untuk mengambil peran dalam pembangunan kesejahteraan sosial. </w:t>
      </w:r>
      <w:proofErr w:type="gramStart"/>
      <w:r w:rsidRPr="00C44C06">
        <w:t>Pemerintah hanya bertindak sebagai fasilitator saja.</w:t>
      </w:r>
      <w:proofErr w:type="gramEnd"/>
      <w:r w:rsidRPr="00C44C06">
        <w:t xml:space="preserve"> Dengan demikian pelaksanaan pembangunan kesejahteraan sosial </w:t>
      </w:r>
      <w:proofErr w:type="gramStart"/>
      <w:r w:rsidRPr="00C44C06">
        <w:t>akan</w:t>
      </w:r>
      <w:proofErr w:type="gramEnd"/>
      <w:r w:rsidRPr="00C44C06">
        <w:t xml:space="preserve"> dapat berjalan secara sinergi dengan pembangunan lainnya.</w:t>
      </w:r>
    </w:p>
    <w:p w:rsidR="00630BAC" w:rsidRPr="00C44C06" w:rsidRDefault="00630BAC" w:rsidP="00C44C06">
      <w:pPr>
        <w:pStyle w:val="BodyText"/>
        <w:spacing w:line="480" w:lineRule="auto"/>
        <w:ind w:left="446" w:right="109" w:firstLine="708"/>
        <w:jc w:val="both"/>
      </w:pPr>
    </w:p>
    <w:p w:rsidR="00D617ED" w:rsidRPr="00C44C06" w:rsidRDefault="00A17138" w:rsidP="00630BAC">
      <w:pPr>
        <w:pStyle w:val="BodyText"/>
        <w:spacing w:line="276" w:lineRule="auto"/>
        <w:ind w:left="4536" w:firstLine="0"/>
        <w:jc w:val="center"/>
        <w:rPr>
          <w:b/>
          <w:lang w:val="id-ID"/>
        </w:rPr>
      </w:pPr>
      <w:r w:rsidRPr="00C44C06">
        <w:rPr>
          <w:b/>
          <w:lang w:val="id-ID"/>
        </w:rPr>
        <w:t>Plt.</w:t>
      </w:r>
      <w:r w:rsidR="00630BAC">
        <w:rPr>
          <w:b/>
        </w:rPr>
        <w:t xml:space="preserve"> </w:t>
      </w:r>
      <w:r w:rsidRPr="00C44C06">
        <w:rPr>
          <w:b/>
          <w:lang w:val="id-ID"/>
        </w:rPr>
        <w:t>KEPALA DINAS SOSIAL</w:t>
      </w:r>
    </w:p>
    <w:p w:rsidR="00A17138" w:rsidRPr="00630BAC" w:rsidRDefault="00A17138" w:rsidP="00630BAC">
      <w:pPr>
        <w:pStyle w:val="BodyText"/>
        <w:spacing w:line="276" w:lineRule="auto"/>
        <w:ind w:left="4536" w:firstLine="0"/>
        <w:jc w:val="center"/>
        <w:rPr>
          <w:lang w:val="id-ID"/>
        </w:rPr>
      </w:pPr>
      <w:r w:rsidRPr="00630BAC">
        <w:rPr>
          <w:lang w:val="id-ID"/>
        </w:rPr>
        <w:t>KOTA SERANG</w:t>
      </w:r>
    </w:p>
    <w:p w:rsidR="00A17138" w:rsidRDefault="00A17138" w:rsidP="00C44C06">
      <w:pPr>
        <w:pStyle w:val="BodyText"/>
        <w:spacing w:line="480" w:lineRule="auto"/>
        <w:ind w:left="4536" w:firstLine="0"/>
        <w:jc w:val="center"/>
      </w:pPr>
    </w:p>
    <w:p w:rsidR="00630BAC" w:rsidRPr="00630BAC" w:rsidRDefault="00630BAC" w:rsidP="00C44C06">
      <w:pPr>
        <w:pStyle w:val="BodyText"/>
        <w:spacing w:line="480" w:lineRule="auto"/>
        <w:ind w:left="4536" w:firstLine="0"/>
        <w:jc w:val="center"/>
      </w:pPr>
    </w:p>
    <w:p w:rsidR="006E383C" w:rsidRPr="00C44C06" w:rsidRDefault="006E383C" w:rsidP="00C44C06">
      <w:pPr>
        <w:pStyle w:val="BodyText"/>
        <w:spacing w:line="480" w:lineRule="auto"/>
        <w:ind w:left="4536" w:firstLine="0"/>
        <w:jc w:val="center"/>
        <w:rPr>
          <w:lang w:val="id-ID"/>
        </w:rPr>
      </w:pPr>
    </w:p>
    <w:p w:rsidR="00A17138" w:rsidRPr="00C44C06" w:rsidRDefault="00A17138" w:rsidP="00630BAC">
      <w:pPr>
        <w:pStyle w:val="BodyText"/>
        <w:ind w:left="4536" w:firstLine="0"/>
        <w:jc w:val="center"/>
        <w:rPr>
          <w:b/>
          <w:u w:val="single"/>
          <w:lang w:val="id-ID"/>
        </w:rPr>
      </w:pPr>
      <w:r w:rsidRPr="00C44C06">
        <w:rPr>
          <w:b/>
          <w:u w:val="single"/>
          <w:lang w:val="id-ID"/>
        </w:rPr>
        <w:t>Dra,Hj.DINAR TRICAHYANI,M.Si</w:t>
      </w:r>
    </w:p>
    <w:p w:rsidR="00DF6B99" w:rsidRPr="00C44C06" w:rsidRDefault="00874311" w:rsidP="009F45D6">
      <w:pPr>
        <w:pStyle w:val="BodyText"/>
        <w:ind w:left="4536" w:firstLine="0"/>
        <w:jc w:val="center"/>
        <w:rPr>
          <w:lang w:val="id-ID"/>
        </w:rPr>
      </w:pPr>
      <w:r w:rsidRPr="00C44C06">
        <w:rPr>
          <w:lang w:val="id-ID"/>
        </w:rPr>
        <w:t>NIP.</w:t>
      </w:r>
      <w:r w:rsidR="00A17138" w:rsidRPr="00C44C06">
        <w:rPr>
          <w:lang w:val="id-ID"/>
        </w:rPr>
        <w:t>19660504 199202 2 002</w:t>
      </w: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pStyle w:val="BodyText"/>
        <w:spacing w:line="480" w:lineRule="auto"/>
        <w:ind w:left="4536" w:firstLine="0"/>
        <w:jc w:val="center"/>
        <w:rPr>
          <w:lang w:val="id-ID"/>
        </w:rPr>
      </w:pPr>
    </w:p>
    <w:p w:rsidR="00DF6B99" w:rsidRPr="00C44C06" w:rsidRDefault="00DF6B99" w:rsidP="00C44C06">
      <w:pPr>
        <w:spacing w:line="480" w:lineRule="auto"/>
        <w:jc w:val="center"/>
        <w:rPr>
          <w:b/>
          <w:sz w:val="24"/>
          <w:szCs w:val="24"/>
          <w:lang w:val="id-ID"/>
        </w:rPr>
      </w:pPr>
      <w:r w:rsidRPr="00C44C06">
        <w:rPr>
          <w:b/>
          <w:sz w:val="24"/>
          <w:szCs w:val="24"/>
          <w:lang w:val="id-ID"/>
        </w:rPr>
        <w:t>RENCANA KERJA</w:t>
      </w:r>
    </w:p>
    <w:p w:rsidR="00DF6B99" w:rsidRPr="00C44C06" w:rsidRDefault="00DF6B99" w:rsidP="00C44C06">
      <w:pPr>
        <w:spacing w:line="480" w:lineRule="auto"/>
        <w:jc w:val="center"/>
        <w:rPr>
          <w:b/>
          <w:sz w:val="24"/>
          <w:szCs w:val="24"/>
        </w:rPr>
      </w:pPr>
      <w:r w:rsidRPr="00C44C06">
        <w:rPr>
          <w:b/>
          <w:sz w:val="24"/>
          <w:szCs w:val="24"/>
        </w:rPr>
        <w:t>(</w:t>
      </w:r>
      <w:r w:rsidRPr="00C44C06">
        <w:rPr>
          <w:b/>
          <w:sz w:val="24"/>
          <w:szCs w:val="24"/>
          <w:lang w:val="id-ID"/>
        </w:rPr>
        <w:t>RENJA</w:t>
      </w:r>
      <w:r w:rsidRPr="00C44C06">
        <w:rPr>
          <w:b/>
          <w:sz w:val="24"/>
          <w:szCs w:val="24"/>
        </w:rPr>
        <w:t>)</w:t>
      </w:r>
    </w:p>
    <w:p w:rsidR="00DF6B99" w:rsidRPr="00C44C06" w:rsidRDefault="00DF6B99" w:rsidP="00C44C06">
      <w:pPr>
        <w:tabs>
          <w:tab w:val="left" w:pos="791"/>
          <w:tab w:val="center" w:pos="4226"/>
        </w:tabs>
        <w:spacing w:line="480" w:lineRule="auto"/>
        <w:jc w:val="center"/>
        <w:rPr>
          <w:b/>
          <w:sz w:val="24"/>
          <w:szCs w:val="24"/>
          <w:lang w:val="id-ID"/>
        </w:rPr>
      </w:pPr>
      <w:r w:rsidRPr="00C44C06">
        <w:rPr>
          <w:b/>
          <w:sz w:val="24"/>
          <w:szCs w:val="24"/>
        </w:rPr>
        <w:t>Tahun 201</w:t>
      </w:r>
      <w:r w:rsidRPr="00C44C06">
        <w:rPr>
          <w:b/>
          <w:sz w:val="24"/>
          <w:szCs w:val="24"/>
          <w:lang w:val="id-ID"/>
        </w:rPr>
        <w:t>9</w:t>
      </w:r>
    </w:p>
    <w:p w:rsidR="00DF6B99" w:rsidRPr="00C44C06" w:rsidRDefault="00DF6B99" w:rsidP="00C44C06">
      <w:pPr>
        <w:spacing w:line="480" w:lineRule="auto"/>
        <w:jc w:val="center"/>
        <w:rPr>
          <w:b/>
          <w:bCs/>
          <w:sz w:val="24"/>
          <w:szCs w:val="24"/>
        </w:rPr>
      </w:pPr>
    </w:p>
    <w:p w:rsidR="00DF6B99" w:rsidRPr="00C44C06" w:rsidRDefault="00DF6B99" w:rsidP="00C44C06">
      <w:pPr>
        <w:spacing w:line="480" w:lineRule="auto"/>
        <w:rPr>
          <w:b/>
          <w:bCs/>
          <w:sz w:val="24"/>
          <w:szCs w:val="24"/>
        </w:rPr>
      </w:pPr>
    </w:p>
    <w:p w:rsidR="00DF6B99" w:rsidRPr="00C44C06" w:rsidRDefault="00DF6B99" w:rsidP="00C44C06">
      <w:pPr>
        <w:spacing w:line="480" w:lineRule="auto"/>
        <w:jc w:val="center"/>
        <w:rPr>
          <w:b/>
          <w:bCs/>
          <w:sz w:val="24"/>
          <w:szCs w:val="24"/>
        </w:rPr>
      </w:pPr>
    </w:p>
    <w:p w:rsidR="00DF6B99" w:rsidRPr="00C44C06" w:rsidRDefault="00DF6B99" w:rsidP="00C44C06">
      <w:pPr>
        <w:spacing w:line="480" w:lineRule="auto"/>
        <w:jc w:val="center"/>
        <w:rPr>
          <w:b/>
          <w:bCs/>
          <w:sz w:val="24"/>
          <w:szCs w:val="24"/>
        </w:rPr>
      </w:pPr>
      <w:r w:rsidRPr="00C44C06">
        <w:rPr>
          <w:b/>
          <w:bCs/>
          <w:noProof/>
          <w:sz w:val="24"/>
          <w:szCs w:val="24"/>
        </w:rPr>
        <w:lastRenderedPageBreak/>
        <w:drawing>
          <wp:inline distT="0" distB="0" distL="0" distR="0" wp14:anchorId="44983EE6" wp14:editId="1FB1D705">
            <wp:extent cx="3909060" cy="32759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909060" cy="3275965"/>
                    </a:xfrm>
                    <a:prstGeom prst="rect">
                      <a:avLst/>
                    </a:prstGeom>
                    <a:noFill/>
                    <a:ln w="9525">
                      <a:noFill/>
                      <a:miter lim="800000"/>
                      <a:headEnd/>
                      <a:tailEnd/>
                    </a:ln>
                  </pic:spPr>
                </pic:pic>
              </a:graphicData>
            </a:graphic>
          </wp:inline>
        </w:drawing>
      </w:r>
    </w:p>
    <w:p w:rsidR="00DF6B99" w:rsidRPr="00C44C06" w:rsidRDefault="00DF6B99" w:rsidP="00C44C06">
      <w:pPr>
        <w:spacing w:line="480" w:lineRule="auto"/>
        <w:jc w:val="center"/>
        <w:rPr>
          <w:b/>
          <w:bCs/>
          <w:sz w:val="24"/>
          <w:szCs w:val="24"/>
        </w:rPr>
      </w:pPr>
    </w:p>
    <w:p w:rsidR="00DF6B99" w:rsidRPr="00C44C06" w:rsidRDefault="00DF6B99" w:rsidP="00C44C06">
      <w:pPr>
        <w:spacing w:line="480" w:lineRule="auto"/>
        <w:rPr>
          <w:b/>
          <w:bCs/>
          <w:sz w:val="24"/>
          <w:szCs w:val="24"/>
          <w:lang w:val="id-ID"/>
        </w:rPr>
      </w:pPr>
    </w:p>
    <w:p w:rsidR="00DF6B99" w:rsidRPr="00C44C06" w:rsidRDefault="00DF6B99" w:rsidP="00C44C06">
      <w:pPr>
        <w:spacing w:line="480" w:lineRule="auto"/>
        <w:jc w:val="center"/>
        <w:rPr>
          <w:b/>
          <w:bCs/>
          <w:sz w:val="24"/>
          <w:szCs w:val="24"/>
        </w:rPr>
      </w:pPr>
    </w:p>
    <w:p w:rsidR="00DF6B99" w:rsidRPr="00C44C06" w:rsidRDefault="00DF6B99" w:rsidP="00C44C06">
      <w:pPr>
        <w:spacing w:line="480" w:lineRule="auto"/>
        <w:jc w:val="center"/>
        <w:rPr>
          <w:b/>
          <w:bCs/>
          <w:sz w:val="24"/>
          <w:szCs w:val="24"/>
        </w:rPr>
      </w:pPr>
      <w:r w:rsidRPr="00C44C06">
        <w:rPr>
          <w:b/>
          <w:bCs/>
          <w:sz w:val="24"/>
          <w:szCs w:val="24"/>
          <w:lang w:val="id-ID"/>
        </w:rPr>
        <w:t>DINAS SOSIAL (DINSOS)</w:t>
      </w:r>
      <w:r w:rsidRPr="00C44C06">
        <w:rPr>
          <w:b/>
          <w:bCs/>
          <w:sz w:val="24"/>
          <w:szCs w:val="24"/>
        </w:rPr>
        <w:t xml:space="preserve"> </w:t>
      </w:r>
    </w:p>
    <w:p w:rsidR="00DF6B99" w:rsidRPr="00C44C06" w:rsidRDefault="00DF6B99" w:rsidP="00C44C06">
      <w:pPr>
        <w:spacing w:line="480" w:lineRule="auto"/>
        <w:jc w:val="center"/>
        <w:rPr>
          <w:b/>
          <w:bCs/>
          <w:sz w:val="24"/>
          <w:szCs w:val="24"/>
          <w:lang w:val="id-ID"/>
        </w:rPr>
      </w:pPr>
      <w:r w:rsidRPr="00C44C06">
        <w:rPr>
          <w:b/>
          <w:bCs/>
          <w:sz w:val="24"/>
          <w:szCs w:val="24"/>
        </w:rPr>
        <w:t>KOTA SERANG</w:t>
      </w:r>
    </w:p>
    <w:p w:rsidR="00DF6B99" w:rsidRPr="00C44C06" w:rsidRDefault="00DF6B99" w:rsidP="00C44C06">
      <w:pPr>
        <w:spacing w:line="480" w:lineRule="auto"/>
        <w:jc w:val="center"/>
        <w:rPr>
          <w:b/>
          <w:bCs/>
          <w:sz w:val="24"/>
          <w:szCs w:val="24"/>
          <w:lang w:val="id-ID"/>
        </w:rPr>
      </w:pPr>
    </w:p>
    <w:p w:rsidR="00DF6B99" w:rsidRPr="00C44C06" w:rsidRDefault="00DF6B99" w:rsidP="00C44C06">
      <w:pPr>
        <w:spacing w:line="480" w:lineRule="auto"/>
        <w:jc w:val="center"/>
        <w:rPr>
          <w:b/>
          <w:sz w:val="24"/>
          <w:szCs w:val="24"/>
          <w:lang w:val="id-ID"/>
        </w:rPr>
      </w:pPr>
      <w:r w:rsidRPr="00C44C06">
        <w:rPr>
          <w:b/>
          <w:sz w:val="24"/>
          <w:szCs w:val="24"/>
        </w:rPr>
        <w:t>Jl</w:t>
      </w:r>
      <w:r w:rsidRPr="00C44C06">
        <w:rPr>
          <w:b/>
          <w:sz w:val="24"/>
          <w:szCs w:val="24"/>
          <w:lang w:val="id-ID"/>
        </w:rPr>
        <w:t xml:space="preserve">n. TB Suwandi No.03 Lingkar Selatan </w:t>
      </w:r>
    </w:p>
    <w:p w:rsidR="00DF6B99" w:rsidRPr="00C44C06" w:rsidRDefault="00DF6B99" w:rsidP="00C44C06">
      <w:pPr>
        <w:spacing w:line="480" w:lineRule="auto"/>
        <w:jc w:val="center"/>
        <w:rPr>
          <w:b/>
          <w:sz w:val="24"/>
          <w:szCs w:val="24"/>
          <w:lang w:val="id-ID"/>
        </w:rPr>
      </w:pPr>
      <w:r w:rsidRPr="00C44C06">
        <w:rPr>
          <w:b/>
          <w:sz w:val="24"/>
          <w:szCs w:val="24"/>
          <w:lang w:val="id-ID"/>
        </w:rPr>
        <w:t>Serang - Banten</w:t>
      </w:r>
    </w:p>
    <w:p w:rsidR="00DF6B99" w:rsidRPr="00C44C06" w:rsidRDefault="00DF6B99" w:rsidP="00C44C06">
      <w:pPr>
        <w:spacing w:line="480" w:lineRule="auto"/>
        <w:jc w:val="center"/>
        <w:rPr>
          <w:b/>
          <w:bCs/>
          <w:sz w:val="24"/>
          <w:szCs w:val="24"/>
        </w:rPr>
      </w:pPr>
    </w:p>
    <w:p w:rsidR="00DF6B99" w:rsidRPr="00C44C06" w:rsidRDefault="00DF6B99" w:rsidP="00C44C06">
      <w:pPr>
        <w:pStyle w:val="BodyText"/>
        <w:spacing w:line="480" w:lineRule="auto"/>
        <w:ind w:left="4536" w:firstLine="0"/>
        <w:jc w:val="both"/>
        <w:rPr>
          <w:lang w:val="id-ID"/>
        </w:rPr>
      </w:pPr>
    </w:p>
    <w:p w:rsidR="00DF6B99" w:rsidRPr="00C44C06" w:rsidRDefault="00DF6B99" w:rsidP="00C44C06">
      <w:pPr>
        <w:pStyle w:val="BodyText"/>
        <w:spacing w:line="480" w:lineRule="auto"/>
        <w:ind w:left="4536" w:firstLine="0"/>
        <w:jc w:val="center"/>
        <w:rPr>
          <w:lang w:val="id-ID"/>
        </w:rPr>
      </w:pPr>
    </w:p>
    <w:sectPr w:rsidR="00DF6B99" w:rsidRPr="00C44C06" w:rsidSect="00BF5C3F">
      <w:type w:val="continuous"/>
      <w:pgSz w:w="11910" w:h="16840" w:code="9"/>
      <w:pgMar w:top="1040" w:right="1020" w:bottom="1220" w:left="1680" w:header="0" w:footer="10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E6" w:rsidRDefault="008B11E6" w:rsidP="00D617ED">
      <w:r>
        <w:separator/>
      </w:r>
    </w:p>
  </w:endnote>
  <w:endnote w:type="continuationSeparator" w:id="0">
    <w:p w:rsidR="008B11E6" w:rsidRDefault="008B11E6" w:rsidP="00D6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86363"/>
      <w:docPartObj>
        <w:docPartGallery w:val="Page Numbers (Bottom of Page)"/>
        <w:docPartUnique/>
      </w:docPartObj>
    </w:sdtPr>
    <w:sdtEndPr>
      <w:rPr>
        <w:noProof/>
      </w:rPr>
    </w:sdtEndPr>
    <w:sdtContent>
      <w:p w:rsidR="00C44C06" w:rsidRDefault="00C44C06">
        <w:pPr>
          <w:pStyle w:val="Footer"/>
          <w:jc w:val="center"/>
        </w:pPr>
        <w:r>
          <w:fldChar w:fldCharType="begin"/>
        </w:r>
        <w:r>
          <w:instrText xml:space="preserve"> PAGE   \* MERGEFORMAT </w:instrText>
        </w:r>
        <w:r>
          <w:fldChar w:fldCharType="separate"/>
        </w:r>
        <w:r w:rsidR="00DD0B9B">
          <w:rPr>
            <w:noProof/>
          </w:rPr>
          <w:t>4</w:t>
        </w:r>
        <w:r>
          <w:rPr>
            <w:noProof/>
          </w:rPr>
          <w:fldChar w:fldCharType="end"/>
        </w:r>
      </w:p>
    </w:sdtContent>
  </w:sdt>
  <w:p w:rsidR="00BF5C3F" w:rsidRDefault="00BF5C3F">
    <w:pPr>
      <w:pStyle w:val="BodyText"/>
      <w:spacing w:line="14" w:lineRule="auto"/>
      <w:ind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535576"/>
      <w:docPartObj>
        <w:docPartGallery w:val="Page Numbers (Bottom of Page)"/>
        <w:docPartUnique/>
      </w:docPartObj>
    </w:sdtPr>
    <w:sdtEndPr>
      <w:rPr>
        <w:noProof/>
      </w:rPr>
    </w:sdtEndPr>
    <w:sdtContent>
      <w:p w:rsidR="00C44C06" w:rsidRDefault="00C44C06">
        <w:pPr>
          <w:pStyle w:val="Footer"/>
          <w:jc w:val="center"/>
        </w:pPr>
        <w:r>
          <w:fldChar w:fldCharType="begin"/>
        </w:r>
        <w:r>
          <w:instrText xml:space="preserve"> PAGE   \* MERGEFORMAT </w:instrText>
        </w:r>
        <w:r>
          <w:fldChar w:fldCharType="separate"/>
        </w:r>
        <w:r w:rsidR="00DD0B9B">
          <w:rPr>
            <w:noProof/>
          </w:rPr>
          <w:t>26</w:t>
        </w:r>
        <w:r>
          <w:rPr>
            <w:noProof/>
          </w:rPr>
          <w:fldChar w:fldCharType="end"/>
        </w:r>
      </w:p>
    </w:sdtContent>
  </w:sdt>
  <w:p w:rsidR="00BF5C3F" w:rsidRDefault="00BF5C3F">
    <w:pPr>
      <w:pStyle w:val="BodyText"/>
      <w:spacing w:line="14" w:lineRule="auto"/>
      <w:ind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46803"/>
      <w:docPartObj>
        <w:docPartGallery w:val="Page Numbers (Bottom of Page)"/>
        <w:docPartUnique/>
      </w:docPartObj>
    </w:sdtPr>
    <w:sdtEndPr>
      <w:rPr>
        <w:noProof/>
      </w:rPr>
    </w:sdtEndPr>
    <w:sdtContent>
      <w:p w:rsidR="009F45D6" w:rsidRDefault="009F45D6">
        <w:pPr>
          <w:pStyle w:val="Footer"/>
          <w:jc w:val="center"/>
        </w:pPr>
        <w:r>
          <w:fldChar w:fldCharType="begin"/>
        </w:r>
        <w:r>
          <w:instrText xml:space="preserve"> PAGE   \* MERGEFORMAT </w:instrText>
        </w:r>
        <w:r>
          <w:fldChar w:fldCharType="separate"/>
        </w:r>
        <w:r w:rsidR="00DD0B9B">
          <w:rPr>
            <w:noProof/>
          </w:rPr>
          <w:t>32</w:t>
        </w:r>
        <w:r>
          <w:rPr>
            <w:noProof/>
          </w:rPr>
          <w:fldChar w:fldCharType="end"/>
        </w:r>
      </w:p>
    </w:sdtContent>
  </w:sdt>
  <w:p w:rsidR="00BF5C3F" w:rsidRDefault="00BF5C3F">
    <w:pPr>
      <w:pStyle w:val="BodyText"/>
      <w:spacing w:line="14" w:lineRule="auto"/>
      <w:ind w:firstLine="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387434"/>
      <w:docPartObj>
        <w:docPartGallery w:val="Page Numbers (Bottom of Page)"/>
        <w:docPartUnique/>
      </w:docPartObj>
    </w:sdtPr>
    <w:sdtEndPr>
      <w:rPr>
        <w:noProof/>
      </w:rPr>
    </w:sdtEndPr>
    <w:sdtContent>
      <w:p w:rsidR="009F45D6" w:rsidRDefault="009F45D6">
        <w:pPr>
          <w:pStyle w:val="Footer"/>
          <w:jc w:val="center"/>
        </w:pPr>
        <w:r>
          <w:fldChar w:fldCharType="begin"/>
        </w:r>
        <w:r>
          <w:instrText xml:space="preserve"> PAGE   \* MERGEFORMAT </w:instrText>
        </w:r>
        <w:r>
          <w:fldChar w:fldCharType="separate"/>
        </w:r>
        <w:r w:rsidR="00DD0B9B">
          <w:rPr>
            <w:noProof/>
          </w:rPr>
          <w:t>33</w:t>
        </w:r>
        <w:r>
          <w:rPr>
            <w:noProof/>
          </w:rPr>
          <w:fldChar w:fldCharType="end"/>
        </w:r>
      </w:p>
    </w:sdtContent>
  </w:sdt>
  <w:p w:rsidR="00BF5C3F" w:rsidRPr="006E383C" w:rsidRDefault="00BF5C3F">
    <w:pPr>
      <w:pStyle w:val="BodyText"/>
      <w:spacing w:line="14" w:lineRule="auto"/>
      <w:ind w:firstLine="0"/>
      <w:rPr>
        <w:sz w:val="20"/>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E6" w:rsidRDefault="008B11E6" w:rsidP="00D617ED">
      <w:r>
        <w:separator/>
      </w:r>
    </w:p>
  </w:footnote>
  <w:footnote w:type="continuationSeparator" w:id="0">
    <w:p w:rsidR="008B11E6" w:rsidRDefault="008B11E6" w:rsidP="00D6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3F" w:rsidRDefault="00BF5C3F" w:rsidP="00BF5C3F">
    <w:pPr>
      <w:pStyle w:val="Header"/>
      <w:rPr>
        <w:rFonts w:ascii="Book Antiqua" w:hAnsi="Book Antiqua"/>
        <w:sz w:val="20"/>
        <w:szCs w:val="20"/>
      </w:rPr>
    </w:pPr>
  </w:p>
  <w:p w:rsidR="00BF5C3F" w:rsidRDefault="00BF5C3F" w:rsidP="00BF5C3F">
    <w:pPr>
      <w:pStyle w:val="Header"/>
      <w:rPr>
        <w:rFonts w:ascii="Book Antiqua" w:hAnsi="Book Antiqua"/>
        <w:sz w:val="20"/>
        <w:szCs w:val="20"/>
      </w:rPr>
    </w:pPr>
    <w:r>
      <w:rPr>
        <w:rFonts w:ascii="Book Antiqua" w:hAnsi="Book Antiqua"/>
        <w:noProof/>
        <w:sz w:val="20"/>
        <w:szCs w:val="20"/>
      </w:rPr>
      <w:drawing>
        <wp:anchor distT="0" distB="0" distL="114300" distR="114300" simplePos="0" relativeHeight="503211296" behindDoc="0" locked="0" layoutInCell="1" allowOverlap="1" wp14:anchorId="161F81D2" wp14:editId="51C42071">
          <wp:simplePos x="0" y="0"/>
          <wp:positionH relativeFrom="column">
            <wp:posOffset>4732683</wp:posOffset>
          </wp:positionH>
          <wp:positionV relativeFrom="paragraph">
            <wp:posOffset>32385</wp:posOffset>
          </wp:positionV>
          <wp:extent cx="1016000" cy="668655"/>
          <wp:effectExtent l="0" t="0" r="0" b="0"/>
          <wp:wrapNone/>
          <wp:docPr id="4" name="Picture 1" descr="W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1"/>
                  <pic:cNvPicPr>
                    <a:picLocks noChangeAspect="1" noChangeArrowheads="1"/>
                  </pic:cNvPicPr>
                </pic:nvPicPr>
                <pic:blipFill>
                  <a:blip r:embed="rId1"/>
                  <a:srcRect/>
                  <a:stretch>
                    <a:fillRect/>
                  </a:stretch>
                </pic:blipFill>
                <pic:spPr bwMode="auto">
                  <a:xfrm>
                    <a:off x="0" y="0"/>
                    <a:ext cx="1016000" cy="668655"/>
                  </a:xfrm>
                  <a:prstGeom prst="rect">
                    <a:avLst/>
                  </a:prstGeom>
                  <a:noFill/>
                  <a:ln w="9525">
                    <a:noFill/>
                    <a:miter lim="800000"/>
                    <a:headEnd/>
                    <a:tailEnd/>
                  </a:ln>
                </pic:spPr>
              </pic:pic>
            </a:graphicData>
          </a:graphic>
        </wp:anchor>
      </w:drawing>
    </w:r>
  </w:p>
  <w:p w:rsidR="00BF5C3F" w:rsidRDefault="00BF5C3F" w:rsidP="00BF5C3F">
    <w:pPr>
      <w:pStyle w:val="Header"/>
      <w:rPr>
        <w:rFonts w:ascii="Book Antiqua" w:hAnsi="Book Antiqua"/>
        <w:sz w:val="20"/>
        <w:szCs w:val="20"/>
      </w:rPr>
    </w:pPr>
  </w:p>
  <w:p w:rsidR="00BF5C3F" w:rsidRDefault="00BF5C3F" w:rsidP="00BF5C3F">
    <w:pPr>
      <w:pStyle w:val="Header"/>
      <w:rPr>
        <w:rFonts w:ascii="Book Antiqua" w:hAnsi="Book Antiqua"/>
        <w:sz w:val="20"/>
        <w:szCs w:val="20"/>
      </w:rPr>
    </w:pPr>
  </w:p>
  <w:p w:rsidR="00BF5C3F" w:rsidRDefault="00BF5C3F" w:rsidP="00BF5C3F">
    <w:pPr>
      <w:pStyle w:val="Header"/>
      <w:rPr>
        <w:rFonts w:ascii="Book Antiqua" w:hAnsi="Book Antiqua"/>
        <w:sz w:val="20"/>
        <w:szCs w:val="20"/>
      </w:rPr>
    </w:pPr>
  </w:p>
  <w:p w:rsidR="00BF5C3F" w:rsidRPr="008A4490" w:rsidRDefault="00BF5C3F" w:rsidP="00BF5C3F">
    <w:pPr>
      <w:pStyle w:val="Header"/>
      <w:rPr>
        <w:rFonts w:ascii="Book Antiqua" w:hAnsi="Book Antiqua"/>
        <w:sz w:val="20"/>
        <w:szCs w:val="20"/>
      </w:rPr>
    </w:pPr>
    <w:r w:rsidRPr="0036542A">
      <w:rPr>
        <w:rFonts w:ascii="Book Antiqua" w:hAnsi="Book Antiqua"/>
        <w:sz w:val="20"/>
        <w:szCs w:val="20"/>
      </w:rPr>
      <w:t xml:space="preserve">Rencana Kerja </w:t>
    </w:r>
    <w:r>
      <w:rPr>
        <w:rFonts w:ascii="Book Antiqua" w:hAnsi="Book Antiqua"/>
        <w:sz w:val="20"/>
        <w:szCs w:val="20"/>
      </w:rPr>
      <w:t xml:space="preserve">Dinas Sosial (Dinsos) </w:t>
    </w:r>
    <w:r w:rsidRPr="0036542A">
      <w:rPr>
        <w:rFonts w:ascii="Book Antiqua" w:hAnsi="Book Antiqua"/>
        <w:sz w:val="20"/>
        <w:szCs w:val="20"/>
      </w:rPr>
      <w:t>Kota Serang</w:t>
    </w:r>
    <w:r>
      <w:rPr>
        <w:rFonts w:ascii="Book Antiqua" w:hAnsi="Book Antiqua"/>
        <w:sz w:val="20"/>
        <w:szCs w:val="20"/>
      </w:rPr>
      <w:t xml:space="preserve"> </w:t>
    </w:r>
    <w:r w:rsidRPr="0036542A">
      <w:rPr>
        <w:rFonts w:ascii="Book Antiqua" w:hAnsi="Book Antiqua"/>
        <w:sz w:val="20"/>
        <w:szCs w:val="20"/>
      </w:rPr>
      <w:t>Tahun 201</w:t>
    </w:r>
    <w:r>
      <w:rPr>
        <w:rFonts w:ascii="Book Antiqua" w:hAnsi="Book Antiqua"/>
        <w:sz w:val="20"/>
        <w:szCs w:val="20"/>
      </w:rPr>
      <w:t>9</w:t>
    </w:r>
  </w:p>
  <w:p w:rsidR="00BF5C3F" w:rsidRPr="0036542A" w:rsidRDefault="00BF5C3F" w:rsidP="00BF5C3F">
    <w:pPr>
      <w:pStyle w:val="Header"/>
      <w:rPr>
        <w:rFonts w:ascii="Book Antiqua" w:hAnsi="Book Antiqua"/>
        <w:sz w:val="20"/>
        <w:szCs w:val="20"/>
      </w:rPr>
    </w:pPr>
    <w:r>
      <w:rPr>
        <w:rFonts w:ascii="Book Antiqua" w:hAnsi="Book Antiqua"/>
        <w:noProof/>
        <w:sz w:val="20"/>
        <w:szCs w:val="20"/>
      </w:rPr>
      <w:pict>
        <v:shapetype id="_x0000_t32" coordsize="21600,21600" o:spt="32" o:oned="t" path="m,l21600,21600e" filled="f">
          <v:path arrowok="t" fillok="f" o:connecttype="none"/>
          <o:lock v:ext="edit" shapetype="t"/>
        </v:shapetype>
        <v:shape id="_x0000_s2090" type="#_x0000_t32" style="position:absolute;margin-left:-3.1pt;margin-top:2.15pt;width:468.25pt;height:0;z-index:50321027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BBE"/>
    <w:multiLevelType w:val="hybridMultilevel"/>
    <w:tmpl w:val="EFE4B12A"/>
    <w:lvl w:ilvl="0" w:tplc="1F1CF568">
      <w:start w:val="1"/>
      <w:numFmt w:val="decimal"/>
      <w:lvlText w:val="%1."/>
      <w:lvlJc w:val="left"/>
      <w:pPr>
        <w:ind w:left="1717" w:hanging="360"/>
      </w:pPr>
      <w:rPr>
        <w:rFonts w:ascii="Times New Roman" w:eastAsia="Times New Roman" w:hAnsi="Times New Roman" w:cs="Times New Roman" w:hint="default"/>
        <w:spacing w:val="-5"/>
        <w:w w:val="99"/>
        <w:sz w:val="24"/>
        <w:szCs w:val="24"/>
      </w:rPr>
    </w:lvl>
    <w:lvl w:ilvl="1" w:tplc="1E04D78C">
      <w:numFmt w:val="bullet"/>
      <w:lvlText w:val="•"/>
      <w:lvlJc w:val="left"/>
      <w:pPr>
        <w:ind w:left="2500" w:hanging="360"/>
      </w:pPr>
      <w:rPr>
        <w:rFonts w:hint="default"/>
      </w:rPr>
    </w:lvl>
    <w:lvl w:ilvl="2" w:tplc="A330F288">
      <w:numFmt w:val="bullet"/>
      <w:lvlText w:val="•"/>
      <w:lvlJc w:val="left"/>
      <w:pPr>
        <w:ind w:left="3281" w:hanging="360"/>
      </w:pPr>
      <w:rPr>
        <w:rFonts w:hint="default"/>
      </w:rPr>
    </w:lvl>
    <w:lvl w:ilvl="3" w:tplc="1040AEB2">
      <w:numFmt w:val="bullet"/>
      <w:lvlText w:val="•"/>
      <w:lvlJc w:val="left"/>
      <w:pPr>
        <w:ind w:left="4061" w:hanging="360"/>
      </w:pPr>
      <w:rPr>
        <w:rFonts w:hint="default"/>
      </w:rPr>
    </w:lvl>
    <w:lvl w:ilvl="4" w:tplc="73E24308">
      <w:numFmt w:val="bullet"/>
      <w:lvlText w:val="•"/>
      <w:lvlJc w:val="left"/>
      <w:pPr>
        <w:ind w:left="4842" w:hanging="360"/>
      </w:pPr>
      <w:rPr>
        <w:rFonts w:hint="default"/>
      </w:rPr>
    </w:lvl>
    <w:lvl w:ilvl="5" w:tplc="15D60BB2">
      <w:numFmt w:val="bullet"/>
      <w:lvlText w:val="•"/>
      <w:lvlJc w:val="left"/>
      <w:pPr>
        <w:ind w:left="5623" w:hanging="360"/>
      </w:pPr>
      <w:rPr>
        <w:rFonts w:hint="default"/>
      </w:rPr>
    </w:lvl>
    <w:lvl w:ilvl="6" w:tplc="284AF0B2">
      <w:numFmt w:val="bullet"/>
      <w:lvlText w:val="•"/>
      <w:lvlJc w:val="left"/>
      <w:pPr>
        <w:ind w:left="6403" w:hanging="360"/>
      </w:pPr>
      <w:rPr>
        <w:rFonts w:hint="default"/>
      </w:rPr>
    </w:lvl>
    <w:lvl w:ilvl="7" w:tplc="63AE61DA">
      <w:numFmt w:val="bullet"/>
      <w:lvlText w:val="•"/>
      <w:lvlJc w:val="left"/>
      <w:pPr>
        <w:ind w:left="7184" w:hanging="360"/>
      </w:pPr>
      <w:rPr>
        <w:rFonts w:hint="default"/>
      </w:rPr>
    </w:lvl>
    <w:lvl w:ilvl="8" w:tplc="72AC8E3C">
      <w:numFmt w:val="bullet"/>
      <w:lvlText w:val="•"/>
      <w:lvlJc w:val="left"/>
      <w:pPr>
        <w:ind w:left="7965" w:hanging="360"/>
      </w:pPr>
      <w:rPr>
        <w:rFonts w:hint="default"/>
      </w:rPr>
    </w:lvl>
  </w:abstractNum>
  <w:abstractNum w:abstractNumId="1">
    <w:nsid w:val="09CB5441"/>
    <w:multiLevelType w:val="multilevel"/>
    <w:tmpl w:val="FB220B94"/>
    <w:lvl w:ilvl="0">
      <w:start w:val="1"/>
      <w:numFmt w:val="decimal"/>
      <w:lvlText w:val="%1"/>
      <w:lvlJc w:val="left"/>
      <w:pPr>
        <w:ind w:left="360" w:hanging="360"/>
      </w:pPr>
      <w:rPr>
        <w:rFonts w:hint="default"/>
      </w:rPr>
    </w:lvl>
    <w:lvl w:ilvl="1">
      <w:start w:val="3"/>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2">
    <w:nsid w:val="0C252961"/>
    <w:multiLevelType w:val="multilevel"/>
    <w:tmpl w:val="4DFAD558"/>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
    <w:nsid w:val="12D23087"/>
    <w:multiLevelType w:val="multilevel"/>
    <w:tmpl w:val="DC9C06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15E81076"/>
    <w:multiLevelType w:val="multilevel"/>
    <w:tmpl w:val="892E4DC4"/>
    <w:lvl w:ilvl="0">
      <w:start w:val="11"/>
      <w:numFmt w:val="decimal"/>
      <w:lvlText w:val="%1"/>
      <w:lvlJc w:val="left"/>
      <w:pPr>
        <w:ind w:left="420" w:hanging="420"/>
      </w:pPr>
      <w:rPr>
        <w:rFonts w:hint="default"/>
      </w:rPr>
    </w:lvl>
    <w:lvl w:ilvl="1">
      <w:start w:val="1"/>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nsid w:val="1A265B9A"/>
    <w:multiLevelType w:val="multilevel"/>
    <w:tmpl w:val="D618FED8"/>
    <w:lvl w:ilvl="0">
      <w:start w:val="10"/>
      <w:numFmt w:val="decimal"/>
      <w:lvlText w:val="%1"/>
      <w:lvlJc w:val="left"/>
      <w:pPr>
        <w:ind w:left="420" w:hanging="420"/>
      </w:pPr>
      <w:rPr>
        <w:rFonts w:hint="default"/>
      </w:rPr>
    </w:lvl>
    <w:lvl w:ilvl="1">
      <w:start w:val="1"/>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
    <w:nsid w:val="1CF80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3900EF"/>
    <w:multiLevelType w:val="multilevel"/>
    <w:tmpl w:val="E1F4F24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nsid w:val="2DC80AFE"/>
    <w:multiLevelType w:val="multilevel"/>
    <w:tmpl w:val="D090B15A"/>
    <w:lvl w:ilvl="0">
      <w:start w:val="5"/>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9">
    <w:nsid w:val="2E220310"/>
    <w:multiLevelType w:val="hybridMultilevel"/>
    <w:tmpl w:val="CC8CA9FA"/>
    <w:lvl w:ilvl="0" w:tplc="C288702C">
      <w:start w:val="4"/>
      <w:numFmt w:val="upperLetter"/>
      <w:lvlText w:val="%1."/>
      <w:lvlJc w:val="left"/>
      <w:pPr>
        <w:ind w:left="942" w:hanging="360"/>
      </w:pPr>
      <w:rPr>
        <w:rFonts w:hint="default"/>
      </w:rPr>
    </w:lvl>
    <w:lvl w:ilvl="1" w:tplc="04210019" w:tentative="1">
      <w:start w:val="1"/>
      <w:numFmt w:val="lowerLetter"/>
      <w:lvlText w:val="%2."/>
      <w:lvlJc w:val="left"/>
      <w:pPr>
        <w:ind w:left="1662" w:hanging="360"/>
      </w:pPr>
    </w:lvl>
    <w:lvl w:ilvl="2" w:tplc="0421001B">
      <w:start w:val="1"/>
      <w:numFmt w:val="lowerRoman"/>
      <w:lvlText w:val="%3."/>
      <w:lvlJc w:val="right"/>
      <w:pPr>
        <w:ind w:left="2382" w:hanging="180"/>
      </w:pPr>
    </w:lvl>
    <w:lvl w:ilvl="3" w:tplc="0421000F">
      <w:start w:val="1"/>
      <w:numFmt w:val="decimal"/>
      <w:lvlText w:val="%4."/>
      <w:lvlJc w:val="left"/>
      <w:pPr>
        <w:ind w:left="3102" w:hanging="360"/>
      </w:pPr>
    </w:lvl>
    <w:lvl w:ilvl="4" w:tplc="04210019" w:tentative="1">
      <w:start w:val="1"/>
      <w:numFmt w:val="lowerLetter"/>
      <w:lvlText w:val="%5."/>
      <w:lvlJc w:val="left"/>
      <w:pPr>
        <w:ind w:left="3822" w:hanging="360"/>
      </w:pPr>
    </w:lvl>
    <w:lvl w:ilvl="5" w:tplc="0421001B" w:tentative="1">
      <w:start w:val="1"/>
      <w:numFmt w:val="lowerRoman"/>
      <w:lvlText w:val="%6."/>
      <w:lvlJc w:val="right"/>
      <w:pPr>
        <w:ind w:left="4542" w:hanging="180"/>
      </w:pPr>
    </w:lvl>
    <w:lvl w:ilvl="6" w:tplc="0421000F" w:tentative="1">
      <w:start w:val="1"/>
      <w:numFmt w:val="decimal"/>
      <w:lvlText w:val="%7."/>
      <w:lvlJc w:val="left"/>
      <w:pPr>
        <w:ind w:left="5262" w:hanging="360"/>
      </w:pPr>
    </w:lvl>
    <w:lvl w:ilvl="7" w:tplc="04210019" w:tentative="1">
      <w:start w:val="1"/>
      <w:numFmt w:val="lowerLetter"/>
      <w:lvlText w:val="%8."/>
      <w:lvlJc w:val="left"/>
      <w:pPr>
        <w:ind w:left="5982" w:hanging="360"/>
      </w:pPr>
    </w:lvl>
    <w:lvl w:ilvl="8" w:tplc="0421001B" w:tentative="1">
      <w:start w:val="1"/>
      <w:numFmt w:val="lowerRoman"/>
      <w:lvlText w:val="%9."/>
      <w:lvlJc w:val="right"/>
      <w:pPr>
        <w:ind w:left="6702" w:hanging="180"/>
      </w:pPr>
    </w:lvl>
  </w:abstractNum>
  <w:abstractNum w:abstractNumId="10">
    <w:nsid w:val="2F8F2DDC"/>
    <w:multiLevelType w:val="hybridMultilevel"/>
    <w:tmpl w:val="FE0A78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F66F44"/>
    <w:multiLevelType w:val="multilevel"/>
    <w:tmpl w:val="FDDC69EC"/>
    <w:lvl w:ilvl="0">
      <w:start w:val="2"/>
      <w:numFmt w:val="decimal"/>
      <w:lvlText w:val="%1"/>
      <w:lvlJc w:val="left"/>
      <w:pPr>
        <w:ind w:left="582" w:hanging="360"/>
      </w:pPr>
      <w:rPr>
        <w:rFonts w:hint="default"/>
      </w:rPr>
    </w:lvl>
    <w:lvl w:ilvl="1">
      <w:start w:val="1"/>
      <w:numFmt w:val="decimal"/>
      <w:lvlText w:val="%1.%2"/>
      <w:lvlJc w:val="left"/>
      <w:pPr>
        <w:ind w:left="582" w:hanging="360"/>
      </w:pPr>
      <w:rPr>
        <w:rFonts w:ascii="Times New Roman" w:eastAsia="Times New Roman" w:hAnsi="Times New Roman" w:cs="Times New Roman" w:hint="default"/>
        <w:b/>
        <w:bCs/>
        <w:w w:val="100"/>
        <w:sz w:val="24"/>
        <w:szCs w:val="24"/>
      </w:rPr>
    </w:lvl>
    <w:lvl w:ilvl="2">
      <w:start w:val="1"/>
      <w:numFmt w:val="decimal"/>
      <w:lvlText w:val="%3."/>
      <w:lvlJc w:val="left"/>
      <w:pPr>
        <w:ind w:left="6740" w:hanging="360"/>
      </w:pPr>
      <w:rPr>
        <w:rFonts w:hint="default"/>
        <w:spacing w:val="-5"/>
        <w:w w:val="99"/>
      </w:rPr>
    </w:lvl>
    <w:lvl w:ilvl="3">
      <w:start w:val="1"/>
      <w:numFmt w:val="upperLetter"/>
      <w:lvlText w:val="%4."/>
      <w:lvlJc w:val="left"/>
      <w:pPr>
        <w:ind w:left="1498" w:hanging="360"/>
      </w:pPr>
      <w:rPr>
        <w:rFonts w:ascii="Times New Roman" w:eastAsia="Times New Roman" w:hAnsi="Times New Roman" w:cs="Times New Roman" w:hint="default"/>
        <w:spacing w:val="-1"/>
        <w:w w:val="99"/>
        <w:sz w:val="24"/>
        <w:szCs w:val="24"/>
      </w:rPr>
    </w:lvl>
    <w:lvl w:ilvl="4">
      <w:numFmt w:val="bullet"/>
      <w:lvlText w:val="•"/>
      <w:lvlJc w:val="left"/>
      <w:pPr>
        <w:ind w:left="2646" w:hanging="360"/>
      </w:pPr>
      <w:rPr>
        <w:rFonts w:hint="default"/>
      </w:rPr>
    </w:lvl>
    <w:lvl w:ilvl="5">
      <w:numFmt w:val="bullet"/>
      <w:lvlText w:val="•"/>
      <w:lvlJc w:val="left"/>
      <w:pPr>
        <w:ind w:left="3793" w:hanging="360"/>
      </w:pPr>
      <w:rPr>
        <w:rFonts w:hint="default"/>
      </w:rPr>
    </w:lvl>
    <w:lvl w:ilvl="6">
      <w:numFmt w:val="bullet"/>
      <w:lvlText w:val="•"/>
      <w:lvlJc w:val="left"/>
      <w:pPr>
        <w:ind w:left="4939" w:hanging="360"/>
      </w:pPr>
      <w:rPr>
        <w:rFonts w:hint="default"/>
      </w:rPr>
    </w:lvl>
    <w:lvl w:ilvl="7">
      <w:numFmt w:val="bullet"/>
      <w:lvlText w:val="•"/>
      <w:lvlJc w:val="left"/>
      <w:pPr>
        <w:ind w:left="6086" w:hanging="360"/>
      </w:pPr>
      <w:rPr>
        <w:rFonts w:hint="default"/>
      </w:rPr>
    </w:lvl>
    <w:lvl w:ilvl="8">
      <w:numFmt w:val="bullet"/>
      <w:lvlText w:val="•"/>
      <w:lvlJc w:val="left"/>
      <w:pPr>
        <w:ind w:left="7233" w:hanging="360"/>
      </w:pPr>
      <w:rPr>
        <w:rFonts w:hint="default"/>
      </w:rPr>
    </w:lvl>
  </w:abstractNum>
  <w:abstractNum w:abstractNumId="12">
    <w:nsid w:val="474735CA"/>
    <w:multiLevelType w:val="multilevel"/>
    <w:tmpl w:val="AA7273F6"/>
    <w:lvl w:ilvl="0">
      <w:start w:val="3"/>
      <w:numFmt w:val="decimal"/>
      <w:lvlText w:val="%1"/>
      <w:lvlJc w:val="left"/>
      <w:pPr>
        <w:ind w:left="360" w:hanging="360"/>
      </w:pPr>
      <w:rPr>
        <w:rFonts w:hint="default"/>
        <w:color w:val="000000"/>
      </w:rPr>
    </w:lvl>
    <w:lvl w:ilvl="1">
      <w:start w:val="1"/>
      <w:numFmt w:val="decimal"/>
      <w:lvlText w:val="%1.%2"/>
      <w:lvlJc w:val="left"/>
      <w:pPr>
        <w:ind w:left="2592" w:hanging="360"/>
      </w:pPr>
      <w:rPr>
        <w:rFonts w:hint="default"/>
        <w:color w:val="000000"/>
      </w:rPr>
    </w:lvl>
    <w:lvl w:ilvl="2">
      <w:start w:val="1"/>
      <w:numFmt w:val="decimal"/>
      <w:lvlText w:val="%1.%2.%3"/>
      <w:lvlJc w:val="left"/>
      <w:pPr>
        <w:ind w:left="5184" w:hanging="720"/>
      </w:pPr>
      <w:rPr>
        <w:rFonts w:hint="default"/>
        <w:color w:val="000000"/>
      </w:rPr>
    </w:lvl>
    <w:lvl w:ilvl="3">
      <w:start w:val="1"/>
      <w:numFmt w:val="decimal"/>
      <w:lvlText w:val="%1.%2.%3.%4"/>
      <w:lvlJc w:val="left"/>
      <w:pPr>
        <w:ind w:left="7416" w:hanging="720"/>
      </w:pPr>
      <w:rPr>
        <w:rFonts w:hint="default"/>
        <w:color w:val="000000"/>
      </w:rPr>
    </w:lvl>
    <w:lvl w:ilvl="4">
      <w:start w:val="1"/>
      <w:numFmt w:val="decimal"/>
      <w:lvlText w:val="%1.%2.%3.%4.%5"/>
      <w:lvlJc w:val="left"/>
      <w:pPr>
        <w:ind w:left="10008" w:hanging="1080"/>
      </w:pPr>
      <w:rPr>
        <w:rFonts w:hint="default"/>
        <w:color w:val="000000"/>
      </w:rPr>
    </w:lvl>
    <w:lvl w:ilvl="5">
      <w:start w:val="1"/>
      <w:numFmt w:val="decimal"/>
      <w:lvlText w:val="%1.%2.%3.%4.%5.%6"/>
      <w:lvlJc w:val="left"/>
      <w:pPr>
        <w:ind w:left="12240" w:hanging="1080"/>
      </w:pPr>
      <w:rPr>
        <w:rFonts w:hint="default"/>
        <w:color w:val="000000"/>
      </w:rPr>
    </w:lvl>
    <w:lvl w:ilvl="6">
      <w:start w:val="1"/>
      <w:numFmt w:val="decimal"/>
      <w:lvlText w:val="%1.%2.%3.%4.%5.%6.%7"/>
      <w:lvlJc w:val="left"/>
      <w:pPr>
        <w:ind w:left="14832" w:hanging="1440"/>
      </w:pPr>
      <w:rPr>
        <w:rFonts w:hint="default"/>
        <w:color w:val="000000"/>
      </w:rPr>
    </w:lvl>
    <w:lvl w:ilvl="7">
      <w:start w:val="1"/>
      <w:numFmt w:val="decimal"/>
      <w:lvlText w:val="%1.%2.%3.%4.%5.%6.%7.%8"/>
      <w:lvlJc w:val="left"/>
      <w:pPr>
        <w:ind w:left="17064" w:hanging="1440"/>
      </w:pPr>
      <w:rPr>
        <w:rFonts w:hint="default"/>
        <w:color w:val="000000"/>
      </w:rPr>
    </w:lvl>
    <w:lvl w:ilvl="8">
      <w:start w:val="1"/>
      <w:numFmt w:val="decimal"/>
      <w:lvlText w:val="%1.%2.%3.%4.%5.%6.%7.%8.%9"/>
      <w:lvlJc w:val="left"/>
      <w:pPr>
        <w:ind w:left="19656" w:hanging="1800"/>
      </w:pPr>
      <w:rPr>
        <w:rFonts w:hint="default"/>
        <w:color w:val="000000"/>
      </w:rPr>
    </w:lvl>
  </w:abstractNum>
  <w:abstractNum w:abstractNumId="13">
    <w:nsid w:val="4A4626D5"/>
    <w:multiLevelType w:val="multilevel"/>
    <w:tmpl w:val="043E0372"/>
    <w:lvl w:ilvl="0">
      <w:start w:val="3"/>
      <w:numFmt w:val="decimal"/>
      <w:lvlText w:val="%1"/>
      <w:lvlJc w:val="left"/>
      <w:pPr>
        <w:ind w:left="582" w:hanging="360"/>
      </w:pPr>
      <w:rPr>
        <w:rFonts w:hint="default"/>
      </w:rPr>
    </w:lvl>
    <w:lvl w:ilvl="1">
      <w:start w:val="1"/>
      <w:numFmt w:val="decimal"/>
      <w:lvlText w:val="%1.%2"/>
      <w:lvlJc w:val="left"/>
      <w:pPr>
        <w:ind w:left="582" w:hanging="360"/>
      </w:pPr>
      <w:rPr>
        <w:rFonts w:ascii="Times New Roman" w:eastAsia="Times New Roman" w:hAnsi="Times New Roman" w:cs="Times New Roman" w:hint="default"/>
        <w:b/>
        <w:bCs/>
        <w:w w:val="100"/>
        <w:sz w:val="24"/>
        <w:szCs w:val="24"/>
      </w:rPr>
    </w:lvl>
    <w:lvl w:ilvl="2">
      <w:start w:val="1"/>
      <w:numFmt w:val="decimal"/>
      <w:lvlText w:val="%3."/>
      <w:lvlJc w:val="left"/>
      <w:pPr>
        <w:ind w:left="1717" w:hanging="360"/>
      </w:pPr>
      <w:rPr>
        <w:rFonts w:ascii="Times New Roman" w:eastAsia="Times New Roman" w:hAnsi="Times New Roman" w:cs="Times New Roman" w:hint="default"/>
        <w:spacing w:val="-5"/>
        <w:w w:val="99"/>
        <w:sz w:val="24"/>
        <w:szCs w:val="24"/>
      </w:rPr>
    </w:lvl>
    <w:lvl w:ilvl="3">
      <w:numFmt w:val="bullet"/>
      <w:lvlText w:val="•"/>
      <w:lvlJc w:val="left"/>
      <w:pPr>
        <w:ind w:left="2655" w:hanging="360"/>
      </w:pPr>
      <w:rPr>
        <w:rFonts w:hint="default"/>
      </w:rPr>
    </w:lvl>
    <w:lvl w:ilvl="4">
      <w:numFmt w:val="bullet"/>
      <w:lvlText w:val="•"/>
      <w:lvlJc w:val="left"/>
      <w:pPr>
        <w:ind w:left="3591" w:hanging="360"/>
      </w:pPr>
      <w:rPr>
        <w:rFonts w:hint="default"/>
      </w:rPr>
    </w:lvl>
    <w:lvl w:ilvl="5">
      <w:numFmt w:val="bullet"/>
      <w:lvlText w:val="•"/>
      <w:lvlJc w:val="left"/>
      <w:pPr>
        <w:ind w:left="4527" w:hanging="360"/>
      </w:pPr>
      <w:rPr>
        <w:rFonts w:hint="default"/>
      </w:rPr>
    </w:lvl>
    <w:lvl w:ilvl="6">
      <w:numFmt w:val="bullet"/>
      <w:lvlText w:val="•"/>
      <w:lvlJc w:val="left"/>
      <w:pPr>
        <w:ind w:left="5463" w:hanging="360"/>
      </w:pPr>
      <w:rPr>
        <w:rFonts w:hint="default"/>
      </w:rPr>
    </w:lvl>
    <w:lvl w:ilvl="7">
      <w:numFmt w:val="bullet"/>
      <w:lvlText w:val="•"/>
      <w:lvlJc w:val="left"/>
      <w:pPr>
        <w:ind w:left="6399" w:hanging="360"/>
      </w:pPr>
      <w:rPr>
        <w:rFonts w:hint="default"/>
      </w:rPr>
    </w:lvl>
    <w:lvl w:ilvl="8">
      <w:numFmt w:val="bullet"/>
      <w:lvlText w:val="•"/>
      <w:lvlJc w:val="left"/>
      <w:pPr>
        <w:ind w:left="7334" w:hanging="360"/>
      </w:pPr>
      <w:rPr>
        <w:rFonts w:hint="default"/>
      </w:rPr>
    </w:lvl>
  </w:abstractNum>
  <w:abstractNum w:abstractNumId="14">
    <w:nsid w:val="4D933937"/>
    <w:multiLevelType w:val="multilevel"/>
    <w:tmpl w:val="86C6C66C"/>
    <w:lvl w:ilvl="0">
      <w:start w:val="1"/>
      <w:numFmt w:val="decimal"/>
      <w:lvlText w:val="%1"/>
      <w:lvlJc w:val="left"/>
      <w:pPr>
        <w:ind w:left="582" w:hanging="360"/>
      </w:pPr>
      <w:rPr>
        <w:rFonts w:hint="default"/>
      </w:rPr>
    </w:lvl>
    <w:lvl w:ilvl="1">
      <w:start w:val="1"/>
      <w:numFmt w:val="decimal"/>
      <w:lvlText w:val="%1.%2"/>
      <w:lvlJc w:val="left"/>
      <w:pPr>
        <w:ind w:left="582" w:hanging="360"/>
      </w:pPr>
      <w:rPr>
        <w:rFonts w:ascii="Times New Roman" w:eastAsia="Times New Roman" w:hAnsi="Times New Roman" w:cs="Times New Roman" w:hint="default"/>
        <w:b/>
        <w:bCs/>
        <w:w w:val="100"/>
        <w:sz w:val="24"/>
        <w:szCs w:val="24"/>
      </w:rPr>
    </w:lvl>
    <w:lvl w:ilvl="2">
      <w:start w:val="1"/>
      <w:numFmt w:val="decimal"/>
      <w:lvlText w:val="%3."/>
      <w:lvlJc w:val="left"/>
      <w:pPr>
        <w:ind w:left="786" w:hanging="360"/>
      </w:pPr>
      <w:rPr>
        <w:rFonts w:ascii="Times New Roman" w:eastAsia="Times New Roman" w:hAnsi="Times New Roman" w:cs="Times New Roman" w:hint="default"/>
        <w:spacing w:val="-5"/>
        <w:w w:val="99"/>
        <w:sz w:val="24"/>
        <w:szCs w:val="24"/>
      </w:rPr>
    </w:lvl>
    <w:lvl w:ilvl="3">
      <w:start w:val="1"/>
      <w:numFmt w:val="decimal"/>
      <w:lvlText w:val="%3.%4"/>
      <w:lvlJc w:val="left"/>
      <w:pPr>
        <w:ind w:left="1369" w:hanging="360"/>
      </w:pPr>
      <w:rPr>
        <w:rFonts w:ascii="Times New Roman" w:eastAsia="Times New Roman" w:hAnsi="Times New Roman" w:cs="Times New Roman" w:hint="default"/>
        <w:spacing w:val="-3"/>
        <w:w w:val="100"/>
        <w:sz w:val="24"/>
        <w:szCs w:val="24"/>
      </w:rPr>
    </w:lvl>
    <w:lvl w:ilvl="4">
      <w:numFmt w:val="bullet"/>
      <w:lvlText w:val="•"/>
      <w:lvlJc w:val="left"/>
      <w:pPr>
        <w:ind w:left="1360" w:hanging="360"/>
      </w:pPr>
      <w:rPr>
        <w:rFonts w:hint="default"/>
      </w:rPr>
    </w:lvl>
    <w:lvl w:ilvl="5">
      <w:numFmt w:val="bullet"/>
      <w:lvlText w:val="•"/>
      <w:lvlJc w:val="left"/>
      <w:pPr>
        <w:ind w:left="2721" w:hanging="360"/>
      </w:pPr>
      <w:rPr>
        <w:rFonts w:hint="default"/>
      </w:rPr>
    </w:lvl>
    <w:lvl w:ilvl="6">
      <w:numFmt w:val="bullet"/>
      <w:lvlText w:val="•"/>
      <w:lvlJc w:val="left"/>
      <w:pPr>
        <w:ind w:left="4082" w:hanging="360"/>
      </w:pPr>
      <w:rPr>
        <w:rFonts w:hint="default"/>
      </w:rPr>
    </w:lvl>
    <w:lvl w:ilvl="7">
      <w:numFmt w:val="bullet"/>
      <w:lvlText w:val="•"/>
      <w:lvlJc w:val="left"/>
      <w:pPr>
        <w:ind w:left="5443" w:hanging="360"/>
      </w:pPr>
      <w:rPr>
        <w:rFonts w:hint="default"/>
      </w:rPr>
    </w:lvl>
    <w:lvl w:ilvl="8">
      <w:numFmt w:val="bullet"/>
      <w:lvlText w:val="•"/>
      <w:lvlJc w:val="left"/>
      <w:pPr>
        <w:ind w:left="6804" w:hanging="360"/>
      </w:pPr>
      <w:rPr>
        <w:rFonts w:hint="default"/>
      </w:rPr>
    </w:lvl>
  </w:abstractNum>
  <w:abstractNum w:abstractNumId="15">
    <w:nsid w:val="53CD1E7F"/>
    <w:multiLevelType w:val="multilevel"/>
    <w:tmpl w:val="646855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D0B46CB"/>
    <w:multiLevelType w:val="multilevel"/>
    <w:tmpl w:val="3C9A6602"/>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nsid w:val="6C967EC2"/>
    <w:multiLevelType w:val="multilevel"/>
    <w:tmpl w:val="6D2213A2"/>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8">
    <w:nsid w:val="77B4764B"/>
    <w:multiLevelType w:val="multilevel"/>
    <w:tmpl w:val="DC9C06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7C6626F3"/>
    <w:multiLevelType w:val="multilevel"/>
    <w:tmpl w:val="030AD162"/>
    <w:lvl w:ilvl="0">
      <w:start w:val="12"/>
      <w:numFmt w:val="decimal"/>
      <w:lvlText w:val="%1"/>
      <w:lvlJc w:val="left"/>
      <w:pPr>
        <w:ind w:left="420" w:hanging="420"/>
      </w:pPr>
      <w:rPr>
        <w:rFonts w:hint="default"/>
      </w:rPr>
    </w:lvl>
    <w:lvl w:ilvl="1">
      <w:start w:val="1"/>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num w:numId="1">
    <w:abstractNumId w:val="0"/>
  </w:num>
  <w:num w:numId="2">
    <w:abstractNumId w:val="13"/>
  </w:num>
  <w:num w:numId="3">
    <w:abstractNumId w:val="11"/>
  </w:num>
  <w:num w:numId="4">
    <w:abstractNumId w:val="14"/>
  </w:num>
  <w:num w:numId="5">
    <w:abstractNumId w:val="9"/>
  </w:num>
  <w:num w:numId="6">
    <w:abstractNumId w:val="18"/>
  </w:num>
  <w:num w:numId="7">
    <w:abstractNumId w:val="1"/>
  </w:num>
  <w:num w:numId="8">
    <w:abstractNumId w:val="3"/>
  </w:num>
  <w:num w:numId="9">
    <w:abstractNumId w:val="6"/>
  </w:num>
  <w:num w:numId="10">
    <w:abstractNumId w:val="12"/>
  </w:num>
  <w:num w:numId="11">
    <w:abstractNumId w:val="2"/>
  </w:num>
  <w:num w:numId="12">
    <w:abstractNumId w:val="8"/>
  </w:num>
  <w:num w:numId="13">
    <w:abstractNumId w:val="7"/>
  </w:num>
  <w:num w:numId="14">
    <w:abstractNumId w:val="16"/>
  </w:num>
  <w:num w:numId="15">
    <w:abstractNumId w:val="15"/>
  </w:num>
  <w:num w:numId="16">
    <w:abstractNumId w:val="17"/>
  </w:num>
  <w:num w:numId="17">
    <w:abstractNumId w:val="5"/>
  </w:num>
  <w:num w:numId="18">
    <w:abstractNumId w:val="4"/>
  </w:num>
  <w:num w:numId="19">
    <w:abstractNumId w:val="1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91"/>
    <o:shapelayout v:ext="edit">
      <o:idmap v:ext="edit" data="2"/>
      <o:rules v:ext="edit">
        <o:r id="V:Rule1" type="connector" idref="#_x0000_s2090"/>
      </o:rules>
    </o:shapelayout>
  </w:hdrShapeDefaults>
  <w:footnotePr>
    <w:footnote w:id="-1"/>
    <w:footnote w:id="0"/>
  </w:footnotePr>
  <w:endnotePr>
    <w:endnote w:id="-1"/>
    <w:endnote w:id="0"/>
  </w:endnotePr>
  <w:compat>
    <w:ulTrailSpace/>
    <w:compatSetting w:name="compatibilityMode" w:uri="http://schemas.microsoft.com/office/word" w:val="12"/>
  </w:compat>
  <w:rsids>
    <w:rsidRoot w:val="00D617ED"/>
    <w:rsid w:val="00006758"/>
    <w:rsid w:val="00024AF4"/>
    <w:rsid w:val="00046C90"/>
    <w:rsid w:val="00051B70"/>
    <w:rsid w:val="000C1B5A"/>
    <w:rsid w:val="000C5704"/>
    <w:rsid w:val="000F3781"/>
    <w:rsid w:val="00107354"/>
    <w:rsid w:val="00107652"/>
    <w:rsid w:val="00136F16"/>
    <w:rsid w:val="00145068"/>
    <w:rsid w:val="00151646"/>
    <w:rsid w:val="0016219B"/>
    <w:rsid w:val="00170BC9"/>
    <w:rsid w:val="00181B1A"/>
    <w:rsid w:val="001C6FC1"/>
    <w:rsid w:val="001E607C"/>
    <w:rsid w:val="001F0ED4"/>
    <w:rsid w:val="001F2A44"/>
    <w:rsid w:val="001F6706"/>
    <w:rsid w:val="002263D3"/>
    <w:rsid w:val="0025358E"/>
    <w:rsid w:val="00264878"/>
    <w:rsid w:val="002A4411"/>
    <w:rsid w:val="002B5B1E"/>
    <w:rsid w:val="002C1BAA"/>
    <w:rsid w:val="00320AC5"/>
    <w:rsid w:val="0032166F"/>
    <w:rsid w:val="0033233C"/>
    <w:rsid w:val="003330BF"/>
    <w:rsid w:val="00360311"/>
    <w:rsid w:val="00374692"/>
    <w:rsid w:val="003905BC"/>
    <w:rsid w:val="003B2838"/>
    <w:rsid w:val="003D48C1"/>
    <w:rsid w:val="003E303E"/>
    <w:rsid w:val="003E35EC"/>
    <w:rsid w:val="0043131D"/>
    <w:rsid w:val="004412A9"/>
    <w:rsid w:val="00454A85"/>
    <w:rsid w:val="00474186"/>
    <w:rsid w:val="004D01D5"/>
    <w:rsid w:val="00507117"/>
    <w:rsid w:val="0052031E"/>
    <w:rsid w:val="005447A6"/>
    <w:rsid w:val="00553C69"/>
    <w:rsid w:val="00570C45"/>
    <w:rsid w:val="00572328"/>
    <w:rsid w:val="005C42EA"/>
    <w:rsid w:val="005E008D"/>
    <w:rsid w:val="00600A9E"/>
    <w:rsid w:val="00630BAC"/>
    <w:rsid w:val="00637D2C"/>
    <w:rsid w:val="00644705"/>
    <w:rsid w:val="00670DE9"/>
    <w:rsid w:val="00674A5D"/>
    <w:rsid w:val="00695F2A"/>
    <w:rsid w:val="006A6F37"/>
    <w:rsid w:val="006D227E"/>
    <w:rsid w:val="006E383C"/>
    <w:rsid w:val="006E41C3"/>
    <w:rsid w:val="006F2B79"/>
    <w:rsid w:val="006F7470"/>
    <w:rsid w:val="0072701C"/>
    <w:rsid w:val="007342AE"/>
    <w:rsid w:val="0077382A"/>
    <w:rsid w:val="007821C7"/>
    <w:rsid w:val="007B19D9"/>
    <w:rsid w:val="007D2187"/>
    <w:rsid w:val="00800457"/>
    <w:rsid w:val="008038A6"/>
    <w:rsid w:val="00827CA1"/>
    <w:rsid w:val="00874311"/>
    <w:rsid w:val="008A7EA7"/>
    <w:rsid w:val="008B11E6"/>
    <w:rsid w:val="008E4C30"/>
    <w:rsid w:val="008F2443"/>
    <w:rsid w:val="00937BA0"/>
    <w:rsid w:val="009671B6"/>
    <w:rsid w:val="00995775"/>
    <w:rsid w:val="009C4690"/>
    <w:rsid w:val="009C4BE7"/>
    <w:rsid w:val="009E38CF"/>
    <w:rsid w:val="009E4A9D"/>
    <w:rsid w:val="009F45D6"/>
    <w:rsid w:val="00A17138"/>
    <w:rsid w:val="00A23909"/>
    <w:rsid w:val="00A85D91"/>
    <w:rsid w:val="00A937C4"/>
    <w:rsid w:val="00A93976"/>
    <w:rsid w:val="00A95752"/>
    <w:rsid w:val="00AA248A"/>
    <w:rsid w:val="00AD1F0E"/>
    <w:rsid w:val="00AD2C9F"/>
    <w:rsid w:val="00AD3872"/>
    <w:rsid w:val="00B51A34"/>
    <w:rsid w:val="00B53B72"/>
    <w:rsid w:val="00B6796D"/>
    <w:rsid w:val="00B961F6"/>
    <w:rsid w:val="00BE6F88"/>
    <w:rsid w:val="00BF5043"/>
    <w:rsid w:val="00BF5C3F"/>
    <w:rsid w:val="00C12E96"/>
    <w:rsid w:val="00C21E9A"/>
    <w:rsid w:val="00C230C8"/>
    <w:rsid w:val="00C2443C"/>
    <w:rsid w:val="00C34047"/>
    <w:rsid w:val="00C44C06"/>
    <w:rsid w:val="00C51AAB"/>
    <w:rsid w:val="00C90CB7"/>
    <w:rsid w:val="00CA6F41"/>
    <w:rsid w:val="00CA7FB2"/>
    <w:rsid w:val="00CF5958"/>
    <w:rsid w:val="00D52C56"/>
    <w:rsid w:val="00D617ED"/>
    <w:rsid w:val="00D8282D"/>
    <w:rsid w:val="00DA5F7C"/>
    <w:rsid w:val="00DB7517"/>
    <w:rsid w:val="00DD0B9B"/>
    <w:rsid w:val="00DD573D"/>
    <w:rsid w:val="00DF6B99"/>
    <w:rsid w:val="00E00265"/>
    <w:rsid w:val="00E0081D"/>
    <w:rsid w:val="00E03FC1"/>
    <w:rsid w:val="00E46E6C"/>
    <w:rsid w:val="00E8141E"/>
    <w:rsid w:val="00ED23D8"/>
    <w:rsid w:val="00ED32F3"/>
    <w:rsid w:val="00EE4686"/>
    <w:rsid w:val="00F0697A"/>
    <w:rsid w:val="00F252C0"/>
    <w:rsid w:val="00F46442"/>
    <w:rsid w:val="00F47E5A"/>
    <w:rsid w:val="00F76617"/>
    <w:rsid w:val="00F86D23"/>
    <w:rsid w:val="00FA7D04"/>
    <w:rsid w:val="00FD7D07"/>
    <w:rsid w:val="00FE13AF"/>
    <w:rsid w:val="00FE7972"/>
    <w:rsid w:val="00FF6D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17ED"/>
    <w:rPr>
      <w:rFonts w:ascii="Times New Roman" w:eastAsia="Times New Roman" w:hAnsi="Times New Roman" w:cs="Times New Roman"/>
    </w:rPr>
  </w:style>
  <w:style w:type="paragraph" w:styleId="Heading1">
    <w:name w:val="heading 1"/>
    <w:basedOn w:val="Normal"/>
    <w:link w:val="Heading1Char"/>
    <w:uiPriority w:val="1"/>
    <w:qFormat/>
    <w:rsid w:val="00D617ED"/>
    <w:pPr>
      <w:ind w:left="582"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17ED"/>
    <w:pPr>
      <w:ind w:hanging="360"/>
    </w:pPr>
    <w:rPr>
      <w:sz w:val="24"/>
      <w:szCs w:val="24"/>
    </w:rPr>
  </w:style>
  <w:style w:type="paragraph" w:styleId="ListParagraph">
    <w:name w:val="List Paragraph"/>
    <w:aliases w:val="Body Text Char1,Char Char2,kepala,Light Grid - Accent 31,List Paragraph Inventariasi,Tabel,ANNEX,List Paragraph1"/>
    <w:basedOn w:val="Normal"/>
    <w:link w:val="ListParagraphChar"/>
    <w:uiPriority w:val="34"/>
    <w:qFormat/>
    <w:rsid w:val="00D617ED"/>
    <w:pPr>
      <w:ind w:left="1498" w:hanging="360"/>
    </w:pPr>
  </w:style>
  <w:style w:type="paragraph" w:customStyle="1" w:styleId="TableParagraph">
    <w:name w:val="Table Paragraph"/>
    <w:basedOn w:val="Normal"/>
    <w:uiPriority w:val="1"/>
    <w:qFormat/>
    <w:rsid w:val="00D617ED"/>
  </w:style>
  <w:style w:type="character" w:customStyle="1" w:styleId="Heading1Char">
    <w:name w:val="Heading 1 Char"/>
    <w:basedOn w:val="DefaultParagraphFont"/>
    <w:link w:val="Heading1"/>
    <w:uiPriority w:val="9"/>
    <w:rsid w:val="00DA5F7C"/>
    <w:rPr>
      <w:rFonts w:ascii="Times New Roman" w:eastAsia="Times New Roman" w:hAnsi="Times New Roman" w:cs="Times New Roman"/>
      <w:b/>
      <w:bCs/>
      <w:sz w:val="24"/>
      <w:szCs w:val="24"/>
    </w:rPr>
  </w:style>
  <w:style w:type="character" w:customStyle="1" w:styleId="ListParagraphChar">
    <w:name w:val="List Paragraph Char"/>
    <w:aliases w:val="Body Text Char1 Char,Char Char2 Char,kepala Char,Light Grid - Accent 31 Char,List Paragraph Inventariasi Char,Tabel Char,ANNEX Char,List Paragraph1 Char"/>
    <w:link w:val="ListParagraph"/>
    <w:uiPriority w:val="34"/>
    <w:locked/>
    <w:rsid w:val="00644705"/>
    <w:rPr>
      <w:rFonts w:ascii="Times New Roman" w:eastAsia="Times New Roman" w:hAnsi="Times New Roman" w:cs="Times New Roman"/>
    </w:rPr>
  </w:style>
  <w:style w:type="paragraph" w:styleId="Header">
    <w:name w:val="header"/>
    <w:basedOn w:val="Normal"/>
    <w:link w:val="HeaderChar"/>
    <w:uiPriority w:val="99"/>
    <w:unhideWhenUsed/>
    <w:rsid w:val="0052031E"/>
    <w:pPr>
      <w:tabs>
        <w:tab w:val="center" w:pos="4513"/>
        <w:tab w:val="right" w:pos="9026"/>
      </w:tabs>
    </w:pPr>
  </w:style>
  <w:style w:type="character" w:customStyle="1" w:styleId="HeaderChar">
    <w:name w:val="Header Char"/>
    <w:basedOn w:val="DefaultParagraphFont"/>
    <w:link w:val="Header"/>
    <w:uiPriority w:val="99"/>
    <w:rsid w:val="0052031E"/>
    <w:rPr>
      <w:rFonts w:ascii="Times New Roman" w:eastAsia="Times New Roman" w:hAnsi="Times New Roman" w:cs="Times New Roman"/>
    </w:rPr>
  </w:style>
  <w:style w:type="paragraph" w:styleId="Footer">
    <w:name w:val="footer"/>
    <w:basedOn w:val="Normal"/>
    <w:link w:val="FooterChar"/>
    <w:uiPriority w:val="99"/>
    <w:unhideWhenUsed/>
    <w:rsid w:val="0052031E"/>
    <w:pPr>
      <w:tabs>
        <w:tab w:val="center" w:pos="4513"/>
        <w:tab w:val="right" w:pos="9026"/>
      </w:tabs>
    </w:pPr>
  </w:style>
  <w:style w:type="character" w:customStyle="1" w:styleId="FooterChar">
    <w:name w:val="Footer Char"/>
    <w:basedOn w:val="DefaultParagraphFont"/>
    <w:link w:val="Footer"/>
    <w:uiPriority w:val="99"/>
    <w:rsid w:val="0052031E"/>
    <w:rPr>
      <w:rFonts w:ascii="Times New Roman" w:eastAsia="Times New Roman" w:hAnsi="Times New Roman" w:cs="Times New Roman"/>
    </w:rPr>
  </w:style>
  <w:style w:type="paragraph" w:styleId="NormalWeb">
    <w:name w:val="Normal (Web)"/>
    <w:basedOn w:val="Normal"/>
    <w:uiPriority w:val="99"/>
    <w:unhideWhenUsed/>
    <w:rsid w:val="00360311"/>
    <w:pPr>
      <w:widowControl/>
      <w:autoSpaceDE/>
      <w:autoSpaceDN/>
      <w:spacing w:before="100" w:beforeAutospacing="1" w:after="100" w:afterAutospacing="1"/>
    </w:pPr>
    <w:rPr>
      <w:sz w:val="24"/>
      <w:szCs w:val="24"/>
      <w:lang w:val="id-ID" w:eastAsia="id-ID"/>
    </w:rPr>
  </w:style>
  <w:style w:type="table" w:styleId="TableGrid">
    <w:name w:val="Table Grid"/>
    <w:basedOn w:val="TableNormal"/>
    <w:rsid w:val="002C1BAA"/>
    <w:pPr>
      <w:widowControl/>
      <w:autoSpaceDE/>
      <w:autoSpaceDN/>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B99"/>
    <w:rPr>
      <w:rFonts w:ascii="Tahoma" w:hAnsi="Tahoma" w:cs="Tahoma"/>
      <w:sz w:val="16"/>
      <w:szCs w:val="16"/>
    </w:rPr>
  </w:style>
  <w:style w:type="character" w:customStyle="1" w:styleId="BalloonTextChar">
    <w:name w:val="Balloon Text Char"/>
    <w:basedOn w:val="DefaultParagraphFont"/>
    <w:link w:val="BalloonText"/>
    <w:uiPriority w:val="99"/>
    <w:semiHidden/>
    <w:rsid w:val="00DF6B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2CE84-E3A0-47CA-B803-04EFEAAB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36</Pages>
  <Words>7004</Words>
  <Characters>39927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112</cp:revision>
  <cp:lastPrinted>2018-10-16T09:47:00Z</cp:lastPrinted>
  <dcterms:created xsi:type="dcterms:W3CDTF">2018-10-15T09:19:00Z</dcterms:created>
  <dcterms:modified xsi:type="dcterms:W3CDTF">2018-10-16T09:49:00Z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2010</vt:lpwstr>
  </property>
  <property fmtid="{D5CDD505-2E9C-101B-9397-08002B2CF9AE}" pid="4" name="LastSaved">
    <vt:filetime>2018-10-15T00:00:00Z</vt:filetime>
  </property>
</Properties>
</file>