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E3" w:rsidRDefault="00A829E3" w:rsidP="00A829E3">
      <w:pPr>
        <w:pStyle w:val="NormalWeb"/>
        <w:jc w:val="center"/>
        <w:rPr>
          <w:rStyle w:val="Strong"/>
        </w:rPr>
      </w:pPr>
      <w:r>
        <w:rPr>
          <w:rStyle w:val="Strong"/>
        </w:rPr>
        <w:t>TATA CARA</w:t>
      </w:r>
      <w:r>
        <w:rPr>
          <w:b/>
          <w:bCs/>
        </w:rPr>
        <w:br/>
      </w:r>
      <w:r>
        <w:rPr>
          <w:rStyle w:val="Strong"/>
        </w:rPr>
        <w:t>PENYELESAIAN SENGKETA MELALUI KOMISI INFORMASI</w:t>
      </w:r>
    </w:p>
    <w:p w:rsidR="00A829E3" w:rsidRDefault="00A829E3" w:rsidP="00A829E3">
      <w:pPr>
        <w:pStyle w:val="NormalWeb"/>
        <w:jc w:val="center"/>
      </w:pPr>
    </w:p>
    <w:p w:rsidR="00A829E3" w:rsidRPr="00A829E3" w:rsidRDefault="00A829E3" w:rsidP="00A829E3">
      <w:pPr>
        <w:pStyle w:val="NormalWeb"/>
        <w:numPr>
          <w:ilvl w:val="0"/>
          <w:numId w:val="1"/>
        </w:numPr>
        <w:spacing w:line="480" w:lineRule="auto"/>
        <w:ind w:left="714" w:hanging="357"/>
        <w:jc w:val="both"/>
        <w:rPr>
          <w:rFonts w:ascii="Bookman Old Style" w:hAnsi="Bookman Old Style"/>
        </w:rPr>
      </w:pPr>
      <w:r w:rsidRPr="00A829E3">
        <w:rPr>
          <w:rFonts w:ascii="Bookman Old Style" w:hAnsi="Bookman Old Style"/>
        </w:rPr>
        <w:t>Upaya penyelesaian Sengketa Informasi Publik diajukan kepada Komisi Informasi Pusat dan/atau Komisi Informasi provinsi dan/atau Komisi Informasi kabupaten/kota sesuai dengan kewenangannya apabila tanggapan atasan Pejabat Pengelola Informasi dan Dokumentasi dalam proses keberatan tidak memuaskan Pemohon Informasi Publik.</w:t>
      </w:r>
    </w:p>
    <w:p w:rsidR="00A829E3" w:rsidRPr="00A829E3" w:rsidRDefault="00A829E3" w:rsidP="00A829E3">
      <w:pPr>
        <w:pStyle w:val="NormalWeb"/>
        <w:numPr>
          <w:ilvl w:val="0"/>
          <w:numId w:val="1"/>
        </w:numPr>
        <w:spacing w:line="480" w:lineRule="auto"/>
        <w:ind w:left="714" w:hanging="357"/>
        <w:jc w:val="both"/>
        <w:rPr>
          <w:rFonts w:ascii="Bookman Old Style" w:hAnsi="Bookman Old Style"/>
        </w:rPr>
      </w:pPr>
      <w:r w:rsidRPr="00A829E3">
        <w:rPr>
          <w:rFonts w:ascii="Bookman Old Style" w:hAnsi="Bookman Old Style"/>
        </w:rPr>
        <w:t>Upaya penyelesaian Sengketa Informasi Publik diajukan dalam waktu paling lambat 14 (empat belas) hari kerja setelah diterimanya tanggapan tertulis dari atasan pejabat.</w:t>
      </w:r>
    </w:p>
    <w:p w:rsidR="00A829E3" w:rsidRPr="00A829E3" w:rsidRDefault="00A829E3" w:rsidP="00A829E3">
      <w:pPr>
        <w:pStyle w:val="NormalWeb"/>
        <w:numPr>
          <w:ilvl w:val="0"/>
          <w:numId w:val="1"/>
        </w:numPr>
        <w:spacing w:line="480" w:lineRule="auto"/>
        <w:ind w:left="714" w:hanging="357"/>
        <w:jc w:val="both"/>
        <w:rPr>
          <w:rFonts w:ascii="Bookman Old Style" w:hAnsi="Bookman Old Style"/>
        </w:rPr>
      </w:pPr>
      <w:r w:rsidRPr="00A829E3">
        <w:rPr>
          <w:rFonts w:ascii="Bookman Old Style" w:hAnsi="Bookman Old Style"/>
        </w:rPr>
        <w:t>Komisi Informasi Pusat dan Komisi Informasi provinsi dan/atau Komisi Informasi kabupaten/kota harus mulai mengupayakan penyelesaian Sengketa Informasi Publik melalui Mediasi dan/atau Ajudikasi nonlitigasi paling lambat 14 (empat belas) hari kerja setelah menerima permohonan penyelesaian Sengketa Informasi Publik.</w:t>
      </w:r>
    </w:p>
    <w:p w:rsidR="00A829E3" w:rsidRPr="00A829E3" w:rsidRDefault="00A829E3" w:rsidP="00A829E3">
      <w:pPr>
        <w:pStyle w:val="NormalWeb"/>
        <w:numPr>
          <w:ilvl w:val="0"/>
          <w:numId w:val="1"/>
        </w:numPr>
        <w:spacing w:line="480" w:lineRule="auto"/>
        <w:ind w:left="714" w:hanging="357"/>
        <w:jc w:val="both"/>
        <w:rPr>
          <w:rFonts w:ascii="Bookman Old Style" w:hAnsi="Bookman Old Style"/>
        </w:rPr>
      </w:pPr>
      <w:r w:rsidRPr="00A829E3">
        <w:rPr>
          <w:rFonts w:ascii="Bookman Old Style" w:hAnsi="Bookman Old Style"/>
        </w:rPr>
        <w:t>Proses penyelesaian sengketa paling lambat dapat diselesaikan dalam waktu 100 (seratus) hari kerja.</w:t>
      </w:r>
    </w:p>
    <w:p w:rsidR="00A829E3" w:rsidRDefault="00A829E3" w:rsidP="00A829E3">
      <w:pPr>
        <w:pStyle w:val="NormalWeb"/>
        <w:numPr>
          <w:ilvl w:val="0"/>
          <w:numId w:val="1"/>
        </w:numPr>
        <w:spacing w:line="480" w:lineRule="auto"/>
        <w:ind w:left="714" w:hanging="357"/>
        <w:jc w:val="both"/>
      </w:pPr>
      <w:r w:rsidRPr="00A829E3">
        <w:rPr>
          <w:rFonts w:ascii="Bookman Old Style" w:hAnsi="Bookman Old Style"/>
        </w:rPr>
        <w:t>Putusan Komisi Informasi yang berasal dari kesepakatan melalui Mediasi bersifat final dan mengikat</w:t>
      </w:r>
      <w:r>
        <w:t>.</w:t>
      </w:r>
    </w:p>
    <w:p w:rsidR="005A4D67" w:rsidRDefault="005A4D67"/>
    <w:sectPr w:rsidR="005A4D67" w:rsidSect="005A4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A6A25"/>
    <w:multiLevelType w:val="multilevel"/>
    <w:tmpl w:val="96AE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9E3"/>
    <w:rsid w:val="00026D89"/>
    <w:rsid w:val="00033B89"/>
    <w:rsid w:val="00045C06"/>
    <w:rsid w:val="00054F7C"/>
    <w:rsid w:val="000C681F"/>
    <w:rsid w:val="001967FC"/>
    <w:rsid w:val="001A57BC"/>
    <w:rsid w:val="001B37EA"/>
    <w:rsid w:val="001C4FD6"/>
    <w:rsid w:val="001E2138"/>
    <w:rsid w:val="002A775B"/>
    <w:rsid w:val="003779B9"/>
    <w:rsid w:val="00394489"/>
    <w:rsid w:val="00397946"/>
    <w:rsid w:val="003E705A"/>
    <w:rsid w:val="004058F5"/>
    <w:rsid w:val="00426F8F"/>
    <w:rsid w:val="004933FF"/>
    <w:rsid w:val="00556BC2"/>
    <w:rsid w:val="00574EB7"/>
    <w:rsid w:val="005A3C8C"/>
    <w:rsid w:val="005A4D67"/>
    <w:rsid w:val="00655B3C"/>
    <w:rsid w:val="00693904"/>
    <w:rsid w:val="00695BD4"/>
    <w:rsid w:val="006D6941"/>
    <w:rsid w:val="00704813"/>
    <w:rsid w:val="007346B2"/>
    <w:rsid w:val="007653B2"/>
    <w:rsid w:val="007772BA"/>
    <w:rsid w:val="00883FF6"/>
    <w:rsid w:val="008857D1"/>
    <w:rsid w:val="008A18BD"/>
    <w:rsid w:val="009535B7"/>
    <w:rsid w:val="00961253"/>
    <w:rsid w:val="00970B0A"/>
    <w:rsid w:val="009817BB"/>
    <w:rsid w:val="009D4AAB"/>
    <w:rsid w:val="009F2182"/>
    <w:rsid w:val="00A0226F"/>
    <w:rsid w:val="00A05E7D"/>
    <w:rsid w:val="00A66E3F"/>
    <w:rsid w:val="00A75312"/>
    <w:rsid w:val="00A829E3"/>
    <w:rsid w:val="00AC7938"/>
    <w:rsid w:val="00AD793A"/>
    <w:rsid w:val="00B60B32"/>
    <w:rsid w:val="00B75571"/>
    <w:rsid w:val="00B919C5"/>
    <w:rsid w:val="00C04564"/>
    <w:rsid w:val="00C110EF"/>
    <w:rsid w:val="00C27F15"/>
    <w:rsid w:val="00C91F66"/>
    <w:rsid w:val="00C93F0B"/>
    <w:rsid w:val="00D52C79"/>
    <w:rsid w:val="00D571EC"/>
    <w:rsid w:val="00D74008"/>
    <w:rsid w:val="00DE20F5"/>
    <w:rsid w:val="00EC15F4"/>
    <w:rsid w:val="00F02161"/>
    <w:rsid w:val="00F844BC"/>
    <w:rsid w:val="00F9390E"/>
    <w:rsid w:val="00F95C3B"/>
    <w:rsid w:val="00FA0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A829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2019-09-05T07:45:00Z</dcterms:created>
  <dcterms:modified xsi:type="dcterms:W3CDTF">2019-09-05T07:46:00Z</dcterms:modified>
</cp:coreProperties>
</file>