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60"/>
        <w:tblW w:w="7229" w:type="dxa"/>
        <w:tblLook w:val="04A0" w:firstRow="1" w:lastRow="0" w:firstColumn="1" w:lastColumn="0" w:noHBand="0" w:noVBand="1"/>
      </w:tblPr>
      <w:tblGrid>
        <w:gridCol w:w="3543"/>
        <w:gridCol w:w="3686"/>
      </w:tblGrid>
      <w:tr w:rsidR="00354B6E" w:rsidRPr="00253978" w:rsidTr="006654AD">
        <w:trPr>
          <w:trHeight w:val="1316"/>
        </w:trPr>
        <w:tc>
          <w:tcPr>
            <w:tcW w:w="3543" w:type="dxa"/>
          </w:tcPr>
          <w:p w:rsidR="00354B6E" w:rsidRPr="00253978" w:rsidRDefault="00E175A1" w:rsidP="006654AD">
            <w:pPr>
              <w:rPr>
                <w:rFonts w:ascii="Bookman Old Style" w:hAnsi="Bookman Old Style" w:cs="Arial"/>
                <w:sz w:val="24"/>
                <w:szCs w:val="24"/>
              </w:rPr>
            </w:pPr>
            <w:bookmarkStart w:id="0" w:name="_GoBack"/>
            <w:bookmarkEnd w:id="0"/>
            <w:r>
              <w:rPr>
                <w:rFonts w:ascii="Bookman Old Style" w:hAnsi="Bookman Old Style"/>
                <w:noProof/>
                <w:sz w:val="24"/>
                <w:szCs w:val="24"/>
                <w:lang w:eastAsia="id-ID"/>
              </w:rPr>
              <w:drawing>
                <wp:inline distT="0" distB="0" distL="0" distR="0">
                  <wp:extent cx="923925" cy="876300"/>
                  <wp:effectExtent l="19050" t="0" r="9525" b="0"/>
                  <wp:docPr id="1" name="Picture 1" descr="LAMBAN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KOTA"/>
                          <pic:cNvPicPr>
                            <a:picLocks noChangeAspect="1" noChangeArrowheads="1"/>
                          </pic:cNvPicPr>
                        </pic:nvPicPr>
                        <pic:blipFill>
                          <a:blip r:embed="rId8"/>
                          <a:srcRect/>
                          <a:stretch>
                            <a:fillRect/>
                          </a:stretch>
                        </pic:blipFill>
                        <pic:spPr bwMode="auto">
                          <a:xfrm>
                            <a:off x="0" y="0"/>
                            <a:ext cx="923925" cy="876300"/>
                          </a:xfrm>
                          <a:prstGeom prst="rect">
                            <a:avLst/>
                          </a:prstGeom>
                          <a:noFill/>
                          <a:ln w="9525">
                            <a:noFill/>
                            <a:miter lim="800000"/>
                            <a:headEnd/>
                            <a:tailEnd/>
                          </a:ln>
                        </pic:spPr>
                      </pic:pic>
                    </a:graphicData>
                  </a:graphic>
                </wp:inline>
              </w:drawing>
            </w:r>
          </w:p>
        </w:tc>
        <w:tc>
          <w:tcPr>
            <w:tcW w:w="3686" w:type="dxa"/>
          </w:tcPr>
          <w:p w:rsidR="00354B6E" w:rsidRPr="00253978" w:rsidRDefault="00E175A1" w:rsidP="006654AD">
            <w:pPr>
              <w:ind w:left="34" w:right="34"/>
              <w:jc w:val="right"/>
              <w:rPr>
                <w:rFonts w:ascii="Bookman Old Style" w:hAnsi="Bookman Old Style" w:cs="Arial"/>
                <w:sz w:val="24"/>
                <w:szCs w:val="24"/>
              </w:rPr>
            </w:pPr>
            <w:r>
              <w:rPr>
                <w:rFonts w:ascii="Bookman Old Style" w:hAnsi="Bookman Old Style" w:cs="Arial"/>
                <w:noProof/>
                <w:sz w:val="24"/>
                <w:szCs w:val="24"/>
                <w:lang w:eastAsia="id-ID"/>
              </w:rPr>
              <w:drawing>
                <wp:inline distT="0" distB="0" distL="0" distR="0">
                  <wp:extent cx="1009650" cy="828675"/>
                  <wp:effectExtent l="1905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1009650" cy="828675"/>
                          </a:xfrm>
                          <a:prstGeom prst="rect">
                            <a:avLst/>
                          </a:prstGeom>
                          <a:noFill/>
                          <a:ln w="9525">
                            <a:noFill/>
                            <a:miter lim="800000"/>
                            <a:headEnd/>
                            <a:tailEnd/>
                          </a:ln>
                        </pic:spPr>
                      </pic:pic>
                    </a:graphicData>
                  </a:graphic>
                </wp:inline>
              </w:drawing>
            </w:r>
          </w:p>
        </w:tc>
      </w:tr>
    </w:tbl>
    <w:p w:rsidR="00F656BB" w:rsidRPr="00163F40" w:rsidRDefault="00F656BB" w:rsidP="0024232E">
      <w:pPr>
        <w:rPr>
          <w:rFonts w:ascii="Bookman Old Style" w:hAnsi="Bookman Old Style" w:cs="Arial"/>
          <w:sz w:val="24"/>
          <w:szCs w:val="24"/>
          <w:lang w:val="en-US"/>
        </w:rPr>
      </w:pPr>
    </w:p>
    <w:p w:rsidR="00B0774A" w:rsidRPr="00253978" w:rsidRDefault="00B42475" w:rsidP="00923F80">
      <w:pPr>
        <w:spacing w:after="0" w:line="360" w:lineRule="auto"/>
        <w:jc w:val="center"/>
        <w:rPr>
          <w:rFonts w:ascii="Bookman Old Style" w:hAnsi="Bookman Old Style" w:cs="Arial"/>
          <w:b/>
          <w:sz w:val="24"/>
          <w:szCs w:val="24"/>
          <w:lang w:val="en-US"/>
        </w:rPr>
      </w:pPr>
      <w:r>
        <w:rPr>
          <w:rFonts w:ascii="Bookman Old Style" w:hAnsi="Bookman Old Style" w:cs="Arial"/>
          <w:b/>
          <w:sz w:val="24"/>
          <w:szCs w:val="24"/>
          <w:lang w:val="en-US"/>
        </w:rPr>
        <w:t>PERJANJIAN KERJASAMA</w:t>
      </w:r>
    </w:p>
    <w:p w:rsidR="00BF3517" w:rsidRPr="00253978" w:rsidRDefault="00BF3517" w:rsidP="00923F80">
      <w:pPr>
        <w:spacing w:after="0" w:line="360" w:lineRule="auto"/>
        <w:jc w:val="center"/>
        <w:rPr>
          <w:rFonts w:ascii="Bookman Old Style" w:hAnsi="Bookman Old Style" w:cs="Arial"/>
          <w:b/>
          <w:sz w:val="24"/>
          <w:szCs w:val="24"/>
        </w:rPr>
      </w:pPr>
      <w:r w:rsidRPr="00253978">
        <w:rPr>
          <w:rFonts w:ascii="Bookman Old Style" w:hAnsi="Bookman Old Style" w:cs="Arial"/>
          <w:b/>
          <w:sz w:val="24"/>
          <w:szCs w:val="24"/>
        </w:rPr>
        <w:t>ANTARA</w:t>
      </w:r>
    </w:p>
    <w:p w:rsidR="00BF3517" w:rsidRPr="00253978" w:rsidRDefault="00A60765" w:rsidP="00923F80">
      <w:pPr>
        <w:spacing w:after="0" w:line="360" w:lineRule="auto"/>
        <w:jc w:val="center"/>
        <w:rPr>
          <w:rFonts w:ascii="Bookman Old Style" w:hAnsi="Bookman Old Style" w:cs="Arial"/>
          <w:b/>
          <w:sz w:val="24"/>
          <w:szCs w:val="24"/>
        </w:rPr>
      </w:pPr>
      <w:r>
        <w:rPr>
          <w:rFonts w:ascii="Bookman Old Style" w:hAnsi="Bookman Old Style" w:cs="Arial"/>
          <w:b/>
          <w:sz w:val="24"/>
          <w:szCs w:val="24"/>
          <w:lang w:val="en-US"/>
        </w:rPr>
        <w:t>DINAS KOMUNIKASI DAN INFORMATIKA</w:t>
      </w:r>
      <w:r w:rsidR="00BF3517" w:rsidRPr="00253978">
        <w:rPr>
          <w:rFonts w:ascii="Bookman Old Style" w:hAnsi="Bookman Old Style" w:cs="Arial"/>
          <w:b/>
          <w:sz w:val="24"/>
          <w:szCs w:val="24"/>
        </w:rPr>
        <w:t xml:space="preserve"> KOTA SERANG</w:t>
      </w:r>
    </w:p>
    <w:p w:rsidR="00BF3517" w:rsidRPr="00253978" w:rsidRDefault="00BF3517" w:rsidP="00923F80">
      <w:pPr>
        <w:spacing w:after="0" w:line="360" w:lineRule="auto"/>
        <w:jc w:val="center"/>
        <w:rPr>
          <w:rFonts w:ascii="Bookman Old Style" w:hAnsi="Bookman Old Style" w:cs="Arial"/>
          <w:b/>
          <w:sz w:val="24"/>
          <w:szCs w:val="24"/>
        </w:rPr>
      </w:pPr>
      <w:r w:rsidRPr="00253978">
        <w:rPr>
          <w:rFonts w:ascii="Bookman Old Style" w:hAnsi="Bookman Old Style" w:cs="Arial"/>
          <w:b/>
          <w:sz w:val="24"/>
          <w:szCs w:val="24"/>
        </w:rPr>
        <w:t>DENGAN</w:t>
      </w:r>
    </w:p>
    <w:p w:rsidR="00BF3517" w:rsidRPr="00253978" w:rsidRDefault="00BF3517" w:rsidP="00923F80">
      <w:pPr>
        <w:spacing w:after="0" w:line="360" w:lineRule="auto"/>
        <w:jc w:val="center"/>
        <w:rPr>
          <w:rFonts w:ascii="Bookman Old Style" w:hAnsi="Bookman Old Style" w:cs="Arial"/>
          <w:b/>
          <w:sz w:val="24"/>
          <w:szCs w:val="24"/>
        </w:rPr>
      </w:pPr>
      <w:r w:rsidRPr="00253978">
        <w:rPr>
          <w:rFonts w:ascii="Bookman Old Style" w:hAnsi="Bookman Old Style" w:cs="Arial"/>
          <w:b/>
          <w:sz w:val="24"/>
          <w:szCs w:val="24"/>
        </w:rPr>
        <w:t>BADAN PUSAT STATISTIK</w:t>
      </w:r>
      <w:r w:rsidR="00EC697F">
        <w:rPr>
          <w:rFonts w:ascii="Bookman Old Style" w:hAnsi="Bookman Old Style" w:cs="Arial"/>
          <w:b/>
          <w:sz w:val="24"/>
          <w:szCs w:val="24"/>
          <w:lang w:val="en-US"/>
        </w:rPr>
        <w:t xml:space="preserve"> </w:t>
      </w:r>
      <w:r w:rsidRPr="00253978">
        <w:rPr>
          <w:rFonts w:ascii="Bookman Old Style" w:hAnsi="Bookman Old Style" w:cs="Arial"/>
          <w:b/>
          <w:sz w:val="24"/>
          <w:szCs w:val="24"/>
        </w:rPr>
        <w:t>KOTA SERANG</w:t>
      </w:r>
    </w:p>
    <w:p w:rsidR="007B506C" w:rsidRPr="00657A91" w:rsidRDefault="00BF3517" w:rsidP="00163F40">
      <w:pPr>
        <w:spacing w:after="0" w:line="240" w:lineRule="auto"/>
        <w:ind w:left="2127"/>
        <w:rPr>
          <w:rFonts w:ascii="Bookman Old Style" w:hAnsi="Bookman Old Style" w:cs="Arial"/>
          <w:sz w:val="24"/>
          <w:szCs w:val="24"/>
        </w:rPr>
      </w:pPr>
      <w:r w:rsidRPr="00657A91">
        <w:rPr>
          <w:rFonts w:ascii="Bookman Old Style" w:hAnsi="Bookman Old Style" w:cs="Arial"/>
          <w:sz w:val="24"/>
          <w:szCs w:val="24"/>
        </w:rPr>
        <w:t>NOMOR :</w:t>
      </w:r>
      <w:r w:rsidR="00065E0E" w:rsidRPr="00657A91">
        <w:rPr>
          <w:rFonts w:ascii="Bookman Old Style" w:hAnsi="Bookman Old Style" w:cs="Arial"/>
          <w:sz w:val="24"/>
          <w:szCs w:val="24"/>
          <w:lang w:val="en-US"/>
        </w:rPr>
        <w:t xml:space="preserve"> </w:t>
      </w:r>
      <w:r w:rsidR="00657A91" w:rsidRPr="00657A91">
        <w:rPr>
          <w:rFonts w:ascii="Bookman Old Style" w:hAnsi="Bookman Old Style" w:cs="Arial"/>
          <w:sz w:val="24"/>
          <w:szCs w:val="24"/>
        </w:rPr>
        <w:t>134.4</w:t>
      </w:r>
      <w:r w:rsidR="00A60765" w:rsidRPr="00657A91">
        <w:rPr>
          <w:rFonts w:ascii="Bookman Old Style" w:hAnsi="Bookman Old Style" w:cs="Arial"/>
          <w:sz w:val="24"/>
          <w:szCs w:val="24"/>
          <w:lang w:val="en-US"/>
        </w:rPr>
        <w:t>/</w:t>
      </w:r>
      <w:r w:rsidR="00C317D7" w:rsidRPr="00657A91">
        <w:rPr>
          <w:rFonts w:ascii="Bookman Old Style" w:hAnsi="Bookman Old Style" w:cs="Arial"/>
          <w:sz w:val="24"/>
          <w:szCs w:val="24"/>
          <w:lang w:val="en-US"/>
        </w:rPr>
        <w:t>PKS.</w:t>
      </w:r>
      <w:r w:rsidR="00657A91" w:rsidRPr="00657A91">
        <w:rPr>
          <w:rFonts w:ascii="Bookman Old Style" w:hAnsi="Bookman Old Style" w:cs="Arial"/>
          <w:sz w:val="24"/>
          <w:szCs w:val="24"/>
        </w:rPr>
        <w:t>05</w:t>
      </w:r>
      <w:r w:rsidR="00F62133" w:rsidRPr="00657A91">
        <w:rPr>
          <w:rFonts w:ascii="Bookman Old Style" w:hAnsi="Bookman Old Style" w:cs="Arial"/>
          <w:sz w:val="24"/>
          <w:szCs w:val="24"/>
          <w:lang w:val="en-US"/>
        </w:rPr>
        <w:t>/</w:t>
      </w:r>
      <w:r w:rsidR="00A60765" w:rsidRPr="00657A91">
        <w:rPr>
          <w:rFonts w:ascii="Bookman Old Style" w:hAnsi="Bookman Old Style" w:cs="Arial"/>
          <w:sz w:val="24"/>
          <w:szCs w:val="24"/>
          <w:lang w:val="en-US"/>
        </w:rPr>
        <w:t>Diskominfo</w:t>
      </w:r>
      <w:r w:rsidR="00C06A6E" w:rsidRPr="00657A91">
        <w:rPr>
          <w:rFonts w:ascii="Bookman Old Style" w:hAnsi="Bookman Old Style" w:cs="Arial"/>
          <w:sz w:val="24"/>
          <w:szCs w:val="24"/>
          <w:lang w:val="en-US"/>
        </w:rPr>
        <w:t>/I/</w:t>
      </w:r>
      <w:r w:rsidR="00AF42E5" w:rsidRPr="00657A91">
        <w:rPr>
          <w:rFonts w:ascii="Bookman Old Style" w:hAnsi="Bookman Old Style" w:cs="Arial"/>
          <w:sz w:val="24"/>
          <w:szCs w:val="24"/>
          <w:lang w:val="en-US"/>
        </w:rPr>
        <w:t>20</w:t>
      </w:r>
      <w:r w:rsidR="00BC6741" w:rsidRPr="00657A91">
        <w:rPr>
          <w:rFonts w:ascii="Bookman Old Style" w:hAnsi="Bookman Old Style" w:cs="Arial"/>
          <w:sz w:val="24"/>
          <w:szCs w:val="24"/>
          <w:lang w:val="en-US"/>
        </w:rPr>
        <w:t>1</w:t>
      </w:r>
      <w:r w:rsidR="00BA5A62" w:rsidRPr="00657A91">
        <w:rPr>
          <w:rFonts w:ascii="Bookman Old Style" w:hAnsi="Bookman Old Style" w:cs="Arial"/>
          <w:sz w:val="24"/>
          <w:szCs w:val="24"/>
        </w:rPr>
        <w:t>9</w:t>
      </w:r>
    </w:p>
    <w:p w:rsidR="007B506C" w:rsidRPr="00BA5A62" w:rsidRDefault="00BF3517" w:rsidP="00163F40">
      <w:pPr>
        <w:spacing w:after="0" w:line="240" w:lineRule="auto"/>
        <w:ind w:left="2127"/>
        <w:rPr>
          <w:rFonts w:ascii="Bookman Old Style" w:hAnsi="Bookman Old Style" w:cs="Arial"/>
          <w:sz w:val="24"/>
          <w:szCs w:val="24"/>
        </w:rPr>
      </w:pPr>
      <w:r w:rsidRPr="00357E6B">
        <w:rPr>
          <w:rFonts w:ascii="Bookman Old Style" w:hAnsi="Bookman Old Style" w:cs="Arial"/>
          <w:sz w:val="24"/>
          <w:szCs w:val="24"/>
        </w:rPr>
        <w:t>NOMOR :</w:t>
      </w:r>
      <w:r w:rsidR="00065E0E" w:rsidRPr="00357E6B">
        <w:rPr>
          <w:rFonts w:ascii="Bookman Old Style" w:hAnsi="Bookman Old Style" w:cs="Arial"/>
          <w:sz w:val="24"/>
          <w:szCs w:val="24"/>
          <w:lang w:val="en-US"/>
        </w:rPr>
        <w:t xml:space="preserve"> </w:t>
      </w:r>
      <w:r w:rsidR="00357E6B" w:rsidRPr="00357E6B">
        <w:rPr>
          <w:rFonts w:ascii="Bookman Old Style" w:hAnsi="Bookman Old Style" w:cs="Arial"/>
          <w:sz w:val="24"/>
          <w:szCs w:val="24"/>
        </w:rPr>
        <w:t>013.1/BPS/3673.1/1/2019</w:t>
      </w:r>
    </w:p>
    <w:p w:rsidR="007B506C" w:rsidRPr="00AB300C" w:rsidRDefault="007B506C" w:rsidP="007B506C">
      <w:pPr>
        <w:spacing w:after="0" w:line="240" w:lineRule="auto"/>
        <w:jc w:val="center"/>
        <w:rPr>
          <w:rFonts w:ascii="Bookman Old Style" w:hAnsi="Bookman Old Style" w:cs="Arial"/>
          <w:b/>
          <w:sz w:val="24"/>
          <w:szCs w:val="24"/>
          <w:lang w:val="en-US"/>
        </w:rPr>
      </w:pPr>
    </w:p>
    <w:p w:rsidR="00BF3517" w:rsidRPr="00AB300C" w:rsidRDefault="00BF3517" w:rsidP="007B506C">
      <w:pPr>
        <w:spacing w:after="0" w:line="240" w:lineRule="auto"/>
        <w:jc w:val="center"/>
        <w:rPr>
          <w:rFonts w:ascii="Bookman Old Style" w:hAnsi="Bookman Old Style" w:cs="Arial"/>
          <w:b/>
          <w:sz w:val="24"/>
          <w:szCs w:val="24"/>
        </w:rPr>
      </w:pPr>
      <w:r w:rsidRPr="00AB300C">
        <w:rPr>
          <w:rFonts w:ascii="Bookman Old Style" w:hAnsi="Bookman Old Style" w:cs="Arial"/>
          <w:b/>
          <w:sz w:val="24"/>
          <w:szCs w:val="24"/>
        </w:rPr>
        <w:t>TENTANG</w:t>
      </w:r>
    </w:p>
    <w:p w:rsidR="004B25EC" w:rsidRDefault="007D6173" w:rsidP="007D6173">
      <w:pPr>
        <w:spacing w:after="0" w:line="240" w:lineRule="auto"/>
        <w:jc w:val="center"/>
        <w:rPr>
          <w:rFonts w:ascii="Bookman Old Style" w:hAnsi="Bookman Old Style" w:cs="Arial"/>
          <w:b/>
          <w:sz w:val="24"/>
          <w:szCs w:val="24"/>
          <w:lang w:val="en-US"/>
        </w:rPr>
      </w:pPr>
      <w:r w:rsidRPr="00AB300C">
        <w:rPr>
          <w:rFonts w:ascii="Bookman Old Style" w:hAnsi="Bookman Old Style" w:cs="Arial"/>
          <w:b/>
          <w:sz w:val="24"/>
          <w:szCs w:val="24"/>
          <w:lang w:val="en-US"/>
        </w:rPr>
        <w:t xml:space="preserve">PENYUSUNAN </w:t>
      </w:r>
      <w:r w:rsidR="00495BEA" w:rsidRPr="00AB300C">
        <w:rPr>
          <w:rFonts w:ascii="Bookman Old Style" w:hAnsi="Bookman Old Style" w:cs="Arial"/>
          <w:b/>
          <w:sz w:val="24"/>
          <w:szCs w:val="24"/>
        </w:rPr>
        <w:t>ANALISIS</w:t>
      </w:r>
      <w:r w:rsidR="0014397C">
        <w:rPr>
          <w:rFonts w:ascii="Bookman Old Style" w:hAnsi="Bookman Old Style" w:cs="Arial"/>
          <w:b/>
          <w:sz w:val="24"/>
          <w:szCs w:val="24"/>
          <w:lang w:val="en-US"/>
        </w:rPr>
        <w:t xml:space="preserve"> </w:t>
      </w:r>
      <w:r w:rsidR="00C60234">
        <w:rPr>
          <w:rFonts w:ascii="Bookman Old Style" w:hAnsi="Bookman Old Style" w:cs="Arial"/>
          <w:b/>
          <w:sz w:val="24"/>
          <w:szCs w:val="24"/>
          <w:lang w:val="en-US"/>
        </w:rPr>
        <w:t xml:space="preserve">PERKEMBANGAN </w:t>
      </w:r>
      <w:r w:rsidR="00C234AB" w:rsidRPr="00AB300C">
        <w:rPr>
          <w:rFonts w:ascii="Bookman Old Style" w:hAnsi="Bookman Old Style" w:cs="Arial"/>
          <w:b/>
          <w:sz w:val="24"/>
          <w:szCs w:val="24"/>
        </w:rPr>
        <w:t xml:space="preserve">PRODUK DOMESTIK REGIONAL BRUTO (PDRB) KOTA </w:t>
      </w:r>
      <w:r w:rsidR="00BB1C68" w:rsidRPr="00AB300C">
        <w:rPr>
          <w:rFonts w:ascii="Bookman Old Style" w:hAnsi="Bookman Old Style" w:cs="Arial"/>
          <w:b/>
          <w:sz w:val="24"/>
          <w:szCs w:val="24"/>
        </w:rPr>
        <w:t xml:space="preserve">SERANG </w:t>
      </w:r>
      <w:r w:rsidR="006F0F0C" w:rsidRPr="00AB300C">
        <w:rPr>
          <w:rFonts w:ascii="Bookman Old Style" w:hAnsi="Bookman Old Style" w:cs="Arial"/>
          <w:b/>
          <w:sz w:val="24"/>
          <w:szCs w:val="24"/>
        </w:rPr>
        <w:t xml:space="preserve">TAHUN </w:t>
      </w:r>
      <w:r w:rsidR="00A555A6" w:rsidRPr="00AB300C">
        <w:rPr>
          <w:rFonts w:ascii="Bookman Old Style" w:hAnsi="Bookman Old Style" w:cs="Arial"/>
          <w:b/>
          <w:sz w:val="24"/>
          <w:szCs w:val="24"/>
          <w:lang w:val="en-US"/>
        </w:rPr>
        <w:t>201</w:t>
      </w:r>
      <w:r w:rsidR="00BA5A62">
        <w:rPr>
          <w:rFonts w:ascii="Bookman Old Style" w:hAnsi="Bookman Old Style" w:cs="Arial"/>
          <w:b/>
          <w:sz w:val="24"/>
          <w:szCs w:val="24"/>
        </w:rPr>
        <w:t>8</w:t>
      </w:r>
      <w:r w:rsidR="00D44147">
        <w:rPr>
          <w:rFonts w:ascii="Bookman Old Style" w:hAnsi="Bookman Old Style" w:cs="Arial"/>
          <w:b/>
          <w:sz w:val="24"/>
          <w:szCs w:val="24"/>
          <w:lang w:val="en-US"/>
        </w:rPr>
        <w:t>, PDRB KECAMATAN TAHUN 201</w:t>
      </w:r>
      <w:r w:rsidR="00BA5A62">
        <w:rPr>
          <w:rFonts w:ascii="Bookman Old Style" w:hAnsi="Bookman Old Style" w:cs="Arial"/>
          <w:b/>
          <w:sz w:val="24"/>
          <w:szCs w:val="24"/>
        </w:rPr>
        <w:t>8</w:t>
      </w:r>
      <w:r w:rsidR="006D06B1">
        <w:rPr>
          <w:rFonts w:ascii="Bookman Old Style" w:hAnsi="Bookman Old Style" w:cs="Arial"/>
          <w:b/>
          <w:sz w:val="24"/>
          <w:szCs w:val="24"/>
          <w:lang w:val="en-US"/>
        </w:rPr>
        <w:t xml:space="preserve"> </w:t>
      </w:r>
      <w:r w:rsidR="006D06B1" w:rsidRPr="00AB300C">
        <w:rPr>
          <w:rFonts w:ascii="Bookman Old Style" w:hAnsi="Bookman Old Style" w:cs="Arial"/>
          <w:b/>
          <w:sz w:val="24"/>
          <w:szCs w:val="24"/>
        </w:rPr>
        <w:t>DAN</w:t>
      </w:r>
    </w:p>
    <w:p w:rsidR="00163F40" w:rsidRDefault="004B25EC" w:rsidP="004B25EC">
      <w:pPr>
        <w:spacing w:after="0" w:line="240" w:lineRule="auto"/>
        <w:jc w:val="center"/>
        <w:rPr>
          <w:rFonts w:ascii="Bookman Old Style" w:hAnsi="Bookman Old Style" w:cs="Arial"/>
          <w:b/>
          <w:sz w:val="24"/>
          <w:szCs w:val="24"/>
          <w:lang w:val="en-US"/>
        </w:rPr>
      </w:pPr>
      <w:r>
        <w:rPr>
          <w:rFonts w:ascii="Bookman Old Style" w:hAnsi="Bookman Old Style" w:cs="Arial"/>
          <w:b/>
          <w:sz w:val="24"/>
          <w:szCs w:val="24"/>
          <w:lang w:val="en-US"/>
        </w:rPr>
        <w:t xml:space="preserve">LAPORAN </w:t>
      </w:r>
      <w:r w:rsidRPr="00AB300C">
        <w:rPr>
          <w:rFonts w:ascii="Bookman Old Style" w:hAnsi="Bookman Old Style" w:cs="Arial"/>
          <w:b/>
          <w:sz w:val="24"/>
          <w:szCs w:val="24"/>
        </w:rPr>
        <w:t xml:space="preserve">TRIWULANAN </w:t>
      </w:r>
      <w:r>
        <w:rPr>
          <w:rFonts w:ascii="Bookman Old Style" w:hAnsi="Bookman Old Style" w:cs="Arial"/>
          <w:b/>
          <w:sz w:val="24"/>
          <w:szCs w:val="24"/>
          <w:lang w:val="en-US"/>
        </w:rPr>
        <w:t xml:space="preserve">PDRB </w:t>
      </w:r>
      <w:r w:rsidRPr="00AB300C">
        <w:rPr>
          <w:rFonts w:ascii="Bookman Old Style" w:hAnsi="Bookman Old Style" w:cs="Arial"/>
          <w:b/>
          <w:sz w:val="24"/>
          <w:szCs w:val="24"/>
          <w:lang w:val="en-US"/>
        </w:rPr>
        <w:t xml:space="preserve">KOTA SERANG </w:t>
      </w:r>
      <w:r w:rsidRPr="00AB300C">
        <w:rPr>
          <w:rFonts w:ascii="Bookman Old Style" w:hAnsi="Bookman Old Style" w:cs="Arial"/>
          <w:b/>
          <w:sz w:val="24"/>
          <w:szCs w:val="24"/>
        </w:rPr>
        <w:t>TAHUN 201</w:t>
      </w:r>
      <w:r w:rsidR="00BA5A62">
        <w:rPr>
          <w:rFonts w:ascii="Bookman Old Style" w:hAnsi="Bookman Old Style" w:cs="Arial"/>
          <w:b/>
          <w:sz w:val="24"/>
          <w:szCs w:val="24"/>
        </w:rPr>
        <w:t>8</w:t>
      </w:r>
      <w:r w:rsidR="00BA5A62">
        <w:rPr>
          <w:rFonts w:ascii="Bookman Old Style" w:hAnsi="Bookman Old Style" w:cs="Arial"/>
          <w:b/>
          <w:sz w:val="24"/>
          <w:szCs w:val="24"/>
          <w:lang w:val="en-US"/>
        </w:rPr>
        <w:t>-201</w:t>
      </w:r>
      <w:r w:rsidR="00BA5A62">
        <w:rPr>
          <w:rFonts w:ascii="Bookman Old Style" w:hAnsi="Bookman Old Style" w:cs="Arial"/>
          <w:b/>
          <w:sz w:val="24"/>
          <w:szCs w:val="24"/>
        </w:rPr>
        <w:t>9</w:t>
      </w:r>
      <w:r w:rsidR="007D6173" w:rsidRPr="00AB300C">
        <w:rPr>
          <w:rFonts w:ascii="Bookman Old Style" w:hAnsi="Bookman Old Style" w:cs="Arial"/>
          <w:b/>
          <w:sz w:val="24"/>
          <w:szCs w:val="24"/>
          <w:lang w:val="en-US"/>
        </w:rPr>
        <w:t xml:space="preserve"> </w:t>
      </w:r>
    </w:p>
    <w:p w:rsidR="004742DA" w:rsidRPr="00AB300C" w:rsidRDefault="004742DA" w:rsidP="007D6173">
      <w:pPr>
        <w:spacing w:after="0" w:line="240" w:lineRule="auto"/>
        <w:jc w:val="center"/>
        <w:rPr>
          <w:rFonts w:ascii="Bookman Old Style" w:hAnsi="Bookman Old Style" w:cs="Arial"/>
          <w:b/>
          <w:sz w:val="24"/>
          <w:szCs w:val="24"/>
          <w:lang w:val="en-US"/>
        </w:rPr>
      </w:pPr>
    </w:p>
    <w:p w:rsidR="004742DA" w:rsidRPr="00AB300C" w:rsidRDefault="00764E0B" w:rsidP="004742DA">
      <w:pPr>
        <w:jc w:val="center"/>
        <w:rPr>
          <w:rFonts w:ascii="Bookman Old Style" w:hAnsi="Bookman Old Style" w:cs="Arial"/>
          <w:b/>
          <w:sz w:val="24"/>
          <w:szCs w:val="24"/>
        </w:rPr>
      </w:pPr>
      <w:r>
        <w:rPr>
          <w:rFonts w:ascii="Bookman Old Style" w:hAnsi="Bookman Old Style" w:cs="Arial"/>
          <w:noProof/>
          <w:sz w:val="24"/>
          <w:szCs w:val="24"/>
          <w:lang w:eastAsia="id-ID"/>
        </w:rPr>
        <mc:AlternateContent>
          <mc:Choice Requires="wps">
            <w:drawing>
              <wp:anchor distT="4294967294" distB="4294967294" distL="114300" distR="114300" simplePos="0" relativeHeight="251657728" behindDoc="0" locked="0" layoutInCell="1" allowOverlap="1">
                <wp:simplePos x="0" y="0"/>
                <wp:positionH relativeFrom="column">
                  <wp:posOffset>-57150</wp:posOffset>
                </wp:positionH>
                <wp:positionV relativeFrom="paragraph">
                  <wp:posOffset>163194</wp:posOffset>
                </wp:positionV>
                <wp:extent cx="5577840" cy="0"/>
                <wp:effectExtent l="0" t="0" r="228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36141" id="_x0000_t32" coordsize="21600,21600" o:spt="32" o:oned="t" path="m,l21600,21600e" filled="f">
                <v:path arrowok="t" fillok="f" o:connecttype="none"/>
                <o:lock v:ext="edit" shapetype="t"/>
              </v:shapetype>
              <v:shape id="AutoShape 2" o:spid="_x0000_s1026" type="#_x0000_t32" style="position:absolute;margin-left:-4.5pt;margin-top:12.85pt;width:439.2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JB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6fTx8d5D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EjUGrveAAAACAEAAA8AAABkcnMvZG93bnJldi54bWxMj8FuwjAQ&#10;RO+V+g/WVuJSgUNUKAlxEELqoccCUq9LvCRp43UUOyTl62vEoT3OzmrmTbYZTSMu1LnasoL5LAJB&#10;XFhdc6ngeHibrkA4j6yxsUwKfsjBJn98yDDVduAPuux9KUIIuxQVVN63qZSuqMigm9mWOHhn2xn0&#10;QXal1B0OIdw0Mo6ipTRYc2iosKVdRcX3vjcKyPWLebRNTHl8vw7Pn/H1a2gPSk2exu0ahKfR/z3D&#10;DT+gQx6YTrZn7USjYJqEKV5BvHgFEfzVMnkBcbofZJ7J/wPyXwAAAP//AwBQSwECLQAUAAYACAAA&#10;ACEAtoM4kv4AAADhAQAAEwAAAAAAAAAAAAAAAAAAAAAAW0NvbnRlbnRfVHlwZXNdLnhtbFBLAQIt&#10;ABQABgAIAAAAIQA4/SH/1gAAAJQBAAALAAAAAAAAAAAAAAAAAC8BAABfcmVscy8ucmVsc1BLAQIt&#10;ABQABgAIAAAAIQCvd1JBHwIAADsEAAAOAAAAAAAAAAAAAAAAAC4CAABkcnMvZTJvRG9jLnhtbFBL&#10;AQItABQABgAIAAAAIQBI1Bq73gAAAAgBAAAPAAAAAAAAAAAAAAAAAHkEAABkcnMvZG93bnJldi54&#10;bWxQSwUGAAAAAAQABADzAAAAhAUAAAAA&#10;"/>
            </w:pict>
          </mc:Fallback>
        </mc:AlternateContent>
      </w:r>
    </w:p>
    <w:p w:rsidR="00BF3517" w:rsidRPr="00253978" w:rsidRDefault="00BF3517" w:rsidP="0014397C">
      <w:pPr>
        <w:spacing w:after="120" w:line="240" w:lineRule="auto"/>
        <w:jc w:val="both"/>
        <w:rPr>
          <w:rFonts w:ascii="Bookman Old Style" w:hAnsi="Bookman Old Style" w:cs="Arial"/>
          <w:sz w:val="24"/>
          <w:szCs w:val="24"/>
        </w:rPr>
      </w:pPr>
      <w:r w:rsidRPr="00AB300C">
        <w:rPr>
          <w:rFonts w:ascii="Bookman Old Style" w:hAnsi="Bookman Old Style" w:cs="Arial"/>
          <w:sz w:val="24"/>
          <w:szCs w:val="24"/>
        </w:rPr>
        <w:t xml:space="preserve">Pada </w:t>
      </w:r>
      <w:r w:rsidR="00736BF8" w:rsidRPr="00AB300C">
        <w:rPr>
          <w:rFonts w:ascii="Bookman Old Style" w:hAnsi="Bookman Old Style" w:cs="Arial"/>
          <w:sz w:val="24"/>
          <w:szCs w:val="24"/>
        </w:rPr>
        <w:t>H</w:t>
      </w:r>
      <w:r w:rsidRPr="00AB300C">
        <w:rPr>
          <w:rFonts w:ascii="Bookman Old Style" w:hAnsi="Bookman Old Style" w:cs="Arial"/>
          <w:sz w:val="24"/>
          <w:szCs w:val="24"/>
        </w:rPr>
        <w:t>ari ini</w:t>
      </w:r>
      <w:r w:rsidR="0014397C">
        <w:rPr>
          <w:rFonts w:ascii="Bookman Old Style" w:hAnsi="Bookman Old Style" w:cs="Arial"/>
          <w:sz w:val="24"/>
          <w:szCs w:val="24"/>
          <w:lang w:val="en-US"/>
        </w:rPr>
        <w:t xml:space="preserve"> </w:t>
      </w:r>
      <w:r w:rsidR="00BA5A62" w:rsidRPr="00357E6B">
        <w:rPr>
          <w:rFonts w:ascii="Bookman Old Style" w:hAnsi="Bookman Old Style" w:cs="Arial"/>
          <w:b/>
          <w:sz w:val="24"/>
          <w:szCs w:val="24"/>
        </w:rPr>
        <w:t>Jumat</w:t>
      </w:r>
      <w:r w:rsidR="00D44147">
        <w:rPr>
          <w:rFonts w:ascii="Bookman Old Style" w:hAnsi="Bookman Old Style" w:cs="Arial"/>
          <w:sz w:val="24"/>
          <w:szCs w:val="24"/>
          <w:lang w:val="en-US"/>
        </w:rPr>
        <w:t xml:space="preserve"> </w:t>
      </w:r>
      <w:r w:rsidR="00736BF8" w:rsidRPr="00AB300C">
        <w:rPr>
          <w:rFonts w:ascii="Bookman Old Style" w:hAnsi="Bookman Old Style" w:cs="Arial"/>
          <w:sz w:val="24"/>
          <w:szCs w:val="24"/>
        </w:rPr>
        <w:t>T</w:t>
      </w:r>
      <w:r w:rsidRPr="00AB300C">
        <w:rPr>
          <w:rFonts w:ascii="Bookman Old Style" w:hAnsi="Bookman Old Style" w:cs="Arial"/>
          <w:sz w:val="24"/>
          <w:szCs w:val="24"/>
        </w:rPr>
        <w:t>anggal</w:t>
      </w:r>
      <w:r w:rsidR="0014397C">
        <w:rPr>
          <w:rFonts w:ascii="Bookman Old Style" w:hAnsi="Bookman Old Style" w:cs="Arial"/>
          <w:sz w:val="24"/>
          <w:szCs w:val="24"/>
          <w:lang w:val="en-US"/>
        </w:rPr>
        <w:t xml:space="preserve"> </w:t>
      </w:r>
      <w:r w:rsidR="00163EC2" w:rsidRPr="00357E6B">
        <w:rPr>
          <w:rFonts w:ascii="Bookman Old Style" w:hAnsi="Bookman Old Style" w:cs="Arial"/>
          <w:b/>
          <w:sz w:val="24"/>
          <w:szCs w:val="24"/>
          <w:lang w:val="en-US"/>
        </w:rPr>
        <w:t xml:space="preserve">Dua Puluh </w:t>
      </w:r>
      <w:r w:rsidR="00BA5A62" w:rsidRPr="00357E6B">
        <w:rPr>
          <w:rFonts w:ascii="Bookman Old Style" w:hAnsi="Bookman Old Style" w:cs="Arial"/>
          <w:b/>
          <w:sz w:val="24"/>
          <w:szCs w:val="24"/>
        </w:rPr>
        <w:t>L</w:t>
      </w:r>
      <w:r w:rsidR="00CA5364" w:rsidRPr="00357E6B">
        <w:rPr>
          <w:rFonts w:ascii="Bookman Old Style" w:hAnsi="Bookman Old Style" w:cs="Arial"/>
          <w:b/>
          <w:sz w:val="24"/>
          <w:szCs w:val="24"/>
        </w:rPr>
        <w:t>i</w:t>
      </w:r>
      <w:r w:rsidR="00BA5A62" w:rsidRPr="00357E6B">
        <w:rPr>
          <w:rFonts w:ascii="Bookman Old Style" w:hAnsi="Bookman Old Style" w:cs="Arial"/>
          <w:b/>
          <w:sz w:val="24"/>
          <w:szCs w:val="24"/>
        </w:rPr>
        <w:t>ma</w:t>
      </w:r>
      <w:r w:rsidR="0014397C">
        <w:rPr>
          <w:rFonts w:ascii="Bookman Old Style" w:hAnsi="Bookman Old Style" w:cs="Arial"/>
          <w:sz w:val="24"/>
          <w:szCs w:val="24"/>
          <w:lang w:val="en-US"/>
        </w:rPr>
        <w:t xml:space="preserve"> </w:t>
      </w:r>
      <w:r w:rsidR="00736BF8" w:rsidRPr="00AB300C">
        <w:rPr>
          <w:rFonts w:ascii="Bookman Old Style" w:hAnsi="Bookman Old Style" w:cs="Arial"/>
          <w:sz w:val="24"/>
          <w:szCs w:val="24"/>
        </w:rPr>
        <w:t>B</w:t>
      </w:r>
      <w:r w:rsidRPr="00AB300C">
        <w:rPr>
          <w:rFonts w:ascii="Bookman Old Style" w:hAnsi="Bookman Old Style" w:cs="Arial"/>
          <w:sz w:val="24"/>
          <w:szCs w:val="24"/>
        </w:rPr>
        <w:t>ulan</w:t>
      </w:r>
      <w:r w:rsidR="0014397C">
        <w:rPr>
          <w:rFonts w:ascii="Bookman Old Style" w:hAnsi="Bookman Old Style" w:cs="Arial"/>
          <w:sz w:val="24"/>
          <w:szCs w:val="24"/>
          <w:lang w:val="en-US"/>
        </w:rPr>
        <w:t xml:space="preserve"> </w:t>
      </w:r>
      <w:r w:rsidR="00D44147" w:rsidRPr="00357E6B">
        <w:rPr>
          <w:rFonts w:ascii="Bookman Old Style" w:hAnsi="Bookman Old Style" w:cs="Arial"/>
          <w:b/>
          <w:sz w:val="24"/>
          <w:szCs w:val="24"/>
          <w:lang w:val="en-US"/>
        </w:rPr>
        <w:t>J</w:t>
      </w:r>
      <w:r w:rsidR="00BA5A62" w:rsidRPr="00357E6B">
        <w:rPr>
          <w:rFonts w:ascii="Bookman Old Style" w:hAnsi="Bookman Old Style" w:cs="Arial"/>
          <w:b/>
          <w:sz w:val="24"/>
          <w:szCs w:val="24"/>
        </w:rPr>
        <w:t>a</w:t>
      </w:r>
      <w:r w:rsidR="00163EC2" w:rsidRPr="00357E6B">
        <w:rPr>
          <w:rFonts w:ascii="Bookman Old Style" w:hAnsi="Bookman Old Style" w:cs="Arial"/>
          <w:b/>
          <w:sz w:val="24"/>
          <w:szCs w:val="24"/>
          <w:lang w:val="en-US"/>
        </w:rPr>
        <w:t>n</w:t>
      </w:r>
      <w:r w:rsidR="00BA5A62" w:rsidRPr="00357E6B">
        <w:rPr>
          <w:rFonts w:ascii="Bookman Old Style" w:hAnsi="Bookman Old Style" w:cs="Arial"/>
          <w:b/>
          <w:sz w:val="24"/>
          <w:szCs w:val="24"/>
        </w:rPr>
        <w:t>uar</w:t>
      </w:r>
      <w:r w:rsidR="00D44147" w:rsidRPr="00357E6B">
        <w:rPr>
          <w:rFonts w:ascii="Bookman Old Style" w:hAnsi="Bookman Old Style" w:cs="Arial"/>
          <w:b/>
          <w:sz w:val="24"/>
          <w:szCs w:val="24"/>
          <w:lang w:val="en-US"/>
        </w:rPr>
        <w:t>i</w:t>
      </w:r>
      <w:r w:rsidR="0014397C">
        <w:rPr>
          <w:rFonts w:ascii="Bookman Old Style" w:hAnsi="Bookman Old Style" w:cs="Arial"/>
          <w:sz w:val="24"/>
          <w:szCs w:val="24"/>
          <w:lang w:val="en-US"/>
        </w:rPr>
        <w:t xml:space="preserve"> </w:t>
      </w:r>
      <w:r w:rsidR="00736BF8" w:rsidRPr="00AB300C">
        <w:rPr>
          <w:rFonts w:ascii="Bookman Old Style" w:hAnsi="Bookman Old Style" w:cs="Arial"/>
          <w:sz w:val="24"/>
          <w:szCs w:val="24"/>
        </w:rPr>
        <w:t>T</w:t>
      </w:r>
      <w:r w:rsidR="005E3D74" w:rsidRPr="00AB300C">
        <w:rPr>
          <w:rFonts w:ascii="Bookman Old Style" w:hAnsi="Bookman Old Style" w:cs="Arial"/>
          <w:sz w:val="24"/>
          <w:szCs w:val="24"/>
        </w:rPr>
        <w:t xml:space="preserve">ahun </w:t>
      </w:r>
      <w:r w:rsidR="007110F8" w:rsidRPr="00357E6B">
        <w:rPr>
          <w:rFonts w:ascii="Bookman Old Style" w:hAnsi="Bookman Old Style" w:cs="Arial"/>
          <w:b/>
          <w:sz w:val="24"/>
          <w:szCs w:val="24"/>
        </w:rPr>
        <w:t xml:space="preserve">Dua Ribu </w:t>
      </w:r>
      <w:r w:rsidR="00BA5A62" w:rsidRPr="00357E6B">
        <w:rPr>
          <w:rFonts w:ascii="Bookman Old Style" w:hAnsi="Bookman Old Style" w:cs="Arial"/>
          <w:b/>
          <w:sz w:val="24"/>
          <w:szCs w:val="24"/>
        </w:rPr>
        <w:t>Sembil</w:t>
      </w:r>
      <w:r w:rsidR="00D44147" w:rsidRPr="00357E6B">
        <w:rPr>
          <w:rFonts w:ascii="Bookman Old Style" w:hAnsi="Bookman Old Style" w:cs="Arial"/>
          <w:b/>
          <w:sz w:val="24"/>
          <w:szCs w:val="24"/>
          <w:lang w:val="en-US"/>
        </w:rPr>
        <w:t>an</w:t>
      </w:r>
      <w:r w:rsidR="0010577D" w:rsidRPr="00357E6B">
        <w:rPr>
          <w:rFonts w:ascii="Bookman Old Style" w:hAnsi="Bookman Old Style" w:cs="Arial"/>
          <w:b/>
          <w:sz w:val="24"/>
          <w:szCs w:val="24"/>
        </w:rPr>
        <w:t xml:space="preserve"> Belas</w:t>
      </w:r>
      <w:r w:rsidRPr="00AB300C">
        <w:rPr>
          <w:rFonts w:ascii="Bookman Old Style" w:hAnsi="Bookman Old Style" w:cs="Arial"/>
          <w:sz w:val="24"/>
          <w:szCs w:val="24"/>
        </w:rPr>
        <w:t xml:space="preserve">, bertempat di  </w:t>
      </w:r>
      <w:r w:rsidR="008D454F" w:rsidRPr="00AB300C">
        <w:rPr>
          <w:rFonts w:ascii="Bookman Old Style" w:hAnsi="Bookman Old Style" w:cs="Arial"/>
          <w:sz w:val="24"/>
          <w:szCs w:val="24"/>
          <w:lang w:val="en-US"/>
        </w:rPr>
        <w:t xml:space="preserve">Kota </w:t>
      </w:r>
      <w:r w:rsidRPr="00AB300C">
        <w:rPr>
          <w:rFonts w:ascii="Bookman Old Style" w:hAnsi="Bookman Old Style" w:cs="Arial"/>
          <w:sz w:val="24"/>
          <w:szCs w:val="24"/>
        </w:rPr>
        <w:t>Serang, kami ya</w:t>
      </w:r>
      <w:r w:rsidR="004742DA" w:rsidRPr="00AB300C">
        <w:rPr>
          <w:rFonts w:ascii="Bookman Old Style" w:hAnsi="Bookman Old Style" w:cs="Arial"/>
          <w:sz w:val="24"/>
          <w:szCs w:val="24"/>
        </w:rPr>
        <w:t xml:space="preserve">ng bertanda tangan di </w:t>
      </w:r>
      <w:r w:rsidR="004742DA">
        <w:rPr>
          <w:rFonts w:ascii="Bookman Old Style" w:hAnsi="Bookman Old Style" w:cs="Arial"/>
          <w:sz w:val="24"/>
          <w:szCs w:val="24"/>
        </w:rPr>
        <w:t>bawah ini</w:t>
      </w:r>
      <w:r w:rsidRPr="00253978">
        <w:rPr>
          <w:rFonts w:ascii="Bookman Old Style" w:hAnsi="Bookman Old Style" w:cs="Arial"/>
          <w:sz w:val="24"/>
          <w:szCs w:val="24"/>
        </w:rPr>
        <w:t>:</w:t>
      </w:r>
    </w:p>
    <w:tbl>
      <w:tblPr>
        <w:tblW w:w="8931" w:type="dxa"/>
        <w:tblInd w:w="108" w:type="dxa"/>
        <w:tblLayout w:type="fixed"/>
        <w:tblLook w:val="04A0" w:firstRow="1" w:lastRow="0" w:firstColumn="1" w:lastColumn="0" w:noHBand="0" w:noVBand="1"/>
      </w:tblPr>
      <w:tblGrid>
        <w:gridCol w:w="490"/>
        <w:gridCol w:w="4472"/>
        <w:gridCol w:w="3969"/>
      </w:tblGrid>
      <w:tr w:rsidR="00576188" w:rsidRPr="00253978" w:rsidTr="00BA5A62">
        <w:tc>
          <w:tcPr>
            <w:tcW w:w="490" w:type="dxa"/>
          </w:tcPr>
          <w:p w:rsidR="00C15788" w:rsidRPr="00AB76A1" w:rsidRDefault="00AB76A1" w:rsidP="00C234AB">
            <w:pPr>
              <w:spacing w:after="0" w:line="240" w:lineRule="auto"/>
              <w:rPr>
                <w:rFonts w:ascii="Bookman Old Style" w:hAnsi="Bookman Old Style" w:cs="Arial"/>
                <w:b/>
                <w:sz w:val="24"/>
                <w:szCs w:val="24"/>
              </w:rPr>
            </w:pPr>
            <w:r w:rsidRPr="00AB76A1">
              <w:rPr>
                <w:rFonts w:ascii="Bookman Old Style" w:hAnsi="Bookman Old Style" w:cs="Arial"/>
                <w:b/>
                <w:sz w:val="24"/>
                <w:szCs w:val="24"/>
              </w:rPr>
              <w:t>I</w:t>
            </w:r>
            <w:r w:rsidR="00C15788" w:rsidRPr="00AB76A1">
              <w:rPr>
                <w:rFonts w:ascii="Bookman Old Style" w:hAnsi="Bookman Old Style" w:cs="Arial"/>
                <w:b/>
                <w:sz w:val="24"/>
                <w:szCs w:val="24"/>
              </w:rPr>
              <w:t>.</w:t>
            </w:r>
          </w:p>
        </w:tc>
        <w:tc>
          <w:tcPr>
            <w:tcW w:w="4472" w:type="dxa"/>
          </w:tcPr>
          <w:p w:rsidR="00C15788" w:rsidRPr="00AB76A1" w:rsidRDefault="00BA5A62" w:rsidP="00BA5A62">
            <w:pPr>
              <w:spacing w:after="0" w:line="240" w:lineRule="auto"/>
              <w:rPr>
                <w:rFonts w:ascii="Bookman Old Style" w:hAnsi="Bookman Old Style" w:cs="Arial"/>
                <w:b/>
                <w:sz w:val="24"/>
                <w:szCs w:val="24"/>
              </w:rPr>
            </w:pPr>
            <w:r>
              <w:rPr>
                <w:rFonts w:ascii="Bookman Old Style" w:hAnsi="Bookman Old Style" w:cs="Arial"/>
                <w:b/>
                <w:sz w:val="24"/>
                <w:szCs w:val="24"/>
              </w:rPr>
              <w:t>W. Hari Pamungkas, S,STP</w:t>
            </w:r>
            <w:r w:rsidR="0087111C" w:rsidRPr="0087111C">
              <w:rPr>
                <w:rFonts w:ascii="Bookman Old Style" w:hAnsi="Bookman Old Style" w:cs="Arial"/>
                <w:b/>
                <w:sz w:val="24"/>
                <w:szCs w:val="24"/>
                <w:lang w:val="en-US"/>
              </w:rPr>
              <w:t>, M</w:t>
            </w:r>
            <w:r w:rsidR="00A60765">
              <w:rPr>
                <w:rFonts w:ascii="Bookman Old Style" w:hAnsi="Bookman Old Style" w:cs="Arial"/>
                <w:b/>
                <w:sz w:val="24"/>
                <w:szCs w:val="24"/>
                <w:lang w:val="en-US"/>
              </w:rPr>
              <w:t>.Si</w:t>
            </w:r>
            <w:r w:rsidR="0014397C">
              <w:rPr>
                <w:rFonts w:ascii="Bookman Old Style" w:hAnsi="Bookman Old Style" w:cs="Arial"/>
                <w:b/>
                <w:sz w:val="24"/>
                <w:szCs w:val="24"/>
                <w:lang w:val="en-US"/>
              </w:rPr>
              <w:t xml:space="preserve"> </w:t>
            </w:r>
            <w:r w:rsidR="00C15788" w:rsidRPr="00AB76A1">
              <w:rPr>
                <w:rFonts w:ascii="Bookman Old Style" w:hAnsi="Bookman Old Style" w:cs="Arial"/>
                <w:b/>
                <w:sz w:val="24"/>
                <w:szCs w:val="24"/>
              </w:rPr>
              <w:t>:</w:t>
            </w:r>
          </w:p>
        </w:tc>
        <w:tc>
          <w:tcPr>
            <w:tcW w:w="3969" w:type="dxa"/>
          </w:tcPr>
          <w:p w:rsidR="00C15788" w:rsidRPr="00253978" w:rsidRDefault="00C15788" w:rsidP="00BA5A62">
            <w:pPr>
              <w:pStyle w:val="ListParagraph"/>
              <w:spacing w:after="0" w:line="240" w:lineRule="auto"/>
              <w:ind w:left="33"/>
              <w:contextualSpacing w:val="0"/>
              <w:jc w:val="both"/>
              <w:rPr>
                <w:rFonts w:ascii="Bookman Old Style" w:hAnsi="Bookman Old Style" w:cs="Arial"/>
                <w:sz w:val="24"/>
                <w:szCs w:val="24"/>
              </w:rPr>
            </w:pPr>
            <w:r w:rsidRPr="00253978">
              <w:rPr>
                <w:rFonts w:ascii="Bookman Old Style" w:hAnsi="Bookman Old Style" w:cs="Arial"/>
                <w:sz w:val="24"/>
                <w:szCs w:val="24"/>
              </w:rPr>
              <w:t xml:space="preserve">Selaku </w:t>
            </w:r>
            <w:r w:rsidR="00F03027" w:rsidRPr="00253978">
              <w:rPr>
                <w:rFonts w:ascii="Bookman Old Style" w:hAnsi="Bookman Old Style" w:cs="Arial"/>
                <w:b/>
                <w:sz w:val="24"/>
                <w:szCs w:val="24"/>
                <w:lang w:val="en-US"/>
              </w:rPr>
              <w:t>Kepala</w:t>
            </w:r>
            <w:r w:rsidRPr="00253978">
              <w:rPr>
                <w:rFonts w:ascii="Bookman Old Style" w:hAnsi="Bookman Old Style" w:cs="Arial"/>
                <w:b/>
                <w:sz w:val="24"/>
                <w:szCs w:val="24"/>
              </w:rPr>
              <w:t xml:space="preserve"> </w:t>
            </w:r>
            <w:r w:rsidR="00A60765">
              <w:rPr>
                <w:rFonts w:ascii="Bookman Old Style" w:hAnsi="Bookman Old Style" w:cs="Arial"/>
                <w:b/>
                <w:sz w:val="24"/>
                <w:szCs w:val="24"/>
                <w:lang w:val="en-US"/>
              </w:rPr>
              <w:t>Diskominfo</w:t>
            </w:r>
            <w:r w:rsidRPr="00253978">
              <w:rPr>
                <w:rFonts w:ascii="Bookman Old Style" w:hAnsi="Bookman Old Style" w:cs="Arial"/>
                <w:b/>
                <w:sz w:val="24"/>
                <w:szCs w:val="24"/>
              </w:rPr>
              <w:t xml:space="preserve"> Kota Serang</w:t>
            </w:r>
            <w:r w:rsidRPr="00253978">
              <w:rPr>
                <w:rFonts w:ascii="Bookman Old Style" w:hAnsi="Bookman Old Style" w:cs="Arial"/>
                <w:sz w:val="24"/>
                <w:szCs w:val="24"/>
              </w:rPr>
              <w:t xml:space="preserve">, berkedudukan di </w:t>
            </w:r>
            <w:r w:rsidRPr="00253978">
              <w:rPr>
                <w:rFonts w:ascii="Bookman Old Style" w:hAnsi="Bookman Old Style" w:cs="Arial"/>
                <w:color w:val="000000"/>
                <w:sz w:val="24"/>
                <w:szCs w:val="24"/>
              </w:rPr>
              <w:t xml:space="preserve">Jalan </w:t>
            </w:r>
            <w:r w:rsidR="004F2F65" w:rsidRPr="00253978">
              <w:rPr>
                <w:rFonts w:ascii="Bookman Old Style" w:hAnsi="Bookman Old Style" w:cs="Arial"/>
                <w:color w:val="000000"/>
                <w:sz w:val="24"/>
                <w:szCs w:val="24"/>
              </w:rPr>
              <w:t xml:space="preserve">Jenderal </w:t>
            </w:r>
            <w:r w:rsidR="00BA5A62">
              <w:rPr>
                <w:rFonts w:ascii="Bookman Old Style" w:hAnsi="Bookman Old Style" w:cs="Arial"/>
                <w:color w:val="000000"/>
                <w:sz w:val="24"/>
                <w:szCs w:val="24"/>
              </w:rPr>
              <w:t>Sudirman</w:t>
            </w:r>
            <w:r w:rsidR="000C7D53">
              <w:rPr>
                <w:rFonts w:ascii="Bookman Old Style" w:hAnsi="Bookman Old Style" w:cs="Arial"/>
                <w:color w:val="000000"/>
                <w:sz w:val="24"/>
                <w:szCs w:val="24"/>
                <w:lang w:val="en-US"/>
              </w:rPr>
              <w:t xml:space="preserve"> No. </w:t>
            </w:r>
            <w:r w:rsidR="00BA5A62">
              <w:rPr>
                <w:rFonts w:ascii="Bookman Old Style" w:hAnsi="Bookman Old Style" w:cs="Arial"/>
                <w:color w:val="000000"/>
                <w:sz w:val="24"/>
                <w:szCs w:val="24"/>
              </w:rPr>
              <w:t>25</w:t>
            </w:r>
            <w:r w:rsidR="000C7D53">
              <w:rPr>
                <w:rFonts w:ascii="Bookman Old Style" w:hAnsi="Bookman Old Style" w:cs="Arial"/>
                <w:color w:val="000000"/>
                <w:sz w:val="24"/>
                <w:szCs w:val="24"/>
                <w:lang w:val="en-US"/>
              </w:rPr>
              <w:t xml:space="preserve"> </w:t>
            </w:r>
            <w:r w:rsidR="00BA5A62">
              <w:rPr>
                <w:rFonts w:ascii="Bookman Old Style" w:hAnsi="Bookman Old Style" w:cs="Arial"/>
                <w:color w:val="000000"/>
                <w:sz w:val="24"/>
                <w:szCs w:val="24"/>
              </w:rPr>
              <w:t>Sumur Pecung</w:t>
            </w:r>
            <w:r w:rsidR="004F2F65" w:rsidRPr="00253978">
              <w:rPr>
                <w:rFonts w:ascii="Bookman Old Style" w:hAnsi="Bookman Old Style" w:cs="Arial"/>
                <w:color w:val="000000"/>
                <w:sz w:val="24"/>
                <w:szCs w:val="24"/>
                <w:lang w:val="en-US"/>
              </w:rPr>
              <w:t xml:space="preserve">, </w:t>
            </w:r>
            <w:r w:rsidR="00E02E43">
              <w:rPr>
                <w:rFonts w:ascii="Bookman Old Style" w:hAnsi="Bookman Old Style" w:cs="Arial"/>
                <w:color w:val="000000"/>
                <w:sz w:val="24"/>
                <w:szCs w:val="24"/>
              </w:rPr>
              <w:t xml:space="preserve">Kota Serang </w:t>
            </w:r>
            <w:r w:rsidRPr="00253978">
              <w:rPr>
                <w:rFonts w:ascii="Bookman Old Style" w:hAnsi="Bookman Old Style" w:cs="Arial"/>
                <w:sz w:val="24"/>
                <w:szCs w:val="24"/>
              </w:rPr>
              <w:t xml:space="preserve">bertindak untuk dan atas nama </w:t>
            </w:r>
            <w:r w:rsidR="000C7D53">
              <w:rPr>
                <w:rFonts w:ascii="Bookman Old Style" w:hAnsi="Bookman Old Style" w:cs="Arial"/>
                <w:sz w:val="24"/>
                <w:szCs w:val="24"/>
                <w:lang w:val="en-US"/>
              </w:rPr>
              <w:t>Diskominfo</w:t>
            </w:r>
            <w:r w:rsidRPr="00253978">
              <w:rPr>
                <w:rFonts w:ascii="Bookman Old Style" w:hAnsi="Bookman Old Style" w:cs="Arial"/>
                <w:sz w:val="24"/>
                <w:szCs w:val="24"/>
              </w:rPr>
              <w:t xml:space="preserve"> Kota Serang, selanjutnya disebut </w:t>
            </w:r>
            <w:r w:rsidRPr="00253978">
              <w:rPr>
                <w:rFonts w:ascii="Bookman Old Style" w:hAnsi="Bookman Old Style" w:cs="Arial"/>
                <w:b/>
                <w:sz w:val="24"/>
                <w:szCs w:val="24"/>
              </w:rPr>
              <w:t xml:space="preserve">PIHAK </w:t>
            </w:r>
            <w:r w:rsidR="000D31B7">
              <w:rPr>
                <w:rFonts w:ascii="Bookman Old Style" w:hAnsi="Bookman Old Style" w:cs="Arial"/>
                <w:b/>
                <w:sz w:val="24"/>
                <w:szCs w:val="24"/>
              </w:rPr>
              <w:t>KESATU</w:t>
            </w:r>
            <w:r w:rsidRPr="00253978">
              <w:rPr>
                <w:rFonts w:ascii="Bookman Old Style" w:hAnsi="Bookman Old Style" w:cs="Arial"/>
                <w:sz w:val="24"/>
                <w:szCs w:val="24"/>
              </w:rPr>
              <w:t>.</w:t>
            </w:r>
          </w:p>
        </w:tc>
      </w:tr>
      <w:tr w:rsidR="00576188" w:rsidRPr="00253978" w:rsidTr="00BA5A62">
        <w:tc>
          <w:tcPr>
            <w:tcW w:w="490" w:type="dxa"/>
          </w:tcPr>
          <w:p w:rsidR="00C15788" w:rsidRPr="00AB76A1" w:rsidRDefault="00AB76A1" w:rsidP="00C234AB">
            <w:pPr>
              <w:spacing w:after="0" w:line="240" w:lineRule="auto"/>
              <w:rPr>
                <w:rFonts w:ascii="Bookman Old Style" w:hAnsi="Bookman Old Style" w:cs="Arial"/>
                <w:b/>
                <w:sz w:val="24"/>
                <w:szCs w:val="24"/>
              </w:rPr>
            </w:pPr>
            <w:r w:rsidRPr="00AB76A1">
              <w:rPr>
                <w:rFonts w:ascii="Bookman Old Style" w:hAnsi="Bookman Old Style" w:cs="Arial"/>
                <w:b/>
                <w:sz w:val="24"/>
                <w:szCs w:val="24"/>
              </w:rPr>
              <w:t>II</w:t>
            </w:r>
            <w:r w:rsidR="00C15788" w:rsidRPr="00AB76A1">
              <w:rPr>
                <w:rFonts w:ascii="Bookman Old Style" w:hAnsi="Bookman Old Style" w:cs="Arial"/>
                <w:b/>
                <w:sz w:val="24"/>
                <w:szCs w:val="24"/>
              </w:rPr>
              <w:t>.</w:t>
            </w:r>
          </w:p>
        </w:tc>
        <w:tc>
          <w:tcPr>
            <w:tcW w:w="4472" w:type="dxa"/>
          </w:tcPr>
          <w:p w:rsidR="00C15788" w:rsidRPr="00AB76A1" w:rsidRDefault="000C7D53" w:rsidP="000C7D53">
            <w:pPr>
              <w:spacing w:after="0" w:line="240" w:lineRule="auto"/>
              <w:rPr>
                <w:rFonts w:ascii="Bookman Old Style" w:hAnsi="Bookman Old Style" w:cs="Arial"/>
                <w:b/>
                <w:sz w:val="24"/>
                <w:szCs w:val="24"/>
              </w:rPr>
            </w:pPr>
            <w:r>
              <w:rPr>
                <w:rFonts w:ascii="Bookman Old Style" w:hAnsi="Bookman Old Style" w:cs="Arial"/>
                <w:b/>
                <w:sz w:val="24"/>
                <w:szCs w:val="24"/>
                <w:lang w:val="en-US"/>
              </w:rPr>
              <w:t>Ir. Dadang Ahdiat</w:t>
            </w:r>
            <w:r w:rsidR="0037222C">
              <w:rPr>
                <w:rFonts w:ascii="Bookman Old Style" w:hAnsi="Bookman Old Style" w:cs="Arial"/>
                <w:b/>
                <w:sz w:val="24"/>
                <w:szCs w:val="24"/>
              </w:rPr>
              <w:t xml:space="preserve"> </w:t>
            </w:r>
            <w:r w:rsidR="00BA5A62">
              <w:rPr>
                <w:rFonts w:ascii="Bookman Old Style" w:hAnsi="Bookman Old Style" w:cs="Arial"/>
                <w:b/>
                <w:sz w:val="24"/>
                <w:szCs w:val="24"/>
              </w:rPr>
              <w:t xml:space="preserve">                     </w:t>
            </w:r>
            <w:r w:rsidR="00BC0201" w:rsidRPr="00AB76A1">
              <w:rPr>
                <w:rFonts w:ascii="Bookman Old Style" w:hAnsi="Bookman Old Style" w:cs="Arial"/>
                <w:b/>
                <w:sz w:val="24"/>
                <w:szCs w:val="24"/>
              </w:rPr>
              <w:t xml:space="preserve">:      </w:t>
            </w:r>
          </w:p>
        </w:tc>
        <w:tc>
          <w:tcPr>
            <w:tcW w:w="3969" w:type="dxa"/>
          </w:tcPr>
          <w:p w:rsidR="00C15788" w:rsidRPr="00253978" w:rsidRDefault="00C15788" w:rsidP="0014397C">
            <w:pPr>
              <w:pStyle w:val="ListParagraph"/>
              <w:spacing w:after="120" w:line="240" w:lineRule="auto"/>
              <w:ind w:left="29"/>
              <w:contextualSpacing w:val="0"/>
              <w:jc w:val="both"/>
              <w:rPr>
                <w:rFonts w:ascii="Bookman Old Style" w:hAnsi="Bookman Old Style" w:cs="Arial"/>
                <w:sz w:val="24"/>
                <w:szCs w:val="24"/>
              </w:rPr>
            </w:pPr>
            <w:r w:rsidRPr="00253978">
              <w:rPr>
                <w:rFonts w:ascii="Bookman Old Style" w:hAnsi="Bookman Old Style" w:cs="Arial"/>
                <w:sz w:val="24"/>
                <w:szCs w:val="24"/>
              </w:rPr>
              <w:t xml:space="preserve">Selaku </w:t>
            </w:r>
            <w:r w:rsidRPr="00253978">
              <w:rPr>
                <w:rFonts w:ascii="Bookman Old Style" w:hAnsi="Bookman Old Style" w:cs="Arial"/>
                <w:b/>
                <w:sz w:val="24"/>
                <w:szCs w:val="24"/>
              </w:rPr>
              <w:t xml:space="preserve">Kepala Badan Pusat Statistik Kota Serang </w:t>
            </w:r>
            <w:r w:rsidRPr="00253978">
              <w:rPr>
                <w:rFonts w:ascii="Bookman Old Style" w:hAnsi="Bookman Old Style" w:cs="Arial"/>
                <w:sz w:val="24"/>
                <w:szCs w:val="24"/>
              </w:rPr>
              <w:t xml:space="preserve">yang berkedudukan di </w:t>
            </w:r>
            <w:r w:rsidR="001D0804">
              <w:rPr>
                <w:rFonts w:ascii="Bookman Old Style" w:hAnsi="Bookman Old Style" w:cs="Arial"/>
                <w:sz w:val="24"/>
                <w:szCs w:val="24"/>
              </w:rPr>
              <w:t>J</w:t>
            </w:r>
            <w:r w:rsidR="00EE7096">
              <w:rPr>
                <w:rFonts w:ascii="Bookman Old Style" w:hAnsi="Bookman Old Style" w:cs="Arial"/>
                <w:sz w:val="24"/>
                <w:szCs w:val="24"/>
              </w:rPr>
              <w:t>alan</w:t>
            </w:r>
            <w:r w:rsidR="001D0804">
              <w:rPr>
                <w:rFonts w:ascii="Bookman Old Style" w:hAnsi="Bookman Old Style" w:cs="Arial"/>
                <w:sz w:val="24"/>
                <w:szCs w:val="24"/>
              </w:rPr>
              <w:t xml:space="preserve"> Letnan Jidun Nomor 6 Kepandean Serang </w:t>
            </w:r>
            <w:r w:rsidRPr="00253978">
              <w:rPr>
                <w:rFonts w:ascii="Bookman Old Style" w:hAnsi="Bookman Old Style" w:cs="Arial"/>
                <w:sz w:val="24"/>
                <w:szCs w:val="24"/>
              </w:rPr>
              <w:t xml:space="preserve">bertindak untuk dan atas nama </w:t>
            </w:r>
            <w:r w:rsidR="00F03027" w:rsidRPr="00253978">
              <w:rPr>
                <w:rFonts w:ascii="Bookman Old Style" w:hAnsi="Bookman Old Style" w:cs="Arial"/>
                <w:sz w:val="24"/>
                <w:szCs w:val="24"/>
                <w:lang w:val="en-US"/>
              </w:rPr>
              <w:t>B</w:t>
            </w:r>
            <w:r w:rsidR="00582D46" w:rsidRPr="00253978">
              <w:rPr>
                <w:rFonts w:ascii="Bookman Old Style" w:hAnsi="Bookman Old Style" w:cs="Arial"/>
                <w:sz w:val="24"/>
                <w:szCs w:val="24"/>
                <w:lang w:val="en-US"/>
              </w:rPr>
              <w:t>a</w:t>
            </w:r>
            <w:r w:rsidRPr="00253978">
              <w:rPr>
                <w:rFonts w:ascii="Bookman Old Style" w:hAnsi="Bookman Old Style" w:cs="Arial"/>
                <w:sz w:val="24"/>
                <w:szCs w:val="24"/>
              </w:rPr>
              <w:t xml:space="preserve">dan Pusat Statistik Kota Serang, selanjutnya disebut </w:t>
            </w:r>
            <w:r w:rsidRPr="00253978">
              <w:rPr>
                <w:rFonts w:ascii="Bookman Old Style" w:hAnsi="Bookman Old Style" w:cs="Arial"/>
                <w:b/>
                <w:sz w:val="24"/>
                <w:szCs w:val="24"/>
              </w:rPr>
              <w:t>PIHAK KEDUA</w:t>
            </w:r>
            <w:r w:rsidR="00F10D96" w:rsidRPr="00253978">
              <w:rPr>
                <w:rFonts w:ascii="Bookman Old Style" w:hAnsi="Bookman Old Style" w:cs="Arial"/>
                <w:sz w:val="24"/>
                <w:szCs w:val="24"/>
              </w:rPr>
              <w:t>.</w:t>
            </w:r>
          </w:p>
        </w:tc>
      </w:tr>
    </w:tbl>
    <w:p w:rsidR="005611BB" w:rsidRDefault="00253978" w:rsidP="005611BB">
      <w:pPr>
        <w:spacing w:after="0" w:line="240" w:lineRule="auto"/>
        <w:jc w:val="both"/>
        <w:rPr>
          <w:rFonts w:ascii="Bookman Old Style" w:hAnsi="Bookman Old Style" w:cs="Arial"/>
          <w:sz w:val="24"/>
          <w:szCs w:val="24"/>
          <w:lang w:val="en-US"/>
        </w:rPr>
      </w:pPr>
      <w:r w:rsidRPr="00772DEE">
        <w:rPr>
          <w:rFonts w:ascii="Bookman Old Style" w:hAnsi="Bookman Old Style" w:cs="Book Antiqua"/>
          <w:bCs/>
          <w:sz w:val="24"/>
          <w:szCs w:val="24"/>
          <w:lang w:val="sv-SE"/>
        </w:rPr>
        <w:t>PIHAK KESATU</w:t>
      </w:r>
      <w:r w:rsidRPr="00772DEE">
        <w:rPr>
          <w:rFonts w:ascii="Bookman Old Style" w:hAnsi="Bookman Old Style" w:cs="Book Antiqua"/>
          <w:sz w:val="24"/>
          <w:szCs w:val="24"/>
          <w:lang w:val="sv-SE"/>
        </w:rPr>
        <w:t xml:space="preserve"> dan </w:t>
      </w:r>
      <w:r w:rsidRPr="00772DEE">
        <w:rPr>
          <w:rFonts w:ascii="Bookman Old Style" w:hAnsi="Bookman Old Style" w:cs="Book Antiqua"/>
          <w:bCs/>
          <w:sz w:val="24"/>
          <w:szCs w:val="24"/>
          <w:lang w:val="sv-SE"/>
        </w:rPr>
        <w:t xml:space="preserve">PIHAK KEDUA </w:t>
      </w:r>
      <w:r w:rsidRPr="00772DEE">
        <w:rPr>
          <w:rFonts w:ascii="Bookman Old Style" w:hAnsi="Bookman Old Style" w:cs="Book Antiqua"/>
          <w:sz w:val="24"/>
          <w:szCs w:val="24"/>
          <w:lang w:val="sv-SE"/>
        </w:rPr>
        <w:t xml:space="preserve">yang selanjutnya secara bersama-sama disebut sebagai </w:t>
      </w:r>
      <w:r w:rsidRPr="00772DEE">
        <w:rPr>
          <w:rFonts w:ascii="Bookman Old Style" w:hAnsi="Bookman Old Style" w:cs="Book Antiqua"/>
          <w:bCs/>
          <w:sz w:val="24"/>
          <w:szCs w:val="24"/>
          <w:lang w:val="sv-SE"/>
        </w:rPr>
        <w:t>PARA PIHAK</w:t>
      </w:r>
      <w:r w:rsidRPr="00772DEE">
        <w:rPr>
          <w:rFonts w:ascii="Bookman Old Style" w:hAnsi="Bookman Old Style" w:cs="Book Antiqua"/>
          <w:sz w:val="24"/>
          <w:szCs w:val="24"/>
          <w:lang w:val="sv-SE"/>
        </w:rPr>
        <w:t>, sesuai dengan</w:t>
      </w:r>
      <w:r w:rsidRPr="00253978">
        <w:rPr>
          <w:rFonts w:ascii="Bookman Old Style" w:hAnsi="Bookman Old Style" w:cs="Book Antiqua"/>
          <w:sz w:val="24"/>
          <w:szCs w:val="24"/>
          <w:lang w:val="sv-SE"/>
        </w:rPr>
        <w:t xml:space="preserve"> kedudukan dan kewenangan dalam jabatannya sebagaimana tersebut di atas,  sepakat untuk melakukan perjanjian kerjasama dalam</w:t>
      </w:r>
      <w:r w:rsidR="004A7151">
        <w:rPr>
          <w:rFonts w:ascii="Bookman Old Style" w:hAnsi="Bookman Old Style" w:cs="Book Antiqua"/>
          <w:sz w:val="24"/>
          <w:szCs w:val="24"/>
        </w:rPr>
        <w:t xml:space="preserve"> pekerjaan </w:t>
      </w:r>
      <w:r w:rsidR="005D28CA">
        <w:rPr>
          <w:rFonts w:ascii="Bookman Old Style" w:hAnsi="Bookman Old Style" w:cs="Book Antiqua"/>
          <w:sz w:val="24"/>
          <w:szCs w:val="24"/>
          <w:lang w:val="en-US"/>
        </w:rPr>
        <w:t>Penyusunan</w:t>
      </w:r>
      <w:r w:rsidR="0014397C">
        <w:rPr>
          <w:rFonts w:ascii="Bookman Old Style" w:hAnsi="Bookman Old Style" w:cs="Book Antiqua"/>
          <w:sz w:val="24"/>
          <w:szCs w:val="24"/>
          <w:lang w:val="en-US"/>
        </w:rPr>
        <w:t xml:space="preserve"> </w:t>
      </w:r>
      <w:r w:rsidR="00495BEA">
        <w:rPr>
          <w:rFonts w:ascii="Bookman Old Style" w:hAnsi="Bookman Old Style" w:cs="Book Antiqua"/>
          <w:sz w:val="24"/>
          <w:szCs w:val="24"/>
        </w:rPr>
        <w:t>Analisis</w:t>
      </w:r>
      <w:r w:rsidR="0014397C">
        <w:rPr>
          <w:rFonts w:ascii="Bookman Old Style" w:hAnsi="Bookman Old Style" w:cs="Book Antiqua"/>
          <w:sz w:val="24"/>
          <w:szCs w:val="24"/>
          <w:lang w:val="en-US"/>
        </w:rPr>
        <w:t xml:space="preserve"> </w:t>
      </w:r>
      <w:r w:rsidR="00163F40">
        <w:rPr>
          <w:rFonts w:ascii="Bookman Old Style" w:hAnsi="Bookman Old Style" w:cs="Book Antiqua"/>
          <w:sz w:val="24"/>
          <w:szCs w:val="24"/>
          <w:lang w:val="en-US"/>
        </w:rPr>
        <w:t>Perkembangan</w:t>
      </w:r>
      <w:r w:rsidR="0014397C">
        <w:rPr>
          <w:rFonts w:ascii="Bookman Old Style" w:hAnsi="Bookman Old Style" w:cs="Book Antiqua"/>
          <w:sz w:val="24"/>
          <w:szCs w:val="24"/>
          <w:lang w:val="en-US"/>
        </w:rPr>
        <w:t xml:space="preserve"> </w:t>
      </w:r>
      <w:r w:rsidR="0031771E" w:rsidRPr="0031771E">
        <w:rPr>
          <w:rFonts w:ascii="Bookman Old Style" w:hAnsi="Bookman Old Style" w:cs="Arial"/>
          <w:sz w:val="24"/>
          <w:szCs w:val="24"/>
        </w:rPr>
        <w:t>Pro</w:t>
      </w:r>
      <w:r w:rsidR="0031771E">
        <w:rPr>
          <w:rFonts w:ascii="Bookman Old Style" w:hAnsi="Bookman Old Style" w:cs="Arial"/>
          <w:sz w:val="24"/>
          <w:szCs w:val="24"/>
        </w:rPr>
        <w:t>duk Domestik Regional Bruto (PDRB) Kota Serang Tahun 201</w:t>
      </w:r>
      <w:r w:rsidR="00BA5A62">
        <w:rPr>
          <w:rFonts w:ascii="Bookman Old Style" w:hAnsi="Bookman Old Style" w:cs="Arial"/>
          <w:sz w:val="24"/>
          <w:szCs w:val="24"/>
        </w:rPr>
        <w:t>8</w:t>
      </w:r>
      <w:r w:rsidR="00D44147">
        <w:rPr>
          <w:rFonts w:ascii="Bookman Old Style" w:hAnsi="Bookman Old Style" w:cs="Arial"/>
          <w:sz w:val="24"/>
          <w:szCs w:val="24"/>
          <w:lang w:val="en-US"/>
        </w:rPr>
        <w:t>, PDRB Kecamatan Tahun 201</w:t>
      </w:r>
      <w:r w:rsidR="00BA5A62">
        <w:rPr>
          <w:rFonts w:ascii="Bookman Old Style" w:hAnsi="Bookman Old Style" w:cs="Arial"/>
          <w:sz w:val="24"/>
          <w:szCs w:val="24"/>
        </w:rPr>
        <w:t>8</w:t>
      </w:r>
      <w:r w:rsidR="006D06B1">
        <w:rPr>
          <w:rFonts w:ascii="Bookman Old Style" w:hAnsi="Bookman Old Style" w:cs="Arial"/>
          <w:sz w:val="24"/>
          <w:szCs w:val="24"/>
          <w:lang w:val="en-US"/>
        </w:rPr>
        <w:t xml:space="preserve"> dan</w:t>
      </w:r>
      <w:r w:rsidR="000E142A">
        <w:rPr>
          <w:rFonts w:ascii="Bookman Old Style" w:hAnsi="Bookman Old Style" w:cs="Arial"/>
          <w:sz w:val="24"/>
          <w:szCs w:val="24"/>
          <w:lang w:val="en-US"/>
        </w:rPr>
        <w:t xml:space="preserve"> </w:t>
      </w:r>
      <w:r w:rsidR="00163F40">
        <w:rPr>
          <w:rFonts w:ascii="Bookman Old Style" w:hAnsi="Bookman Old Style" w:cs="Arial"/>
          <w:sz w:val="24"/>
          <w:szCs w:val="24"/>
          <w:lang w:val="en-US"/>
        </w:rPr>
        <w:t>Laporan</w:t>
      </w:r>
      <w:r w:rsidR="0014397C">
        <w:rPr>
          <w:rFonts w:ascii="Bookman Old Style" w:hAnsi="Bookman Old Style" w:cs="Arial"/>
          <w:sz w:val="24"/>
          <w:szCs w:val="24"/>
          <w:lang w:val="en-US"/>
        </w:rPr>
        <w:t xml:space="preserve"> </w:t>
      </w:r>
      <w:r w:rsidR="004A7151">
        <w:rPr>
          <w:rFonts w:ascii="Bookman Old Style" w:hAnsi="Bookman Old Style" w:cs="Arial"/>
          <w:sz w:val="24"/>
          <w:szCs w:val="24"/>
        </w:rPr>
        <w:t xml:space="preserve">Triwulanan </w:t>
      </w:r>
      <w:r w:rsidR="00163F40">
        <w:rPr>
          <w:rFonts w:ascii="Bookman Old Style" w:hAnsi="Bookman Old Style" w:cs="Arial"/>
          <w:sz w:val="24"/>
          <w:szCs w:val="24"/>
          <w:lang w:val="en-US"/>
        </w:rPr>
        <w:t xml:space="preserve">PDRB </w:t>
      </w:r>
      <w:r w:rsidR="0031771E">
        <w:rPr>
          <w:rFonts w:ascii="Bookman Old Style" w:hAnsi="Bookman Old Style" w:cs="Arial"/>
          <w:sz w:val="24"/>
          <w:szCs w:val="24"/>
        </w:rPr>
        <w:t>Ko</w:t>
      </w:r>
      <w:r w:rsidR="00EE050B">
        <w:rPr>
          <w:rFonts w:ascii="Bookman Old Style" w:hAnsi="Bookman Old Style" w:cs="Arial"/>
          <w:sz w:val="24"/>
          <w:szCs w:val="24"/>
        </w:rPr>
        <w:t>ta Serang Tahun 201</w:t>
      </w:r>
      <w:r w:rsidR="00BA5A62">
        <w:rPr>
          <w:rFonts w:ascii="Bookman Old Style" w:hAnsi="Bookman Old Style" w:cs="Arial"/>
          <w:sz w:val="24"/>
          <w:szCs w:val="24"/>
        </w:rPr>
        <w:t>8</w:t>
      </w:r>
      <w:r w:rsidR="00D44147">
        <w:rPr>
          <w:rFonts w:ascii="Bookman Old Style" w:hAnsi="Bookman Old Style" w:cs="Arial"/>
          <w:sz w:val="24"/>
          <w:szCs w:val="24"/>
          <w:lang w:val="en-US"/>
        </w:rPr>
        <w:t xml:space="preserve"> - 201</w:t>
      </w:r>
      <w:r w:rsidR="00BA5A62">
        <w:rPr>
          <w:rFonts w:ascii="Bookman Old Style" w:hAnsi="Bookman Old Style" w:cs="Arial"/>
          <w:sz w:val="24"/>
          <w:szCs w:val="24"/>
        </w:rPr>
        <w:t>9</w:t>
      </w:r>
      <w:r w:rsidR="00EE050B">
        <w:rPr>
          <w:rFonts w:ascii="Bookman Old Style" w:hAnsi="Bookman Old Style" w:cs="Arial"/>
          <w:sz w:val="24"/>
          <w:szCs w:val="24"/>
        </w:rPr>
        <w:t xml:space="preserve"> dengan ketentuan sebagai berikut :</w:t>
      </w:r>
    </w:p>
    <w:p w:rsidR="005611BB" w:rsidRDefault="005611BB" w:rsidP="005611BB">
      <w:pPr>
        <w:spacing w:after="0" w:line="240" w:lineRule="auto"/>
        <w:jc w:val="both"/>
        <w:rPr>
          <w:rFonts w:ascii="Bookman Old Style" w:hAnsi="Bookman Old Style" w:cs="Arial"/>
          <w:sz w:val="24"/>
          <w:szCs w:val="24"/>
          <w:lang w:val="en-US"/>
        </w:rPr>
      </w:pPr>
    </w:p>
    <w:p w:rsidR="00EF7719" w:rsidRDefault="00EF7719" w:rsidP="005611BB">
      <w:pPr>
        <w:spacing w:after="0" w:line="240" w:lineRule="auto"/>
        <w:jc w:val="both"/>
        <w:rPr>
          <w:rFonts w:ascii="Bookman Old Style" w:hAnsi="Bookman Old Style" w:cs="Arial"/>
          <w:sz w:val="24"/>
          <w:szCs w:val="24"/>
          <w:lang w:val="en-US"/>
        </w:rPr>
      </w:pPr>
    </w:p>
    <w:p w:rsidR="00EF7719" w:rsidRDefault="00EF7719" w:rsidP="005611BB">
      <w:pPr>
        <w:spacing w:after="0" w:line="240" w:lineRule="auto"/>
        <w:jc w:val="both"/>
        <w:rPr>
          <w:rFonts w:ascii="Bookman Old Style" w:hAnsi="Bookman Old Style" w:cs="Arial"/>
          <w:sz w:val="24"/>
          <w:szCs w:val="24"/>
        </w:rPr>
      </w:pPr>
    </w:p>
    <w:p w:rsidR="00FB47CF" w:rsidRDefault="00FB47CF" w:rsidP="005611BB">
      <w:pPr>
        <w:spacing w:after="0" w:line="240" w:lineRule="auto"/>
        <w:jc w:val="both"/>
        <w:rPr>
          <w:rFonts w:ascii="Bookman Old Style" w:hAnsi="Bookman Old Style" w:cs="Arial"/>
          <w:sz w:val="24"/>
          <w:szCs w:val="24"/>
        </w:rPr>
      </w:pPr>
    </w:p>
    <w:p w:rsidR="00FB47CF" w:rsidRDefault="00FB47CF" w:rsidP="005611BB">
      <w:pPr>
        <w:spacing w:after="0" w:line="240" w:lineRule="auto"/>
        <w:jc w:val="both"/>
        <w:rPr>
          <w:rFonts w:ascii="Bookman Old Style" w:hAnsi="Bookman Old Style" w:cs="Arial"/>
          <w:sz w:val="24"/>
          <w:szCs w:val="24"/>
        </w:rPr>
      </w:pPr>
    </w:p>
    <w:p w:rsidR="00FB47CF" w:rsidRDefault="00FB47CF" w:rsidP="005611BB">
      <w:pPr>
        <w:spacing w:after="0" w:line="240" w:lineRule="auto"/>
        <w:jc w:val="both"/>
        <w:rPr>
          <w:rFonts w:ascii="Bookman Old Style" w:hAnsi="Bookman Old Style" w:cs="Arial"/>
          <w:sz w:val="24"/>
          <w:szCs w:val="24"/>
        </w:rPr>
      </w:pPr>
    </w:p>
    <w:p w:rsidR="00FB47CF" w:rsidRDefault="00FB47CF" w:rsidP="005611BB">
      <w:pPr>
        <w:spacing w:after="0" w:line="240" w:lineRule="auto"/>
        <w:jc w:val="both"/>
        <w:rPr>
          <w:rFonts w:ascii="Bookman Old Style" w:hAnsi="Bookman Old Style" w:cs="Arial"/>
          <w:sz w:val="24"/>
          <w:szCs w:val="24"/>
        </w:rPr>
      </w:pPr>
    </w:p>
    <w:p w:rsidR="00FB47CF" w:rsidRPr="00FB47CF" w:rsidRDefault="00FB47CF" w:rsidP="005611BB">
      <w:pPr>
        <w:spacing w:after="0" w:line="240" w:lineRule="auto"/>
        <w:jc w:val="both"/>
        <w:rPr>
          <w:rFonts w:ascii="Bookman Old Style" w:hAnsi="Bookman Old Style" w:cs="Arial"/>
          <w:sz w:val="24"/>
          <w:szCs w:val="24"/>
        </w:rPr>
      </w:pPr>
    </w:p>
    <w:p w:rsidR="00EF7719" w:rsidRDefault="00EF7719" w:rsidP="005611BB">
      <w:pPr>
        <w:spacing w:after="0" w:line="240" w:lineRule="auto"/>
        <w:jc w:val="both"/>
        <w:rPr>
          <w:rFonts w:ascii="Bookman Old Style" w:hAnsi="Bookman Old Style" w:cs="Arial"/>
          <w:sz w:val="24"/>
          <w:szCs w:val="24"/>
          <w:lang w:val="en-US"/>
        </w:rPr>
      </w:pPr>
    </w:p>
    <w:p w:rsidR="0014397C" w:rsidRPr="005611BB" w:rsidRDefault="0014397C" w:rsidP="005611BB">
      <w:pPr>
        <w:spacing w:after="0" w:line="240" w:lineRule="auto"/>
        <w:jc w:val="both"/>
        <w:rPr>
          <w:rFonts w:ascii="Bookman Old Style" w:hAnsi="Bookman Old Style" w:cs="Arial"/>
          <w:sz w:val="24"/>
          <w:szCs w:val="24"/>
          <w:lang w:val="en-US"/>
        </w:rPr>
      </w:pPr>
    </w:p>
    <w:p w:rsidR="00F10D96" w:rsidRPr="00253978" w:rsidRDefault="00F10D96" w:rsidP="00AF498B">
      <w:pPr>
        <w:spacing w:after="0" w:line="240" w:lineRule="auto"/>
        <w:jc w:val="center"/>
        <w:rPr>
          <w:rFonts w:ascii="Bookman Old Style" w:hAnsi="Bookman Old Style" w:cs="Arial"/>
          <w:b/>
          <w:sz w:val="24"/>
          <w:szCs w:val="24"/>
        </w:rPr>
      </w:pPr>
      <w:r w:rsidRPr="00253978">
        <w:rPr>
          <w:rFonts w:ascii="Bookman Old Style" w:hAnsi="Bookman Old Style" w:cs="Arial"/>
          <w:b/>
          <w:sz w:val="24"/>
          <w:szCs w:val="24"/>
        </w:rPr>
        <w:lastRenderedPageBreak/>
        <w:t>BAB I</w:t>
      </w:r>
    </w:p>
    <w:p w:rsidR="00F10D96" w:rsidRPr="00253978" w:rsidRDefault="0050474F" w:rsidP="00AF498B">
      <w:pPr>
        <w:spacing w:after="0" w:line="240" w:lineRule="auto"/>
        <w:jc w:val="center"/>
        <w:rPr>
          <w:rFonts w:ascii="Bookman Old Style" w:hAnsi="Bookman Old Style" w:cs="Arial"/>
          <w:b/>
          <w:sz w:val="24"/>
          <w:szCs w:val="24"/>
        </w:rPr>
      </w:pPr>
      <w:r w:rsidRPr="00253978">
        <w:rPr>
          <w:rFonts w:ascii="Bookman Old Style" w:hAnsi="Bookman Old Style" w:cs="Arial"/>
          <w:b/>
          <w:sz w:val="24"/>
          <w:szCs w:val="24"/>
        </w:rPr>
        <w:t>LATAR BELAKANG</w:t>
      </w:r>
    </w:p>
    <w:p w:rsidR="00FB176B" w:rsidRDefault="00FB176B" w:rsidP="00AF498B">
      <w:pPr>
        <w:spacing w:after="0" w:line="240" w:lineRule="auto"/>
        <w:jc w:val="center"/>
        <w:rPr>
          <w:rFonts w:ascii="Bookman Old Style" w:hAnsi="Bookman Old Style" w:cs="Arial"/>
          <w:b/>
          <w:sz w:val="24"/>
          <w:szCs w:val="24"/>
          <w:lang w:val="en-US"/>
        </w:rPr>
      </w:pPr>
    </w:p>
    <w:p w:rsidR="000718C6" w:rsidRPr="00FB176B" w:rsidRDefault="00F10D96" w:rsidP="00AF498B">
      <w:pPr>
        <w:spacing w:after="0" w:line="240" w:lineRule="auto"/>
        <w:jc w:val="center"/>
        <w:rPr>
          <w:rFonts w:ascii="Bookman Old Style" w:hAnsi="Bookman Old Style" w:cs="Arial"/>
          <w:b/>
          <w:sz w:val="24"/>
          <w:szCs w:val="24"/>
          <w:lang w:val="en-US"/>
        </w:rPr>
      </w:pPr>
      <w:r w:rsidRPr="00253978">
        <w:rPr>
          <w:rFonts w:ascii="Bookman Old Style" w:hAnsi="Bookman Old Style" w:cs="Arial"/>
          <w:b/>
          <w:sz w:val="24"/>
          <w:szCs w:val="24"/>
        </w:rPr>
        <w:t>Pasal 1</w:t>
      </w:r>
    </w:p>
    <w:p w:rsidR="00781363" w:rsidRPr="00163F40" w:rsidRDefault="007D765D" w:rsidP="00163F40">
      <w:pPr>
        <w:pStyle w:val="ListParagraph"/>
        <w:numPr>
          <w:ilvl w:val="0"/>
          <w:numId w:val="2"/>
        </w:numPr>
        <w:spacing w:after="0" w:line="240" w:lineRule="auto"/>
        <w:ind w:left="426"/>
        <w:jc w:val="both"/>
        <w:rPr>
          <w:rFonts w:ascii="Bookman Old Style" w:hAnsi="Bookman Old Style" w:cs="Arial"/>
          <w:sz w:val="24"/>
          <w:szCs w:val="24"/>
        </w:rPr>
      </w:pPr>
      <w:r>
        <w:rPr>
          <w:rFonts w:ascii="Bookman Old Style" w:hAnsi="Bookman Old Style" w:cs="Arial"/>
          <w:sz w:val="24"/>
          <w:szCs w:val="24"/>
        </w:rPr>
        <w:t xml:space="preserve">Produk Domestik Regional Bruto (PDRB) merupakan </w:t>
      </w:r>
      <w:r w:rsidR="00CC6AA0">
        <w:rPr>
          <w:rFonts w:ascii="Bookman Old Style" w:hAnsi="Bookman Old Style" w:cs="Arial"/>
          <w:sz w:val="24"/>
          <w:szCs w:val="24"/>
        </w:rPr>
        <w:t>refleksi seluruh output yang dihasilkan oleh masyarakat suatu wilayah pada kurun waktu tertentu yang dapat memberikan g</w:t>
      </w:r>
      <w:r w:rsidR="009F272D" w:rsidRPr="009F272D">
        <w:rPr>
          <w:rFonts w:ascii="Bookman Old Style" w:hAnsi="Bookman Old Style" w:cs="Arial"/>
          <w:sz w:val="24"/>
          <w:szCs w:val="24"/>
        </w:rPr>
        <w:t xml:space="preserve">ambaran </w:t>
      </w:r>
      <w:r w:rsidR="00CC6AA0">
        <w:rPr>
          <w:rFonts w:ascii="Bookman Old Style" w:hAnsi="Bookman Old Style" w:cs="Arial"/>
          <w:sz w:val="24"/>
          <w:szCs w:val="24"/>
        </w:rPr>
        <w:t>p</w:t>
      </w:r>
      <w:r w:rsidR="009F272D" w:rsidRPr="009F272D">
        <w:rPr>
          <w:rFonts w:ascii="Bookman Old Style" w:hAnsi="Bookman Old Style" w:cs="Arial"/>
          <w:sz w:val="24"/>
          <w:szCs w:val="24"/>
        </w:rPr>
        <w:t>erekonomian di suatu wilayah pada periode tertentu</w:t>
      </w:r>
      <w:r w:rsidR="00CC6AA0">
        <w:rPr>
          <w:rFonts w:ascii="Bookman Old Style" w:hAnsi="Bookman Old Style" w:cs="Arial"/>
          <w:sz w:val="24"/>
          <w:szCs w:val="24"/>
        </w:rPr>
        <w:t>.</w:t>
      </w:r>
    </w:p>
    <w:p w:rsidR="007D765D" w:rsidRPr="007D765D" w:rsidRDefault="00CC6AA0" w:rsidP="007D765D">
      <w:pPr>
        <w:pStyle w:val="ListParagraph"/>
        <w:numPr>
          <w:ilvl w:val="0"/>
          <w:numId w:val="2"/>
        </w:numPr>
        <w:spacing w:after="0" w:line="240" w:lineRule="auto"/>
        <w:ind w:left="426"/>
        <w:jc w:val="both"/>
        <w:rPr>
          <w:rFonts w:ascii="Bookman Old Style" w:hAnsi="Bookman Old Style" w:cs="Arial"/>
          <w:sz w:val="24"/>
          <w:szCs w:val="24"/>
        </w:rPr>
      </w:pPr>
      <w:r>
        <w:rPr>
          <w:rFonts w:ascii="Bookman Old Style" w:hAnsi="Bookman Old Style" w:cs="Arial"/>
          <w:sz w:val="24"/>
          <w:szCs w:val="24"/>
        </w:rPr>
        <w:t xml:space="preserve">Perkembangan PDRB menjadi </w:t>
      </w:r>
      <w:r w:rsidR="007D765D" w:rsidRPr="007D765D">
        <w:rPr>
          <w:rFonts w:ascii="Bookman Old Style" w:hAnsi="Bookman Old Style" w:cs="Arial"/>
          <w:sz w:val="24"/>
          <w:szCs w:val="24"/>
        </w:rPr>
        <w:t>salah satu dari indikator makro</w:t>
      </w:r>
      <w:r w:rsidR="000122AA">
        <w:rPr>
          <w:rFonts w:ascii="Bookman Old Style" w:hAnsi="Bookman Old Style" w:cs="Arial"/>
          <w:sz w:val="24"/>
          <w:szCs w:val="24"/>
        </w:rPr>
        <w:t xml:space="preserve"> daerah</w:t>
      </w:r>
      <w:r w:rsidR="0014397C">
        <w:rPr>
          <w:rFonts w:ascii="Bookman Old Style" w:hAnsi="Bookman Old Style" w:cs="Arial"/>
          <w:sz w:val="24"/>
          <w:szCs w:val="24"/>
          <w:lang w:val="en-US"/>
        </w:rPr>
        <w:t xml:space="preserve"> </w:t>
      </w:r>
      <w:r w:rsidR="009F272D">
        <w:rPr>
          <w:rFonts w:ascii="Bookman Old Style" w:hAnsi="Bookman Old Style" w:cs="Arial"/>
          <w:sz w:val="24"/>
          <w:szCs w:val="24"/>
        </w:rPr>
        <w:t xml:space="preserve">yang </w:t>
      </w:r>
      <w:r w:rsidR="00435AB7">
        <w:rPr>
          <w:rFonts w:ascii="Bookman Old Style" w:hAnsi="Bookman Old Style" w:cs="Arial"/>
          <w:sz w:val="24"/>
          <w:szCs w:val="24"/>
        </w:rPr>
        <w:t>digunakan dalam proses perencanaan dan evaluasi pembangunan daerah.</w:t>
      </w:r>
    </w:p>
    <w:p w:rsidR="007D765D" w:rsidRDefault="007D765D" w:rsidP="007D765D">
      <w:pPr>
        <w:pStyle w:val="ListParagraph"/>
        <w:numPr>
          <w:ilvl w:val="0"/>
          <w:numId w:val="2"/>
        </w:numPr>
        <w:spacing w:after="0" w:line="240" w:lineRule="auto"/>
        <w:ind w:left="426"/>
        <w:contextualSpacing w:val="0"/>
        <w:jc w:val="both"/>
        <w:rPr>
          <w:rFonts w:ascii="Bookman Old Style" w:hAnsi="Bookman Old Style" w:cs="Arial"/>
          <w:sz w:val="24"/>
          <w:szCs w:val="24"/>
        </w:rPr>
      </w:pPr>
      <w:r w:rsidRPr="007D765D">
        <w:rPr>
          <w:rFonts w:ascii="Bookman Old Style" w:hAnsi="Bookman Old Style" w:cs="Arial"/>
          <w:sz w:val="24"/>
          <w:szCs w:val="24"/>
        </w:rPr>
        <w:t xml:space="preserve">Penyusunan dokumen PDRB merupakan kegiatan statistik sektoral yang dilakukan oleh </w:t>
      </w:r>
      <w:r w:rsidR="000C7D53">
        <w:rPr>
          <w:rFonts w:ascii="Bookman Old Style" w:hAnsi="Bookman Old Style" w:cs="Arial"/>
          <w:sz w:val="24"/>
          <w:szCs w:val="24"/>
          <w:lang w:val="en-US"/>
        </w:rPr>
        <w:t>Diskominfo</w:t>
      </w:r>
      <w:r w:rsidRPr="007D765D">
        <w:rPr>
          <w:rFonts w:ascii="Bookman Old Style" w:hAnsi="Bookman Old Style" w:cs="Arial"/>
          <w:sz w:val="24"/>
          <w:szCs w:val="24"/>
        </w:rPr>
        <w:t xml:space="preserve"> Kota Serang dengan bantuan teknis dari BPS Kota Serang sehingga dilaksanakan secara </w:t>
      </w:r>
      <w:r w:rsidR="00435AB7">
        <w:rPr>
          <w:rFonts w:ascii="Bookman Old Style" w:hAnsi="Bookman Old Style" w:cs="Arial"/>
          <w:sz w:val="24"/>
          <w:szCs w:val="24"/>
        </w:rPr>
        <w:t xml:space="preserve">bersama antara </w:t>
      </w:r>
      <w:r w:rsidR="000C7D53">
        <w:rPr>
          <w:rFonts w:ascii="Bookman Old Style" w:hAnsi="Bookman Old Style" w:cs="Arial"/>
          <w:sz w:val="24"/>
          <w:szCs w:val="24"/>
          <w:lang w:val="en-US"/>
        </w:rPr>
        <w:t>Diskominfo</w:t>
      </w:r>
      <w:r w:rsidR="00435AB7">
        <w:rPr>
          <w:rFonts w:ascii="Bookman Old Style" w:hAnsi="Bookman Old Style" w:cs="Arial"/>
          <w:sz w:val="24"/>
          <w:szCs w:val="24"/>
        </w:rPr>
        <w:t xml:space="preserve"> Kota Serang dan </w:t>
      </w:r>
      <w:r w:rsidRPr="007D765D">
        <w:rPr>
          <w:rFonts w:ascii="Bookman Old Style" w:hAnsi="Bookman Old Style" w:cs="Arial"/>
          <w:sz w:val="24"/>
          <w:szCs w:val="24"/>
        </w:rPr>
        <w:t>Badan Pusat Statistik</w:t>
      </w:r>
      <w:r w:rsidR="0014397C">
        <w:rPr>
          <w:rFonts w:ascii="Bookman Old Style" w:hAnsi="Bookman Old Style" w:cs="Arial"/>
          <w:sz w:val="24"/>
          <w:szCs w:val="24"/>
          <w:lang w:val="en-US"/>
        </w:rPr>
        <w:t xml:space="preserve"> </w:t>
      </w:r>
      <w:r w:rsidRPr="007D765D">
        <w:rPr>
          <w:rFonts w:ascii="Bookman Old Style" w:hAnsi="Bookman Old Style" w:cs="Arial"/>
          <w:sz w:val="24"/>
          <w:szCs w:val="24"/>
        </w:rPr>
        <w:t>Kota Serang</w:t>
      </w:r>
      <w:r w:rsidR="00435AB7">
        <w:rPr>
          <w:rFonts w:ascii="Bookman Old Style" w:hAnsi="Bookman Old Style" w:cs="Arial"/>
          <w:sz w:val="24"/>
          <w:szCs w:val="24"/>
        </w:rPr>
        <w:t>.</w:t>
      </w:r>
    </w:p>
    <w:p w:rsidR="00E735F5" w:rsidRPr="00EE050B" w:rsidRDefault="005D3F08" w:rsidP="00EE050B">
      <w:pPr>
        <w:pStyle w:val="ListParagraph"/>
        <w:numPr>
          <w:ilvl w:val="0"/>
          <w:numId w:val="2"/>
        </w:numPr>
        <w:spacing w:after="0" w:line="240" w:lineRule="auto"/>
        <w:ind w:left="426"/>
        <w:contextualSpacing w:val="0"/>
        <w:jc w:val="both"/>
        <w:rPr>
          <w:rFonts w:ascii="Bookman Old Style" w:hAnsi="Bookman Old Style" w:cs="Arial"/>
          <w:sz w:val="24"/>
          <w:szCs w:val="24"/>
        </w:rPr>
      </w:pPr>
      <w:r>
        <w:rPr>
          <w:rFonts w:ascii="Bookman Old Style" w:hAnsi="Bookman Old Style" w:cs="Book Antiqua"/>
          <w:sz w:val="24"/>
          <w:szCs w:val="24"/>
          <w:lang w:val="en-US"/>
        </w:rPr>
        <w:t xml:space="preserve">Penyusunan </w:t>
      </w:r>
      <w:r>
        <w:rPr>
          <w:rFonts w:ascii="Bookman Old Style" w:hAnsi="Bookman Old Style" w:cs="Book Antiqua"/>
          <w:sz w:val="24"/>
          <w:szCs w:val="24"/>
        </w:rPr>
        <w:t>Analisis</w:t>
      </w:r>
      <w:r>
        <w:rPr>
          <w:rFonts w:ascii="Bookman Old Style" w:hAnsi="Bookman Old Style" w:cs="Book Antiqua"/>
          <w:sz w:val="24"/>
          <w:szCs w:val="24"/>
          <w:lang w:val="en-US"/>
        </w:rPr>
        <w:t xml:space="preserve"> Perkembangan </w:t>
      </w:r>
      <w:r w:rsidRPr="0031771E">
        <w:rPr>
          <w:rFonts w:ascii="Bookman Old Style" w:hAnsi="Bookman Old Style" w:cs="Arial"/>
          <w:sz w:val="24"/>
          <w:szCs w:val="24"/>
        </w:rPr>
        <w:t>Pro</w:t>
      </w:r>
      <w:r>
        <w:rPr>
          <w:rFonts w:ascii="Bookman Old Style" w:hAnsi="Bookman Old Style" w:cs="Arial"/>
          <w:sz w:val="24"/>
          <w:szCs w:val="24"/>
        </w:rPr>
        <w:t>duk Domestik Regional Bruto (PDRB) Kota Serang Tahun 201</w:t>
      </w:r>
      <w:r w:rsidR="00BA5A62">
        <w:rPr>
          <w:rFonts w:ascii="Bookman Old Style" w:hAnsi="Bookman Old Style" w:cs="Arial"/>
          <w:sz w:val="24"/>
          <w:szCs w:val="24"/>
        </w:rPr>
        <w:t>8</w:t>
      </w:r>
      <w:r w:rsidR="00D44147">
        <w:rPr>
          <w:rFonts w:ascii="Bookman Old Style" w:hAnsi="Bookman Old Style" w:cs="Arial"/>
          <w:sz w:val="24"/>
          <w:szCs w:val="24"/>
          <w:lang w:val="en-US"/>
        </w:rPr>
        <w:t>, PDRB Kecamatan Tahun 201</w:t>
      </w:r>
      <w:r w:rsidR="00BA5A62">
        <w:rPr>
          <w:rFonts w:ascii="Bookman Old Style" w:hAnsi="Bookman Old Style" w:cs="Arial"/>
          <w:sz w:val="24"/>
          <w:szCs w:val="24"/>
        </w:rPr>
        <w:t>8</w:t>
      </w:r>
      <w:r w:rsidR="006D06B1">
        <w:rPr>
          <w:rFonts w:ascii="Bookman Old Style" w:hAnsi="Bookman Old Style" w:cs="Arial"/>
          <w:sz w:val="24"/>
          <w:szCs w:val="24"/>
          <w:lang w:val="en-US"/>
        </w:rPr>
        <w:t xml:space="preserve"> dan</w:t>
      </w:r>
      <w:r>
        <w:rPr>
          <w:rFonts w:ascii="Bookman Old Style" w:hAnsi="Bookman Old Style" w:cs="Arial"/>
          <w:sz w:val="24"/>
          <w:szCs w:val="24"/>
          <w:lang w:val="en-US"/>
        </w:rPr>
        <w:t xml:space="preserve"> Laporan </w:t>
      </w:r>
      <w:r>
        <w:rPr>
          <w:rFonts w:ascii="Bookman Old Style" w:hAnsi="Bookman Old Style" w:cs="Arial"/>
          <w:sz w:val="24"/>
          <w:szCs w:val="24"/>
        </w:rPr>
        <w:t xml:space="preserve">Triwulanan </w:t>
      </w:r>
      <w:r>
        <w:rPr>
          <w:rFonts w:ascii="Bookman Old Style" w:hAnsi="Bookman Old Style" w:cs="Arial"/>
          <w:sz w:val="24"/>
          <w:szCs w:val="24"/>
          <w:lang w:val="en-US"/>
        </w:rPr>
        <w:t xml:space="preserve">PDRB </w:t>
      </w:r>
      <w:r>
        <w:rPr>
          <w:rFonts w:ascii="Bookman Old Style" w:hAnsi="Bookman Old Style" w:cs="Arial"/>
          <w:sz w:val="24"/>
          <w:szCs w:val="24"/>
        </w:rPr>
        <w:t>Kota Serang Tahun 201</w:t>
      </w:r>
      <w:r w:rsidR="00BA5A62">
        <w:rPr>
          <w:rFonts w:ascii="Bookman Old Style" w:hAnsi="Bookman Old Style" w:cs="Arial"/>
          <w:sz w:val="24"/>
          <w:szCs w:val="24"/>
        </w:rPr>
        <w:t>8</w:t>
      </w:r>
      <w:r w:rsidR="00D44147">
        <w:rPr>
          <w:rFonts w:ascii="Bookman Old Style" w:hAnsi="Bookman Old Style" w:cs="Arial"/>
          <w:sz w:val="24"/>
          <w:szCs w:val="24"/>
          <w:lang w:val="en-US"/>
        </w:rPr>
        <w:t>-201</w:t>
      </w:r>
      <w:r w:rsidR="00BA5A62">
        <w:rPr>
          <w:rFonts w:ascii="Bookman Old Style" w:hAnsi="Bookman Old Style" w:cs="Arial"/>
          <w:sz w:val="24"/>
          <w:szCs w:val="24"/>
        </w:rPr>
        <w:t>9</w:t>
      </w:r>
      <w:r w:rsidR="0014397C">
        <w:rPr>
          <w:rFonts w:ascii="Bookman Old Style" w:hAnsi="Bookman Old Style" w:cs="Arial"/>
          <w:sz w:val="24"/>
          <w:szCs w:val="24"/>
          <w:lang w:val="en-US"/>
        </w:rPr>
        <w:t xml:space="preserve"> </w:t>
      </w:r>
      <w:r w:rsidR="00EE050B" w:rsidRPr="00EE050B">
        <w:rPr>
          <w:rFonts w:ascii="Bookman Old Style" w:hAnsi="Bookman Old Style" w:cs="Arial"/>
          <w:sz w:val="24"/>
          <w:szCs w:val="24"/>
        </w:rPr>
        <w:t>memperhatikan dasar hukum sebagai berikut :</w:t>
      </w:r>
    </w:p>
    <w:p w:rsidR="00EE050B" w:rsidRPr="00AF498B" w:rsidRDefault="00EE050B" w:rsidP="00A173EB">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AF498B">
        <w:rPr>
          <w:rFonts w:ascii="Bookman Old Style" w:hAnsi="Bookman Old Style" w:cs="Arial"/>
          <w:sz w:val="24"/>
          <w:szCs w:val="24"/>
        </w:rPr>
        <w:t>Undang-</w:t>
      </w:r>
      <w:r w:rsidR="00CC6AA0">
        <w:rPr>
          <w:rFonts w:ascii="Bookman Old Style" w:hAnsi="Bookman Old Style" w:cs="Arial"/>
          <w:sz w:val="24"/>
          <w:szCs w:val="24"/>
        </w:rPr>
        <w:t>U</w:t>
      </w:r>
      <w:r w:rsidRPr="00AF498B">
        <w:rPr>
          <w:rFonts w:ascii="Bookman Old Style" w:hAnsi="Bookman Old Style" w:cs="Arial"/>
          <w:sz w:val="24"/>
          <w:szCs w:val="24"/>
        </w:rPr>
        <w:t xml:space="preserve">ndang Nomor </w:t>
      </w:r>
      <w:r w:rsidR="000D6EF5">
        <w:rPr>
          <w:rFonts w:ascii="Bookman Old Style" w:hAnsi="Bookman Old Style" w:cs="Arial"/>
          <w:sz w:val="24"/>
          <w:szCs w:val="24"/>
        </w:rPr>
        <w:t>16 Tahun 1997 tentang Statistik</w:t>
      </w:r>
      <w:r w:rsidRPr="00AF498B">
        <w:rPr>
          <w:rFonts w:ascii="Bookman Old Style" w:hAnsi="Bookman Old Style" w:cs="Arial"/>
          <w:sz w:val="24"/>
          <w:szCs w:val="24"/>
        </w:rPr>
        <w:t>;</w:t>
      </w:r>
    </w:p>
    <w:p w:rsidR="00EE050B" w:rsidRPr="00AF498B" w:rsidRDefault="00CC6AA0" w:rsidP="00A173EB">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Pr>
          <w:rFonts w:ascii="Bookman Old Style" w:hAnsi="Bookman Old Style" w:cs="Arial"/>
          <w:sz w:val="24"/>
          <w:szCs w:val="24"/>
        </w:rPr>
        <w:t>Undang-U</w:t>
      </w:r>
      <w:r w:rsidR="00EE050B" w:rsidRPr="00AF498B">
        <w:rPr>
          <w:rFonts w:ascii="Bookman Old Style" w:hAnsi="Bookman Old Style" w:cs="Arial"/>
          <w:sz w:val="24"/>
          <w:szCs w:val="24"/>
        </w:rPr>
        <w:t>ndang Nomor 23 Tahun 2000 tentang Pembentukan Provinsi Banten;</w:t>
      </w:r>
    </w:p>
    <w:p w:rsidR="00EE050B" w:rsidRPr="00AF498B" w:rsidRDefault="00CC6AA0" w:rsidP="00A173EB">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Pr>
          <w:rFonts w:ascii="Bookman Old Style" w:hAnsi="Bookman Old Style" w:cs="Arial"/>
          <w:sz w:val="24"/>
          <w:szCs w:val="24"/>
        </w:rPr>
        <w:t>Undang-U</w:t>
      </w:r>
      <w:r w:rsidR="00EE050B" w:rsidRPr="00AF498B">
        <w:rPr>
          <w:rFonts w:ascii="Bookman Old Style" w:hAnsi="Bookman Old Style" w:cs="Arial"/>
          <w:sz w:val="24"/>
          <w:szCs w:val="24"/>
        </w:rPr>
        <w:t>ndang Nomor 25 Tahun 2004 tentang Sistem Perencanaan Pembangunan Nasional;</w:t>
      </w:r>
    </w:p>
    <w:p w:rsidR="00EE050B" w:rsidRDefault="00CC6AA0" w:rsidP="00A173EB">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Pr>
          <w:rFonts w:ascii="Bookman Old Style" w:hAnsi="Bookman Old Style" w:cs="Arial"/>
          <w:sz w:val="24"/>
          <w:szCs w:val="24"/>
        </w:rPr>
        <w:t>Undang-U</w:t>
      </w:r>
      <w:r w:rsidR="00EE050B" w:rsidRPr="00AF498B">
        <w:rPr>
          <w:rFonts w:ascii="Bookman Old Style" w:hAnsi="Bookman Old Style" w:cs="Arial"/>
          <w:sz w:val="24"/>
          <w:szCs w:val="24"/>
        </w:rPr>
        <w:t>ndang Nomor 32 Tahun 2007 tentang Pembentukan Kota Serang di Provinsi Banten;</w:t>
      </w:r>
    </w:p>
    <w:p w:rsidR="00CC6AA0" w:rsidRPr="00CC6AA0" w:rsidRDefault="00CC6AA0" w:rsidP="00A173EB">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Pr>
          <w:rFonts w:ascii="Bookman Old Style" w:hAnsi="Bookman Old Style" w:cs="Arial"/>
          <w:sz w:val="24"/>
          <w:szCs w:val="24"/>
        </w:rPr>
        <w:t>Undang-U</w:t>
      </w:r>
      <w:r w:rsidRPr="00AF498B">
        <w:rPr>
          <w:rFonts w:ascii="Bookman Old Style" w:hAnsi="Bookman Old Style" w:cs="Arial"/>
          <w:sz w:val="24"/>
          <w:szCs w:val="24"/>
        </w:rPr>
        <w:t xml:space="preserve">ndang Nomor </w:t>
      </w:r>
      <w:r w:rsidR="00984642">
        <w:rPr>
          <w:rFonts w:ascii="Bookman Old Style" w:hAnsi="Bookman Old Style" w:cs="Arial"/>
          <w:sz w:val="24"/>
          <w:szCs w:val="24"/>
          <w:lang w:val="en-US"/>
        </w:rPr>
        <w:t>23</w:t>
      </w:r>
      <w:r w:rsidRPr="00AF498B">
        <w:rPr>
          <w:rFonts w:ascii="Bookman Old Style" w:hAnsi="Bookman Old Style" w:cs="Arial"/>
          <w:sz w:val="24"/>
          <w:szCs w:val="24"/>
        </w:rPr>
        <w:t xml:space="preserve"> Tahun 20</w:t>
      </w:r>
      <w:r>
        <w:rPr>
          <w:rFonts w:ascii="Bookman Old Style" w:hAnsi="Bookman Old Style" w:cs="Arial"/>
          <w:sz w:val="24"/>
          <w:szCs w:val="24"/>
        </w:rPr>
        <w:t>1</w:t>
      </w:r>
      <w:r w:rsidR="00984642">
        <w:rPr>
          <w:rFonts w:ascii="Bookman Old Style" w:hAnsi="Bookman Old Style" w:cs="Arial"/>
          <w:sz w:val="24"/>
          <w:szCs w:val="24"/>
          <w:lang w:val="en-US"/>
        </w:rPr>
        <w:t>4</w:t>
      </w:r>
      <w:r w:rsidRPr="00AF498B">
        <w:rPr>
          <w:rFonts w:ascii="Bookman Old Style" w:hAnsi="Bookman Old Style" w:cs="Arial"/>
          <w:sz w:val="24"/>
          <w:szCs w:val="24"/>
        </w:rPr>
        <w:t xml:space="preserve"> tentang Pemerintahan Daerah</w:t>
      </w:r>
      <w:r>
        <w:rPr>
          <w:rFonts w:ascii="Bookman Old Style" w:hAnsi="Bookman Old Style" w:cs="Arial"/>
          <w:sz w:val="24"/>
          <w:szCs w:val="24"/>
        </w:rPr>
        <w:t xml:space="preserve">; </w:t>
      </w:r>
    </w:p>
    <w:p w:rsidR="00EE050B" w:rsidRPr="00AF42E5" w:rsidRDefault="00EE050B" w:rsidP="00A173EB">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AF498B">
        <w:rPr>
          <w:rFonts w:ascii="Bookman Old Style" w:hAnsi="Bookman Old Style" w:cs="Arial"/>
          <w:sz w:val="24"/>
          <w:szCs w:val="24"/>
        </w:rPr>
        <w:t>Peraturan Pemerintah Nomor 38 Tahun 2007 tentang Pembagian Urusan Pemerintahan antara Pemerintah, Pemerintah Daerah Provinsi dan Pemerintah Daerah Kabupaten/Kota;</w:t>
      </w:r>
    </w:p>
    <w:p w:rsidR="00AF42E5" w:rsidRPr="00AF498B" w:rsidRDefault="00AF42E5" w:rsidP="00AF42E5">
      <w:pPr>
        <w:pStyle w:val="ListParagraph"/>
        <w:numPr>
          <w:ilvl w:val="0"/>
          <w:numId w:val="19"/>
        </w:numPr>
        <w:spacing w:after="0" w:line="240" w:lineRule="auto"/>
        <w:ind w:left="851" w:hanging="491"/>
        <w:contextualSpacing w:val="0"/>
        <w:jc w:val="both"/>
        <w:rPr>
          <w:rFonts w:ascii="Bookman Old Style" w:hAnsi="Bookman Old Style" w:cs="Arial"/>
          <w:sz w:val="24"/>
          <w:szCs w:val="24"/>
        </w:rPr>
      </w:pPr>
      <w:r w:rsidRPr="00AF42E5">
        <w:rPr>
          <w:rFonts w:ascii="Bookman Old Style" w:hAnsi="Bookman Old Style" w:cs="Arial"/>
          <w:sz w:val="24"/>
          <w:szCs w:val="24"/>
        </w:rPr>
        <w:t>Peraturan Pemerintah Nomor 8 Tahun 2008 tentang Tahapan, Tata Cara Penyusunan, Pengendalian dan Evaluasi Pelaksanaan Rencana Pembangunan Daerah;</w:t>
      </w:r>
    </w:p>
    <w:p w:rsidR="00F21616" w:rsidRPr="00F21616" w:rsidRDefault="00EE050B" w:rsidP="00F21616">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AF498B">
        <w:rPr>
          <w:rFonts w:ascii="Bookman Old Style" w:hAnsi="Bookman Old Style" w:cs="Arial"/>
          <w:sz w:val="24"/>
          <w:szCs w:val="24"/>
          <w:lang w:val="en-US"/>
        </w:rPr>
        <w:t>Peraturan</w:t>
      </w:r>
      <w:r w:rsidR="0014397C">
        <w:rPr>
          <w:rFonts w:ascii="Bookman Old Style" w:hAnsi="Bookman Old Style" w:cs="Arial"/>
          <w:sz w:val="24"/>
          <w:szCs w:val="24"/>
          <w:lang w:val="en-US"/>
        </w:rPr>
        <w:t xml:space="preserve"> </w:t>
      </w:r>
      <w:r w:rsidRPr="00AF498B">
        <w:rPr>
          <w:rFonts w:ascii="Bookman Old Style" w:hAnsi="Bookman Old Style" w:cs="Arial"/>
          <w:sz w:val="24"/>
          <w:szCs w:val="24"/>
          <w:lang w:val="en-US"/>
        </w:rPr>
        <w:t>Presiden</w:t>
      </w:r>
      <w:r w:rsidR="0014397C">
        <w:rPr>
          <w:rFonts w:ascii="Bookman Old Style" w:hAnsi="Bookman Old Style" w:cs="Arial"/>
          <w:sz w:val="24"/>
          <w:szCs w:val="24"/>
          <w:lang w:val="en-US"/>
        </w:rPr>
        <w:t xml:space="preserve"> </w:t>
      </w:r>
      <w:r w:rsidRPr="00AF498B">
        <w:rPr>
          <w:rFonts w:ascii="Bookman Old Style" w:hAnsi="Bookman Old Style" w:cs="Arial"/>
          <w:sz w:val="24"/>
          <w:szCs w:val="24"/>
          <w:lang w:val="en-US"/>
        </w:rPr>
        <w:t>Nomor 86 Tahun 200</w:t>
      </w:r>
      <w:r w:rsidR="006D0673" w:rsidRPr="00AF498B">
        <w:rPr>
          <w:rFonts w:ascii="Bookman Old Style" w:hAnsi="Bookman Old Style" w:cs="Arial"/>
          <w:sz w:val="24"/>
          <w:szCs w:val="24"/>
          <w:lang w:val="en-US"/>
        </w:rPr>
        <w:t>7 tentang</w:t>
      </w:r>
      <w:r w:rsidR="0014397C">
        <w:rPr>
          <w:rFonts w:ascii="Bookman Old Style" w:hAnsi="Bookman Old Style" w:cs="Arial"/>
          <w:sz w:val="24"/>
          <w:szCs w:val="24"/>
          <w:lang w:val="en-US"/>
        </w:rPr>
        <w:t xml:space="preserve"> </w:t>
      </w:r>
      <w:r w:rsidR="006D0673" w:rsidRPr="00AF498B">
        <w:rPr>
          <w:rFonts w:ascii="Bookman Old Style" w:hAnsi="Bookman Old Style" w:cs="Arial"/>
          <w:sz w:val="24"/>
          <w:szCs w:val="24"/>
          <w:lang w:val="en-US"/>
        </w:rPr>
        <w:t>Badan</w:t>
      </w:r>
      <w:r w:rsidR="0014397C">
        <w:rPr>
          <w:rFonts w:ascii="Bookman Old Style" w:hAnsi="Bookman Old Style" w:cs="Arial"/>
          <w:sz w:val="24"/>
          <w:szCs w:val="24"/>
          <w:lang w:val="en-US"/>
        </w:rPr>
        <w:t xml:space="preserve"> </w:t>
      </w:r>
      <w:r w:rsidR="006D0673" w:rsidRPr="00AF498B">
        <w:rPr>
          <w:rFonts w:ascii="Bookman Old Style" w:hAnsi="Bookman Old Style" w:cs="Arial"/>
          <w:sz w:val="24"/>
          <w:szCs w:val="24"/>
          <w:lang w:val="en-US"/>
        </w:rPr>
        <w:t>Pusat</w:t>
      </w:r>
      <w:r w:rsidR="0014397C">
        <w:rPr>
          <w:rFonts w:ascii="Bookman Old Style" w:hAnsi="Bookman Old Style" w:cs="Arial"/>
          <w:sz w:val="24"/>
          <w:szCs w:val="24"/>
          <w:lang w:val="en-US"/>
        </w:rPr>
        <w:t xml:space="preserve"> </w:t>
      </w:r>
      <w:r w:rsidR="006D0673" w:rsidRPr="00AF498B">
        <w:rPr>
          <w:rFonts w:ascii="Bookman Old Style" w:hAnsi="Bookman Old Style" w:cs="Arial"/>
          <w:sz w:val="24"/>
          <w:szCs w:val="24"/>
          <w:lang w:val="en-US"/>
        </w:rPr>
        <w:t>Statistik</w:t>
      </w:r>
      <w:r w:rsidR="006D0673" w:rsidRPr="00AF498B">
        <w:rPr>
          <w:rFonts w:ascii="Bookman Old Style" w:hAnsi="Bookman Old Style" w:cs="Arial"/>
          <w:sz w:val="24"/>
          <w:szCs w:val="24"/>
        </w:rPr>
        <w:t>;</w:t>
      </w:r>
    </w:p>
    <w:p w:rsidR="00F21616" w:rsidRPr="00F21616" w:rsidRDefault="00F21616" w:rsidP="00F21616">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F21616">
        <w:rPr>
          <w:rFonts w:ascii="Bookman Old Style" w:hAnsi="Bookman Old Style" w:cs="Arial"/>
          <w:sz w:val="24"/>
          <w:szCs w:val="24"/>
        </w:rPr>
        <w:t>Peraturan Presiden Nomor 54 Tahun 2010 tentang Pengadaan Barang/Jasa Pemerintah sebagaimana telah diubah beberapa kali, terakhir dengan Peraturan Presiden Nomor 4 Tahun 2015 tentang Perubahan Keempat Atas Peraturan Presiden Nomor 54 Tahun 2010 tentang Pengadaan Barang/Jasa Pemerintah;</w:t>
      </w:r>
    </w:p>
    <w:p w:rsidR="00AF42E5" w:rsidRPr="00AF42E5" w:rsidRDefault="00A173EB" w:rsidP="00AF42E5">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A173EB">
        <w:rPr>
          <w:rFonts w:ascii="Bookman Old Style" w:hAnsi="Bookman Old Style" w:cs="Arial"/>
          <w:sz w:val="24"/>
          <w:szCs w:val="24"/>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w:t>
      </w:r>
    </w:p>
    <w:p w:rsidR="00AF42E5" w:rsidRPr="00AF42E5" w:rsidRDefault="00AF42E5" w:rsidP="00AF42E5">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AF42E5">
        <w:rPr>
          <w:rFonts w:ascii="Bookman Old Style" w:hAnsi="Bookman Old Style" w:cs="Arial"/>
          <w:sz w:val="24"/>
          <w:szCs w:val="24"/>
        </w:rPr>
        <w:t>Peraturan Menteri Dalam Negeri Nomor 54 Tahun 2010 tentang Pelaksanaan Peraturan Pemerintah Nomor 8 Tahun 2008 tentang Tahapan, Tata Cara Penyusunan, Pengendalian dan Evaluasi Pelaksanaan Rencana Pembangunan Daerah;</w:t>
      </w:r>
    </w:p>
    <w:p w:rsidR="00984642" w:rsidRPr="00FB47CF" w:rsidRDefault="00984642" w:rsidP="00984642">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984642">
        <w:rPr>
          <w:rFonts w:ascii="Bookman Old Style" w:hAnsi="Bookman Old Style" w:cs="Tahoma"/>
          <w:bCs/>
          <w:sz w:val="24"/>
          <w:szCs w:val="24"/>
          <w:lang w:val="sv-SE"/>
        </w:rPr>
        <w:t xml:space="preserve">Peraturan Daerah Kota Serang Nomor </w:t>
      </w:r>
      <w:r w:rsidR="005D7C1F">
        <w:rPr>
          <w:rFonts w:ascii="Bookman Old Style" w:hAnsi="Bookman Old Style" w:cs="Tahoma"/>
          <w:bCs/>
          <w:sz w:val="24"/>
          <w:szCs w:val="24"/>
        </w:rPr>
        <w:t>4</w:t>
      </w:r>
      <w:r w:rsidRPr="00984642">
        <w:rPr>
          <w:rFonts w:ascii="Bookman Old Style" w:hAnsi="Bookman Old Style" w:cs="Tahoma"/>
          <w:bCs/>
          <w:sz w:val="24"/>
          <w:szCs w:val="24"/>
          <w:lang w:val="sv-SE"/>
        </w:rPr>
        <w:t xml:space="preserve"> Tahun 201</w:t>
      </w:r>
      <w:r w:rsidR="00BA5A62">
        <w:rPr>
          <w:rFonts w:ascii="Bookman Old Style" w:hAnsi="Bookman Old Style" w:cs="Tahoma"/>
          <w:bCs/>
          <w:sz w:val="24"/>
          <w:szCs w:val="24"/>
        </w:rPr>
        <w:t>8</w:t>
      </w:r>
      <w:r w:rsidRPr="00984642">
        <w:rPr>
          <w:rFonts w:ascii="Bookman Old Style" w:hAnsi="Bookman Old Style" w:cs="Tahoma"/>
          <w:bCs/>
          <w:sz w:val="24"/>
          <w:szCs w:val="24"/>
          <w:lang w:val="sv-SE"/>
        </w:rPr>
        <w:t xml:space="preserve"> tentang Anggaran Pendapatan dan Belanja Daerah Tahun </w:t>
      </w:r>
      <w:r w:rsidR="00A83DF9">
        <w:rPr>
          <w:rFonts w:ascii="Bookman Old Style" w:hAnsi="Bookman Old Style" w:cs="Tahoma"/>
          <w:bCs/>
          <w:sz w:val="24"/>
          <w:szCs w:val="24"/>
          <w:lang w:val="sv-SE"/>
        </w:rPr>
        <w:t xml:space="preserve">Anggaran </w:t>
      </w:r>
      <w:r w:rsidRPr="00984642">
        <w:rPr>
          <w:rFonts w:ascii="Bookman Old Style" w:hAnsi="Bookman Old Style" w:cs="Tahoma"/>
          <w:bCs/>
          <w:sz w:val="24"/>
          <w:szCs w:val="24"/>
          <w:lang w:val="sv-SE"/>
        </w:rPr>
        <w:t>201</w:t>
      </w:r>
      <w:r w:rsidR="00BA5A62">
        <w:rPr>
          <w:rFonts w:ascii="Bookman Old Style" w:hAnsi="Bookman Old Style" w:cs="Tahoma"/>
          <w:bCs/>
          <w:sz w:val="24"/>
          <w:szCs w:val="24"/>
        </w:rPr>
        <w:t>9</w:t>
      </w:r>
      <w:r>
        <w:rPr>
          <w:rFonts w:ascii="Bookman Old Style" w:hAnsi="Bookman Old Style" w:cs="Tahoma"/>
          <w:bCs/>
          <w:sz w:val="24"/>
          <w:szCs w:val="24"/>
          <w:lang w:val="en-US"/>
        </w:rPr>
        <w:t>;</w:t>
      </w:r>
    </w:p>
    <w:p w:rsidR="00FB47CF" w:rsidRDefault="00FB47CF" w:rsidP="00FB47CF">
      <w:pPr>
        <w:spacing w:after="0" w:line="240" w:lineRule="auto"/>
        <w:jc w:val="both"/>
        <w:rPr>
          <w:rFonts w:ascii="Bookman Old Style" w:hAnsi="Bookman Old Style" w:cs="Arial"/>
          <w:sz w:val="24"/>
          <w:szCs w:val="24"/>
        </w:rPr>
      </w:pPr>
    </w:p>
    <w:p w:rsidR="00FB47CF" w:rsidRDefault="00FB47CF" w:rsidP="00FB47CF">
      <w:pPr>
        <w:spacing w:after="0" w:line="240" w:lineRule="auto"/>
        <w:jc w:val="both"/>
        <w:rPr>
          <w:rFonts w:ascii="Bookman Old Style" w:hAnsi="Bookman Old Style" w:cs="Arial"/>
          <w:sz w:val="24"/>
          <w:szCs w:val="24"/>
        </w:rPr>
      </w:pPr>
    </w:p>
    <w:p w:rsidR="00FB47CF" w:rsidRDefault="00FB47CF" w:rsidP="00FB47CF">
      <w:pPr>
        <w:spacing w:after="0" w:line="240" w:lineRule="auto"/>
        <w:jc w:val="both"/>
        <w:rPr>
          <w:rFonts w:ascii="Bookman Old Style" w:hAnsi="Bookman Old Style" w:cs="Arial"/>
          <w:sz w:val="24"/>
          <w:szCs w:val="24"/>
        </w:rPr>
      </w:pPr>
    </w:p>
    <w:p w:rsidR="00FB47CF" w:rsidRDefault="00FB47CF" w:rsidP="00FB47CF">
      <w:pPr>
        <w:spacing w:after="0" w:line="240" w:lineRule="auto"/>
        <w:jc w:val="both"/>
        <w:rPr>
          <w:rFonts w:ascii="Bookman Old Style" w:hAnsi="Bookman Old Style" w:cs="Arial"/>
          <w:sz w:val="24"/>
          <w:szCs w:val="24"/>
        </w:rPr>
      </w:pPr>
    </w:p>
    <w:p w:rsidR="00FB47CF" w:rsidRPr="00FB47CF" w:rsidRDefault="00FB47CF" w:rsidP="00FB47CF">
      <w:pPr>
        <w:spacing w:after="0" w:line="240" w:lineRule="auto"/>
        <w:jc w:val="both"/>
        <w:rPr>
          <w:rFonts w:ascii="Bookman Old Style" w:hAnsi="Bookman Old Style" w:cs="Arial"/>
          <w:sz w:val="24"/>
          <w:szCs w:val="24"/>
        </w:rPr>
      </w:pPr>
    </w:p>
    <w:p w:rsidR="00CF6F82" w:rsidRPr="00CF6F82" w:rsidRDefault="00CF6F82" w:rsidP="00984642">
      <w:pPr>
        <w:pStyle w:val="ListParagraph"/>
        <w:numPr>
          <w:ilvl w:val="0"/>
          <w:numId w:val="19"/>
        </w:numPr>
        <w:spacing w:after="0" w:line="240" w:lineRule="auto"/>
        <w:ind w:left="851" w:hanging="425"/>
        <w:contextualSpacing w:val="0"/>
        <w:jc w:val="both"/>
        <w:rPr>
          <w:rFonts w:ascii="Bookman Old Style" w:hAnsi="Bookman Old Style" w:cs="Arial"/>
          <w:sz w:val="24"/>
          <w:szCs w:val="24"/>
        </w:rPr>
      </w:pPr>
      <w:r w:rsidRPr="00984642">
        <w:rPr>
          <w:rFonts w:ascii="Bookman Old Style" w:hAnsi="Bookman Old Style" w:cs="Arial"/>
          <w:sz w:val="24"/>
          <w:szCs w:val="24"/>
        </w:rPr>
        <w:lastRenderedPageBreak/>
        <w:t xml:space="preserve">Peraturan Walikota </w:t>
      </w:r>
      <w:r w:rsidRPr="005D7C1F">
        <w:rPr>
          <w:rFonts w:ascii="Bookman Old Style" w:hAnsi="Bookman Old Style" w:cs="Arial"/>
          <w:sz w:val="24"/>
          <w:szCs w:val="24"/>
        </w:rPr>
        <w:t xml:space="preserve">Serang Nomor </w:t>
      </w:r>
      <w:r w:rsidR="005D7C1F" w:rsidRPr="005D7C1F">
        <w:rPr>
          <w:rFonts w:ascii="Bookman Old Style" w:hAnsi="Bookman Old Style" w:cs="Arial"/>
          <w:sz w:val="24"/>
          <w:szCs w:val="24"/>
        </w:rPr>
        <w:t>38</w:t>
      </w:r>
      <w:r w:rsidRPr="005D7C1F">
        <w:rPr>
          <w:rFonts w:ascii="Bookman Old Style" w:hAnsi="Bookman Old Style" w:cs="Arial"/>
          <w:sz w:val="24"/>
          <w:szCs w:val="24"/>
        </w:rPr>
        <w:t xml:space="preserve"> Tahun 201</w:t>
      </w:r>
      <w:r w:rsidR="005D7C1F" w:rsidRPr="005D7C1F">
        <w:rPr>
          <w:rFonts w:ascii="Bookman Old Style" w:hAnsi="Bookman Old Style" w:cs="Arial"/>
          <w:sz w:val="24"/>
          <w:szCs w:val="24"/>
        </w:rPr>
        <w:t>8</w:t>
      </w:r>
      <w:r w:rsidRPr="005D7C1F">
        <w:rPr>
          <w:rFonts w:ascii="Bookman Old Style" w:hAnsi="Bookman Old Style" w:cs="Arial"/>
          <w:sz w:val="24"/>
          <w:szCs w:val="24"/>
        </w:rPr>
        <w:t xml:space="preserve"> tentang</w:t>
      </w:r>
      <w:r w:rsidR="0014397C" w:rsidRPr="005D7C1F">
        <w:rPr>
          <w:rFonts w:ascii="Bookman Old Style" w:hAnsi="Bookman Old Style" w:cs="Arial"/>
          <w:sz w:val="24"/>
          <w:szCs w:val="24"/>
          <w:lang w:val="en-US"/>
        </w:rPr>
        <w:t xml:space="preserve"> </w:t>
      </w:r>
      <w:r w:rsidR="00D44147" w:rsidRPr="005D7C1F">
        <w:rPr>
          <w:rFonts w:ascii="Bookman Old Style" w:hAnsi="Bookman Old Style" w:cs="Arial"/>
          <w:sz w:val="24"/>
          <w:szCs w:val="24"/>
          <w:lang w:val="en-US"/>
        </w:rPr>
        <w:t>Penjabaran</w:t>
      </w:r>
      <w:r w:rsidRPr="005D7C1F">
        <w:rPr>
          <w:rFonts w:ascii="Bookman Old Style" w:hAnsi="Bookman Old Style" w:cs="Arial"/>
          <w:sz w:val="24"/>
          <w:szCs w:val="24"/>
          <w:lang w:val="en-US"/>
        </w:rPr>
        <w:t xml:space="preserve"> </w:t>
      </w:r>
      <w:r w:rsidR="00D44147" w:rsidRPr="005D7C1F">
        <w:rPr>
          <w:rFonts w:ascii="Bookman Old Style" w:hAnsi="Bookman Old Style" w:cs="Arial"/>
          <w:sz w:val="24"/>
          <w:szCs w:val="24"/>
          <w:lang w:val="en-US"/>
        </w:rPr>
        <w:t xml:space="preserve">Anggaran Pendapatan dan Belanja Daerah </w:t>
      </w:r>
      <w:r w:rsidRPr="005D7C1F">
        <w:rPr>
          <w:rFonts w:ascii="Bookman Old Style" w:hAnsi="Bookman Old Style" w:cs="Arial"/>
          <w:sz w:val="24"/>
          <w:szCs w:val="24"/>
          <w:lang w:val="en-US"/>
        </w:rPr>
        <w:t>Kota Serang</w:t>
      </w:r>
      <w:r w:rsidR="0014397C" w:rsidRPr="005D7C1F">
        <w:rPr>
          <w:rFonts w:ascii="Bookman Old Style" w:hAnsi="Bookman Old Style" w:cs="Arial"/>
          <w:sz w:val="24"/>
          <w:szCs w:val="24"/>
          <w:lang w:val="en-US"/>
        </w:rPr>
        <w:t xml:space="preserve"> </w:t>
      </w:r>
      <w:r w:rsidRPr="005D7C1F">
        <w:rPr>
          <w:rFonts w:ascii="Bookman Old Style" w:hAnsi="Bookman Old Style" w:cs="Arial"/>
          <w:sz w:val="24"/>
          <w:szCs w:val="24"/>
          <w:lang w:val="en-US"/>
        </w:rPr>
        <w:t xml:space="preserve">Tahun </w:t>
      </w:r>
      <w:r w:rsidR="00D44147" w:rsidRPr="005D7C1F">
        <w:rPr>
          <w:rFonts w:ascii="Bookman Old Style" w:hAnsi="Bookman Old Style" w:cs="Arial"/>
          <w:sz w:val="24"/>
          <w:szCs w:val="24"/>
          <w:lang w:val="en-US"/>
        </w:rPr>
        <w:t xml:space="preserve">Anggaran </w:t>
      </w:r>
      <w:r w:rsidRPr="005D7C1F">
        <w:rPr>
          <w:rFonts w:ascii="Bookman Old Style" w:hAnsi="Bookman Old Style" w:cs="Arial"/>
          <w:sz w:val="24"/>
          <w:szCs w:val="24"/>
          <w:lang w:val="en-US"/>
        </w:rPr>
        <w:t>201</w:t>
      </w:r>
      <w:r w:rsidR="005D7C1F" w:rsidRPr="005D7C1F">
        <w:rPr>
          <w:rFonts w:ascii="Bookman Old Style" w:hAnsi="Bookman Old Style" w:cs="Arial"/>
          <w:sz w:val="24"/>
          <w:szCs w:val="24"/>
        </w:rPr>
        <w:t>9</w:t>
      </w:r>
      <w:r>
        <w:rPr>
          <w:rFonts w:ascii="Bookman Old Style" w:hAnsi="Bookman Old Style" w:cs="Arial"/>
          <w:sz w:val="24"/>
          <w:szCs w:val="24"/>
          <w:lang w:val="en-US"/>
        </w:rPr>
        <w:t>;</w:t>
      </w:r>
    </w:p>
    <w:p w:rsidR="005611BB" w:rsidRPr="00CF6F82" w:rsidRDefault="005611BB" w:rsidP="00CF6F82">
      <w:pPr>
        <w:spacing w:after="0" w:line="240" w:lineRule="auto"/>
        <w:rPr>
          <w:rFonts w:ascii="Bookman Old Style" w:hAnsi="Bookman Old Style" w:cs="Arial"/>
          <w:b/>
          <w:sz w:val="24"/>
          <w:szCs w:val="24"/>
          <w:lang w:val="en-US"/>
        </w:rPr>
      </w:pPr>
    </w:p>
    <w:p w:rsidR="00360779" w:rsidRPr="00253978" w:rsidRDefault="0012213A" w:rsidP="00AF498B">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rPr>
        <w:t>BAB I</w:t>
      </w:r>
      <w:r w:rsidR="00360779" w:rsidRPr="00253978">
        <w:rPr>
          <w:rFonts w:ascii="Bookman Old Style" w:hAnsi="Bookman Old Style" w:cs="Arial"/>
          <w:b/>
          <w:sz w:val="24"/>
          <w:szCs w:val="24"/>
        </w:rPr>
        <w:t>I</w:t>
      </w:r>
    </w:p>
    <w:p w:rsidR="00E95EFE" w:rsidRPr="00CF6F82" w:rsidRDefault="00E95EFE" w:rsidP="00CF6F82">
      <w:pPr>
        <w:tabs>
          <w:tab w:val="left" w:pos="3960"/>
          <w:tab w:val="left" w:pos="4320"/>
        </w:tabs>
        <w:spacing w:after="0" w:line="240" w:lineRule="auto"/>
        <w:jc w:val="center"/>
        <w:rPr>
          <w:rFonts w:ascii="Bookman Old Style" w:hAnsi="Bookman Old Style" w:cs="Book Antiqua"/>
          <w:b/>
          <w:bCs/>
          <w:sz w:val="24"/>
          <w:szCs w:val="24"/>
          <w:lang w:val="en-US"/>
        </w:rPr>
      </w:pPr>
      <w:r>
        <w:rPr>
          <w:rFonts w:ascii="Bookman Old Style" w:hAnsi="Bookman Old Style" w:cs="Book Antiqua"/>
          <w:b/>
          <w:bCs/>
          <w:sz w:val="24"/>
          <w:szCs w:val="24"/>
          <w:lang w:val="en-US"/>
        </w:rPr>
        <w:t xml:space="preserve">MAKSUD, </w:t>
      </w:r>
      <w:r w:rsidR="00AF498B">
        <w:rPr>
          <w:rFonts w:ascii="Bookman Old Style" w:hAnsi="Bookman Old Style" w:cs="Book Antiqua"/>
          <w:b/>
          <w:bCs/>
          <w:sz w:val="24"/>
          <w:szCs w:val="24"/>
        </w:rPr>
        <w:t xml:space="preserve">TUJUAN DAN </w:t>
      </w:r>
      <w:r w:rsidR="0050474F">
        <w:rPr>
          <w:rFonts w:ascii="Bookman Old Style" w:hAnsi="Bookman Old Style" w:cs="Book Antiqua"/>
          <w:b/>
          <w:bCs/>
          <w:sz w:val="24"/>
          <w:szCs w:val="24"/>
        </w:rPr>
        <w:t>SASARAN</w:t>
      </w:r>
    </w:p>
    <w:p w:rsidR="00833032" w:rsidRDefault="00833032" w:rsidP="00E95EFE">
      <w:pPr>
        <w:pStyle w:val="ListParagraph"/>
        <w:spacing w:after="0" w:line="240" w:lineRule="auto"/>
        <w:ind w:left="0"/>
        <w:contextualSpacing w:val="0"/>
        <w:jc w:val="center"/>
        <w:rPr>
          <w:rFonts w:ascii="Bookman Old Style" w:hAnsi="Bookman Old Style" w:cs="Arial"/>
          <w:b/>
          <w:sz w:val="24"/>
          <w:szCs w:val="24"/>
          <w:lang w:val="en-US"/>
        </w:rPr>
      </w:pPr>
    </w:p>
    <w:p w:rsidR="00E95EFE" w:rsidRPr="004158CF" w:rsidRDefault="00E95EFE" w:rsidP="00E95EFE">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rPr>
        <w:t>Pasal 2</w:t>
      </w:r>
    </w:p>
    <w:p w:rsidR="00E95EFE" w:rsidRPr="00E95EFE" w:rsidRDefault="00E95EFE" w:rsidP="00E95EFE">
      <w:pPr>
        <w:pStyle w:val="ListParagraph"/>
        <w:spacing w:after="0" w:line="240" w:lineRule="auto"/>
        <w:ind w:left="0"/>
        <w:contextualSpacing w:val="0"/>
        <w:jc w:val="both"/>
        <w:rPr>
          <w:rFonts w:ascii="Bookman Old Style" w:hAnsi="Bookman Old Style" w:cs="Arial"/>
          <w:b/>
          <w:sz w:val="24"/>
          <w:szCs w:val="24"/>
          <w:lang w:val="en-US"/>
        </w:rPr>
      </w:pPr>
      <w:r>
        <w:rPr>
          <w:rFonts w:ascii="Bookman Old Style" w:hAnsi="Bookman Old Style" w:cs="Arial"/>
          <w:sz w:val="24"/>
          <w:szCs w:val="24"/>
          <w:lang w:val="en-US"/>
        </w:rPr>
        <w:t>Maksud</w:t>
      </w:r>
      <w:r w:rsidR="0014397C">
        <w:rPr>
          <w:rFonts w:ascii="Bookman Old Style" w:hAnsi="Bookman Old Style" w:cs="Arial"/>
          <w:sz w:val="24"/>
          <w:szCs w:val="24"/>
          <w:lang w:val="en-US"/>
        </w:rPr>
        <w:t xml:space="preserve"> </w:t>
      </w:r>
      <w:r>
        <w:rPr>
          <w:rFonts w:ascii="Bookman Old Style" w:hAnsi="Bookman Old Style" w:cs="Arial"/>
          <w:sz w:val="24"/>
          <w:szCs w:val="24"/>
          <w:lang w:val="en-US"/>
        </w:rPr>
        <w:t>dilaksanakan</w:t>
      </w:r>
      <w:r w:rsidR="0014397C">
        <w:rPr>
          <w:rFonts w:ascii="Bookman Old Style" w:hAnsi="Bookman Old Style" w:cs="Arial"/>
          <w:sz w:val="24"/>
          <w:szCs w:val="24"/>
          <w:lang w:val="en-US"/>
        </w:rPr>
        <w:t xml:space="preserve"> </w:t>
      </w:r>
      <w:r>
        <w:rPr>
          <w:rFonts w:ascii="Bookman Old Style" w:hAnsi="Bookman Old Style" w:cs="Arial"/>
          <w:sz w:val="24"/>
          <w:szCs w:val="24"/>
        </w:rPr>
        <w:t xml:space="preserve">pekerjaan </w:t>
      </w:r>
      <w:r w:rsidRPr="006A05E6">
        <w:rPr>
          <w:rFonts w:ascii="Bookman Old Style" w:hAnsi="Bookman Old Style" w:cs="Arial"/>
          <w:sz w:val="24"/>
          <w:szCs w:val="24"/>
        </w:rPr>
        <w:t xml:space="preserve">ini adalah dalam rangka </w:t>
      </w:r>
      <w:r>
        <w:rPr>
          <w:rFonts w:ascii="Bookman Old Style" w:hAnsi="Bookman Old Style" w:cs="Arial"/>
          <w:sz w:val="24"/>
          <w:szCs w:val="24"/>
        </w:rPr>
        <w:t xml:space="preserve">memperoleh gambaran </w:t>
      </w:r>
      <w:r>
        <w:rPr>
          <w:rFonts w:ascii="Bookman Old Style" w:hAnsi="Bookman Old Style" w:cs="Arial"/>
          <w:sz w:val="24"/>
          <w:szCs w:val="24"/>
          <w:lang w:val="en-US"/>
        </w:rPr>
        <w:t>perkembangan</w:t>
      </w:r>
      <w:r w:rsidR="0014397C">
        <w:rPr>
          <w:rFonts w:ascii="Bookman Old Style" w:hAnsi="Bookman Old Style" w:cs="Arial"/>
          <w:sz w:val="24"/>
          <w:szCs w:val="24"/>
          <w:lang w:val="en-US"/>
        </w:rPr>
        <w:t xml:space="preserve"> </w:t>
      </w:r>
      <w:r>
        <w:rPr>
          <w:rFonts w:ascii="Bookman Old Style" w:hAnsi="Bookman Old Style" w:cs="Arial"/>
          <w:sz w:val="24"/>
          <w:szCs w:val="24"/>
        </w:rPr>
        <w:t>perekonomian daerah Kota Serang</w:t>
      </w:r>
      <w:r>
        <w:rPr>
          <w:rFonts w:ascii="Bookman Old Style" w:hAnsi="Bookman Old Style" w:cs="Arial"/>
          <w:sz w:val="24"/>
          <w:szCs w:val="24"/>
          <w:lang w:val="en-US"/>
        </w:rPr>
        <w:t>.</w:t>
      </w:r>
    </w:p>
    <w:p w:rsidR="00E95EFE" w:rsidRDefault="00E95EFE" w:rsidP="00E95EFE">
      <w:pPr>
        <w:pStyle w:val="ListParagraph"/>
        <w:spacing w:after="0" w:line="240" w:lineRule="auto"/>
        <w:ind w:left="0"/>
        <w:contextualSpacing w:val="0"/>
        <w:rPr>
          <w:rFonts w:ascii="Bookman Old Style" w:hAnsi="Bookman Old Style" w:cs="Arial"/>
          <w:b/>
          <w:sz w:val="24"/>
          <w:szCs w:val="24"/>
          <w:lang w:val="en-US"/>
        </w:rPr>
      </w:pPr>
    </w:p>
    <w:p w:rsidR="00A549C7" w:rsidRPr="00E95EFE" w:rsidRDefault="0050474F" w:rsidP="004158CF">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 xml:space="preserve">Pasal </w:t>
      </w:r>
      <w:r w:rsidR="00E95EFE">
        <w:rPr>
          <w:rFonts w:ascii="Bookman Old Style" w:hAnsi="Bookman Old Style" w:cs="Arial"/>
          <w:b/>
          <w:sz w:val="24"/>
          <w:szCs w:val="24"/>
          <w:lang w:val="en-US"/>
        </w:rPr>
        <w:t>3</w:t>
      </w:r>
    </w:p>
    <w:p w:rsidR="006A05E6" w:rsidRDefault="006A05E6" w:rsidP="00934D23">
      <w:pPr>
        <w:pStyle w:val="ListParagraph"/>
        <w:spacing w:after="0" w:line="240" w:lineRule="auto"/>
        <w:ind w:left="0"/>
        <w:contextualSpacing w:val="0"/>
        <w:jc w:val="both"/>
        <w:rPr>
          <w:rFonts w:ascii="Bookman Old Style" w:hAnsi="Bookman Old Style" w:cs="Arial"/>
          <w:sz w:val="24"/>
          <w:szCs w:val="24"/>
          <w:lang w:val="en-US"/>
        </w:rPr>
      </w:pPr>
      <w:r w:rsidRPr="006A05E6">
        <w:rPr>
          <w:rFonts w:ascii="Bookman Old Style" w:hAnsi="Bookman Old Style" w:cs="Arial"/>
          <w:sz w:val="24"/>
          <w:szCs w:val="24"/>
        </w:rPr>
        <w:t xml:space="preserve">Tujuan </w:t>
      </w:r>
      <w:r w:rsidR="00E95EFE">
        <w:rPr>
          <w:rFonts w:ascii="Bookman Old Style" w:hAnsi="Bookman Old Style" w:cs="Arial"/>
          <w:sz w:val="24"/>
          <w:szCs w:val="24"/>
          <w:lang w:val="en-US"/>
        </w:rPr>
        <w:t>dilaksanakan</w:t>
      </w:r>
      <w:r w:rsidR="0014397C">
        <w:rPr>
          <w:rFonts w:ascii="Bookman Old Style" w:hAnsi="Bookman Old Style" w:cs="Arial"/>
          <w:sz w:val="24"/>
          <w:szCs w:val="24"/>
          <w:lang w:val="en-US"/>
        </w:rPr>
        <w:t xml:space="preserve"> </w:t>
      </w:r>
      <w:r w:rsidR="004A7151">
        <w:rPr>
          <w:rFonts w:ascii="Bookman Old Style" w:hAnsi="Bookman Old Style" w:cs="Arial"/>
          <w:sz w:val="24"/>
          <w:szCs w:val="24"/>
        </w:rPr>
        <w:t xml:space="preserve">pekerjaan </w:t>
      </w:r>
      <w:r w:rsidRPr="006A05E6">
        <w:rPr>
          <w:rFonts w:ascii="Bookman Old Style" w:hAnsi="Bookman Old Style" w:cs="Arial"/>
          <w:sz w:val="24"/>
          <w:szCs w:val="24"/>
        </w:rPr>
        <w:t xml:space="preserve">ini adalah </w:t>
      </w:r>
      <w:r w:rsidR="00E95EFE">
        <w:rPr>
          <w:rFonts w:ascii="Bookman Old Style" w:hAnsi="Bookman Old Style" w:cs="Arial"/>
          <w:sz w:val="24"/>
          <w:szCs w:val="24"/>
          <w:lang w:val="en-US"/>
        </w:rPr>
        <w:t>untuk</w:t>
      </w:r>
      <w:r w:rsidR="0014397C">
        <w:rPr>
          <w:rFonts w:ascii="Bookman Old Style" w:hAnsi="Bookman Old Style" w:cs="Arial"/>
          <w:sz w:val="24"/>
          <w:szCs w:val="24"/>
          <w:lang w:val="en-US"/>
        </w:rPr>
        <w:t xml:space="preserve"> </w:t>
      </w:r>
      <w:r w:rsidR="00E95EFE">
        <w:rPr>
          <w:rFonts w:ascii="Bookman Old Style" w:hAnsi="Bookman Old Style" w:cs="Arial"/>
          <w:sz w:val="24"/>
          <w:szCs w:val="24"/>
          <w:lang w:val="en-US"/>
        </w:rPr>
        <w:t>memenuhi</w:t>
      </w:r>
      <w:r w:rsidR="0014397C">
        <w:rPr>
          <w:rFonts w:ascii="Bookman Old Style" w:hAnsi="Bookman Old Style" w:cs="Arial"/>
          <w:sz w:val="24"/>
          <w:szCs w:val="24"/>
          <w:lang w:val="en-US"/>
        </w:rPr>
        <w:t xml:space="preserve"> </w:t>
      </w:r>
      <w:r w:rsidR="00E95EFE">
        <w:rPr>
          <w:rFonts w:ascii="Bookman Old Style" w:hAnsi="Bookman Old Style" w:cs="Arial"/>
          <w:sz w:val="24"/>
          <w:szCs w:val="24"/>
          <w:lang w:val="en-US"/>
        </w:rPr>
        <w:t>kebutuhan</w:t>
      </w:r>
      <w:r w:rsidR="0014397C">
        <w:rPr>
          <w:rFonts w:ascii="Bookman Old Style" w:hAnsi="Bookman Old Style" w:cs="Arial"/>
          <w:sz w:val="24"/>
          <w:szCs w:val="24"/>
          <w:lang w:val="en-US"/>
        </w:rPr>
        <w:t xml:space="preserve"> </w:t>
      </w:r>
      <w:r w:rsidR="00E95EFE">
        <w:rPr>
          <w:rFonts w:ascii="Bookman Old Style" w:hAnsi="Bookman Old Style" w:cs="Arial"/>
          <w:sz w:val="24"/>
          <w:szCs w:val="24"/>
          <w:lang w:val="en-US"/>
        </w:rPr>
        <w:t xml:space="preserve">akan data </w:t>
      </w:r>
      <w:r w:rsidR="0014397C">
        <w:rPr>
          <w:rFonts w:ascii="Bookman Old Style" w:hAnsi="Bookman Old Style" w:cs="Arial"/>
          <w:sz w:val="24"/>
          <w:szCs w:val="24"/>
          <w:lang w:val="en-US"/>
        </w:rPr>
        <w:t xml:space="preserve">indikator </w:t>
      </w:r>
      <w:r w:rsidR="00E95EFE">
        <w:rPr>
          <w:rFonts w:ascii="Bookman Old Style" w:hAnsi="Bookman Old Style" w:cs="Arial"/>
          <w:sz w:val="24"/>
          <w:szCs w:val="24"/>
          <w:lang w:val="en-US"/>
        </w:rPr>
        <w:t>perekonomian</w:t>
      </w:r>
      <w:r w:rsidR="0014397C">
        <w:rPr>
          <w:rFonts w:ascii="Bookman Old Style" w:hAnsi="Bookman Old Style" w:cs="Arial"/>
          <w:sz w:val="24"/>
          <w:szCs w:val="24"/>
          <w:lang w:val="en-US"/>
        </w:rPr>
        <w:t xml:space="preserve"> </w:t>
      </w:r>
      <w:r w:rsidR="00E95EFE">
        <w:rPr>
          <w:rFonts w:ascii="Bookman Old Style" w:hAnsi="Bookman Old Style" w:cs="Arial"/>
          <w:sz w:val="24"/>
          <w:szCs w:val="24"/>
          <w:lang w:val="en-US"/>
        </w:rPr>
        <w:t>daerah</w:t>
      </w:r>
      <w:r w:rsidR="0014397C">
        <w:rPr>
          <w:rFonts w:ascii="Bookman Old Style" w:hAnsi="Bookman Old Style" w:cs="Arial"/>
          <w:sz w:val="24"/>
          <w:szCs w:val="24"/>
          <w:lang w:val="en-US"/>
        </w:rPr>
        <w:t xml:space="preserve"> </w:t>
      </w:r>
      <w:r w:rsidR="00D155C3" w:rsidRPr="00D155C3">
        <w:rPr>
          <w:rFonts w:ascii="Bookman Old Style" w:hAnsi="Bookman Old Style" w:cs="Arial"/>
          <w:sz w:val="24"/>
          <w:szCs w:val="24"/>
          <w:lang w:val="en-US"/>
        </w:rPr>
        <w:t>sebagai</w:t>
      </w:r>
      <w:r w:rsidR="0014397C">
        <w:rPr>
          <w:rFonts w:ascii="Bookman Old Style" w:hAnsi="Bookman Old Style" w:cs="Arial"/>
          <w:sz w:val="24"/>
          <w:szCs w:val="24"/>
          <w:lang w:val="en-US"/>
        </w:rPr>
        <w:t xml:space="preserve"> </w:t>
      </w:r>
      <w:r w:rsidR="00D155C3" w:rsidRPr="00D155C3">
        <w:rPr>
          <w:rFonts w:ascii="Bookman Old Style" w:hAnsi="Bookman Old Style" w:cs="Arial"/>
          <w:sz w:val="24"/>
          <w:szCs w:val="24"/>
          <w:lang w:val="en-US"/>
        </w:rPr>
        <w:t>bahan</w:t>
      </w:r>
      <w:r w:rsidR="0014397C">
        <w:rPr>
          <w:rFonts w:ascii="Bookman Old Style" w:hAnsi="Bookman Old Style" w:cs="Arial"/>
          <w:sz w:val="24"/>
          <w:szCs w:val="24"/>
          <w:lang w:val="en-US"/>
        </w:rPr>
        <w:t xml:space="preserve"> </w:t>
      </w:r>
      <w:r w:rsidR="00D155C3">
        <w:rPr>
          <w:rFonts w:ascii="Bookman Old Style" w:hAnsi="Bookman Old Style" w:cs="Arial"/>
          <w:sz w:val="24"/>
          <w:szCs w:val="24"/>
          <w:lang w:val="en-US"/>
        </w:rPr>
        <w:t>perencanaan</w:t>
      </w:r>
      <w:r w:rsidR="0014397C">
        <w:rPr>
          <w:rFonts w:ascii="Bookman Old Style" w:hAnsi="Bookman Old Style" w:cs="Arial"/>
          <w:sz w:val="24"/>
          <w:szCs w:val="24"/>
          <w:lang w:val="en-US"/>
        </w:rPr>
        <w:t xml:space="preserve"> </w:t>
      </w:r>
      <w:r w:rsidR="00D155C3">
        <w:rPr>
          <w:rFonts w:ascii="Bookman Old Style" w:hAnsi="Bookman Old Style" w:cs="Arial"/>
          <w:sz w:val="24"/>
          <w:szCs w:val="24"/>
          <w:lang w:val="en-US"/>
        </w:rPr>
        <w:t>dan</w:t>
      </w:r>
      <w:r w:rsidR="0014397C">
        <w:rPr>
          <w:rFonts w:ascii="Bookman Old Style" w:hAnsi="Bookman Old Style" w:cs="Arial"/>
          <w:sz w:val="24"/>
          <w:szCs w:val="24"/>
          <w:lang w:val="en-US"/>
        </w:rPr>
        <w:t xml:space="preserve"> </w:t>
      </w:r>
      <w:r w:rsidR="00D155C3" w:rsidRPr="00D155C3">
        <w:rPr>
          <w:rFonts w:ascii="Bookman Old Style" w:hAnsi="Bookman Old Style" w:cs="Arial"/>
          <w:sz w:val="24"/>
          <w:szCs w:val="24"/>
          <w:lang w:val="en-US"/>
        </w:rPr>
        <w:t>evaluasi</w:t>
      </w:r>
      <w:r w:rsidR="0014397C">
        <w:rPr>
          <w:rFonts w:ascii="Bookman Old Style" w:hAnsi="Bookman Old Style" w:cs="Arial"/>
          <w:sz w:val="24"/>
          <w:szCs w:val="24"/>
          <w:lang w:val="en-US"/>
        </w:rPr>
        <w:t xml:space="preserve"> </w:t>
      </w:r>
      <w:r w:rsidR="00D155C3" w:rsidRPr="00D155C3">
        <w:rPr>
          <w:rFonts w:ascii="Bookman Old Style" w:hAnsi="Bookman Old Style" w:cs="Arial"/>
          <w:sz w:val="24"/>
          <w:szCs w:val="24"/>
          <w:lang w:val="en-US"/>
        </w:rPr>
        <w:t>pembangunan</w:t>
      </w:r>
      <w:r w:rsidR="00D155C3">
        <w:rPr>
          <w:rFonts w:ascii="Bookman Old Style" w:hAnsi="Bookman Old Style" w:cs="Arial"/>
          <w:sz w:val="24"/>
          <w:szCs w:val="24"/>
          <w:lang w:val="en-US"/>
        </w:rPr>
        <w:t xml:space="preserve"> Kota Serang</w:t>
      </w:r>
      <w:r w:rsidRPr="006A05E6">
        <w:rPr>
          <w:rFonts w:ascii="Bookman Old Style" w:hAnsi="Bookman Old Style" w:cs="Arial"/>
          <w:sz w:val="24"/>
          <w:szCs w:val="24"/>
        </w:rPr>
        <w:t>.</w:t>
      </w:r>
    </w:p>
    <w:p w:rsidR="00F40699" w:rsidRPr="00D155C3" w:rsidRDefault="00F40699" w:rsidP="00C234AB">
      <w:pPr>
        <w:pStyle w:val="ListParagraph"/>
        <w:spacing w:after="0" w:line="240" w:lineRule="auto"/>
        <w:ind w:left="0"/>
        <w:contextualSpacing w:val="0"/>
        <w:jc w:val="both"/>
        <w:rPr>
          <w:rFonts w:ascii="Bookman Old Style" w:hAnsi="Bookman Old Style" w:cs="Arial"/>
          <w:sz w:val="24"/>
          <w:szCs w:val="24"/>
          <w:lang w:val="en-US"/>
        </w:rPr>
      </w:pPr>
    </w:p>
    <w:p w:rsidR="0024232E" w:rsidRPr="00D155C3" w:rsidRDefault="0050474F" w:rsidP="00AF498B">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 xml:space="preserve">Pasal </w:t>
      </w:r>
      <w:r w:rsidR="00D155C3">
        <w:rPr>
          <w:rFonts w:ascii="Bookman Old Style" w:hAnsi="Bookman Old Style" w:cs="Arial"/>
          <w:b/>
          <w:sz w:val="24"/>
          <w:szCs w:val="24"/>
          <w:lang w:val="en-US"/>
        </w:rPr>
        <w:t>4</w:t>
      </w:r>
    </w:p>
    <w:p w:rsidR="00F40699" w:rsidRDefault="00F40699" w:rsidP="00C234AB">
      <w:pPr>
        <w:pStyle w:val="ListParagraph"/>
        <w:spacing w:after="0" w:line="240" w:lineRule="auto"/>
        <w:ind w:left="0"/>
        <w:contextualSpacing w:val="0"/>
        <w:jc w:val="both"/>
        <w:rPr>
          <w:rFonts w:ascii="Bookman Old Style" w:hAnsi="Bookman Old Style" w:cs="Arial"/>
          <w:sz w:val="24"/>
          <w:szCs w:val="24"/>
        </w:rPr>
      </w:pPr>
      <w:r w:rsidRPr="00F40699">
        <w:rPr>
          <w:rFonts w:ascii="Bookman Old Style" w:hAnsi="Bookman Old Style" w:cs="Arial"/>
          <w:sz w:val="24"/>
          <w:szCs w:val="24"/>
        </w:rPr>
        <w:t xml:space="preserve">Sasaran </w:t>
      </w:r>
      <w:r w:rsidR="004A7151">
        <w:rPr>
          <w:rFonts w:ascii="Bookman Old Style" w:hAnsi="Bookman Old Style" w:cs="Arial"/>
          <w:sz w:val="24"/>
          <w:szCs w:val="24"/>
        </w:rPr>
        <w:t>pekerjaan</w:t>
      </w:r>
      <w:r w:rsidRPr="00F40699">
        <w:rPr>
          <w:rFonts w:ascii="Bookman Old Style" w:hAnsi="Bookman Old Style" w:cs="Arial"/>
          <w:sz w:val="24"/>
          <w:szCs w:val="24"/>
        </w:rPr>
        <w:t xml:space="preserve"> ini adalah </w:t>
      </w:r>
      <w:r w:rsidR="00A300F4">
        <w:rPr>
          <w:rFonts w:ascii="Bookman Old Style" w:hAnsi="Bookman Old Style" w:cs="Arial"/>
          <w:sz w:val="24"/>
          <w:szCs w:val="24"/>
        </w:rPr>
        <w:t xml:space="preserve">tersusunnya </w:t>
      </w:r>
      <w:r w:rsidR="00163F40">
        <w:rPr>
          <w:rFonts w:ascii="Bookman Old Style" w:hAnsi="Bookman Old Style" w:cs="Arial"/>
          <w:sz w:val="24"/>
          <w:szCs w:val="24"/>
          <w:lang w:val="en-US"/>
        </w:rPr>
        <w:t>A</w:t>
      </w:r>
      <w:r w:rsidR="00495BEA">
        <w:rPr>
          <w:rFonts w:ascii="Bookman Old Style" w:hAnsi="Bookman Old Style" w:cs="Arial"/>
          <w:sz w:val="24"/>
          <w:szCs w:val="24"/>
        </w:rPr>
        <w:t>nalisis</w:t>
      </w:r>
      <w:r w:rsidR="0014397C">
        <w:rPr>
          <w:rFonts w:ascii="Bookman Old Style" w:hAnsi="Bookman Old Style" w:cs="Arial"/>
          <w:sz w:val="24"/>
          <w:szCs w:val="24"/>
          <w:lang w:val="en-US"/>
        </w:rPr>
        <w:t xml:space="preserve"> </w:t>
      </w:r>
      <w:r w:rsidR="00163F40">
        <w:rPr>
          <w:rFonts w:ascii="Bookman Old Style" w:hAnsi="Bookman Old Style" w:cs="Arial"/>
          <w:sz w:val="24"/>
          <w:szCs w:val="24"/>
          <w:lang w:val="en-US"/>
        </w:rPr>
        <w:t>Perkembangan</w:t>
      </w:r>
      <w:r w:rsidR="0014397C">
        <w:rPr>
          <w:rFonts w:ascii="Bookman Old Style" w:hAnsi="Bookman Old Style" w:cs="Arial"/>
          <w:sz w:val="24"/>
          <w:szCs w:val="24"/>
          <w:lang w:val="en-US"/>
        </w:rPr>
        <w:t xml:space="preserve"> </w:t>
      </w:r>
      <w:r w:rsidR="00A300F4">
        <w:rPr>
          <w:rFonts w:ascii="Bookman Old Style" w:hAnsi="Bookman Old Style" w:cs="Arial"/>
          <w:sz w:val="24"/>
          <w:szCs w:val="24"/>
        </w:rPr>
        <w:t xml:space="preserve">PDRB </w:t>
      </w:r>
      <w:r w:rsidR="00E252B4" w:rsidRPr="00E252B4">
        <w:rPr>
          <w:rFonts w:ascii="Bookman Old Style" w:hAnsi="Bookman Old Style" w:cs="Arial"/>
          <w:sz w:val="24"/>
          <w:szCs w:val="24"/>
        </w:rPr>
        <w:t xml:space="preserve">Menurut Lapangan Usaha </w:t>
      </w:r>
      <w:r w:rsidR="00A300F4">
        <w:rPr>
          <w:rFonts w:ascii="Bookman Old Style" w:hAnsi="Bookman Old Style" w:cs="Arial"/>
          <w:sz w:val="24"/>
          <w:szCs w:val="24"/>
        </w:rPr>
        <w:t>Kota Serang Tahun 201</w:t>
      </w:r>
      <w:r w:rsidR="00BA5A62">
        <w:rPr>
          <w:rFonts w:ascii="Bookman Old Style" w:hAnsi="Bookman Old Style" w:cs="Arial"/>
          <w:sz w:val="24"/>
          <w:szCs w:val="24"/>
        </w:rPr>
        <w:t>8</w:t>
      </w:r>
      <w:r w:rsidR="00D44147">
        <w:rPr>
          <w:rFonts w:ascii="Bookman Old Style" w:hAnsi="Bookman Old Style" w:cs="Arial"/>
          <w:sz w:val="24"/>
          <w:szCs w:val="24"/>
          <w:lang w:val="en-US"/>
        </w:rPr>
        <w:t>, PDRB Kecamatan Tahun 201</w:t>
      </w:r>
      <w:r w:rsidR="00BA5A62">
        <w:rPr>
          <w:rFonts w:ascii="Bookman Old Style" w:hAnsi="Bookman Old Style" w:cs="Arial"/>
          <w:sz w:val="24"/>
          <w:szCs w:val="24"/>
        </w:rPr>
        <w:t>8</w:t>
      </w:r>
      <w:r w:rsidR="006D06B1">
        <w:rPr>
          <w:rFonts w:ascii="Bookman Old Style" w:hAnsi="Bookman Old Style" w:cs="Arial"/>
          <w:sz w:val="24"/>
          <w:szCs w:val="24"/>
          <w:lang w:val="en-US"/>
        </w:rPr>
        <w:t xml:space="preserve"> dan</w:t>
      </w:r>
      <w:r w:rsidR="00D155C3">
        <w:rPr>
          <w:rFonts w:ascii="Bookman Old Style" w:hAnsi="Bookman Old Style" w:cs="Arial"/>
          <w:sz w:val="24"/>
          <w:szCs w:val="24"/>
          <w:lang w:val="en-US"/>
        </w:rPr>
        <w:t xml:space="preserve"> </w:t>
      </w:r>
      <w:r w:rsidR="005D3F08">
        <w:rPr>
          <w:rFonts w:ascii="Bookman Old Style" w:hAnsi="Bookman Old Style" w:cs="Arial"/>
          <w:sz w:val="24"/>
          <w:szCs w:val="24"/>
          <w:lang w:val="en-US"/>
        </w:rPr>
        <w:t>Laporan</w:t>
      </w:r>
      <w:r w:rsidR="005D3F08">
        <w:rPr>
          <w:rFonts w:ascii="Bookman Old Style" w:hAnsi="Bookman Old Style" w:cs="Arial"/>
          <w:sz w:val="24"/>
          <w:szCs w:val="24"/>
        </w:rPr>
        <w:t xml:space="preserve"> T</w:t>
      </w:r>
      <w:r w:rsidR="005D3F08" w:rsidRPr="006A05E6">
        <w:rPr>
          <w:rFonts w:ascii="Bookman Old Style" w:hAnsi="Bookman Old Style" w:cs="Arial"/>
          <w:sz w:val="24"/>
          <w:szCs w:val="24"/>
        </w:rPr>
        <w:t xml:space="preserve">riwulanan </w:t>
      </w:r>
      <w:r w:rsidR="005D3F08">
        <w:rPr>
          <w:rFonts w:ascii="Bookman Old Style" w:hAnsi="Bookman Old Style" w:cs="Arial"/>
          <w:sz w:val="24"/>
          <w:szCs w:val="24"/>
          <w:lang w:val="en-US"/>
        </w:rPr>
        <w:t xml:space="preserve">PDRB Kota Serang </w:t>
      </w:r>
      <w:r w:rsidR="005D3F08">
        <w:rPr>
          <w:rFonts w:ascii="Bookman Old Style" w:hAnsi="Bookman Old Style" w:cs="Arial"/>
          <w:sz w:val="24"/>
          <w:szCs w:val="24"/>
        </w:rPr>
        <w:t>T</w:t>
      </w:r>
      <w:r w:rsidR="005D3F08" w:rsidRPr="006A05E6">
        <w:rPr>
          <w:rFonts w:ascii="Bookman Old Style" w:hAnsi="Bookman Old Style" w:cs="Arial"/>
          <w:sz w:val="24"/>
          <w:szCs w:val="24"/>
        </w:rPr>
        <w:t>ahun 201</w:t>
      </w:r>
      <w:r w:rsidR="00BA5A62">
        <w:rPr>
          <w:rFonts w:ascii="Bookman Old Style" w:hAnsi="Bookman Old Style" w:cs="Arial"/>
          <w:sz w:val="24"/>
          <w:szCs w:val="24"/>
        </w:rPr>
        <w:t>8</w:t>
      </w:r>
      <w:r w:rsidR="00BA5A62">
        <w:rPr>
          <w:rFonts w:ascii="Bookman Old Style" w:hAnsi="Bookman Old Style" w:cs="Arial"/>
          <w:sz w:val="24"/>
          <w:szCs w:val="24"/>
          <w:lang w:val="en-US"/>
        </w:rPr>
        <w:t>-201</w:t>
      </w:r>
      <w:r w:rsidR="00BA5A62">
        <w:rPr>
          <w:rFonts w:ascii="Bookman Old Style" w:hAnsi="Bookman Old Style" w:cs="Arial"/>
          <w:sz w:val="24"/>
          <w:szCs w:val="24"/>
        </w:rPr>
        <w:t>9</w:t>
      </w:r>
      <w:r w:rsidR="004158CF">
        <w:rPr>
          <w:rFonts w:ascii="Bookman Old Style" w:hAnsi="Bookman Old Style" w:cs="Arial"/>
          <w:sz w:val="24"/>
          <w:szCs w:val="24"/>
        </w:rPr>
        <w:t>.</w:t>
      </w:r>
    </w:p>
    <w:p w:rsidR="00781363" w:rsidRDefault="00781363" w:rsidP="00A173EB">
      <w:pPr>
        <w:pStyle w:val="ListParagraph"/>
        <w:spacing w:after="0" w:line="240" w:lineRule="auto"/>
        <w:ind w:left="0"/>
        <w:contextualSpacing w:val="0"/>
        <w:rPr>
          <w:rFonts w:ascii="Bookman Old Style" w:hAnsi="Bookman Old Style" w:cs="Arial"/>
          <w:sz w:val="24"/>
          <w:szCs w:val="24"/>
          <w:lang w:val="en-US"/>
        </w:rPr>
      </w:pPr>
    </w:p>
    <w:p w:rsidR="0024232E" w:rsidRPr="00D155C3" w:rsidRDefault="0050474F" w:rsidP="00AF498B">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 xml:space="preserve">Pasal </w:t>
      </w:r>
      <w:r w:rsidR="00D155C3">
        <w:rPr>
          <w:rFonts w:ascii="Bookman Old Style" w:hAnsi="Bookman Old Style" w:cs="Arial"/>
          <w:b/>
          <w:sz w:val="24"/>
          <w:szCs w:val="24"/>
          <w:lang w:val="en-US"/>
        </w:rPr>
        <w:t>5</w:t>
      </w:r>
    </w:p>
    <w:p w:rsidR="00914EBF" w:rsidRDefault="00A549C7" w:rsidP="00C234AB">
      <w:pPr>
        <w:pStyle w:val="ListParagraph"/>
        <w:spacing w:after="0" w:line="240" w:lineRule="auto"/>
        <w:ind w:left="0"/>
        <w:contextualSpacing w:val="0"/>
        <w:jc w:val="both"/>
        <w:rPr>
          <w:rFonts w:ascii="Bookman Old Style" w:hAnsi="Bookman Old Style" w:cs="Arial"/>
          <w:sz w:val="24"/>
          <w:szCs w:val="24"/>
        </w:rPr>
      </w:pPr>
      <w:r w:rsidRPr="00253978">
        <w:rPr>
          <w:rFonts w:ascii="Bookman Old Style" w:hAnsi="Bookman Old Style" w:cs="Arial"/>
          <w:sz w:val="24"/>
          <w:szCs w:val="24"/>
        </w:rPr>
        <w:t xml:space="preserve">Output dari </w:t>
      </w:r>
      <w:r w:rsidR="004A7151">
        <w:rPr>
          <w:rFonts w:ascii="Bookman Old Style" w:hAnsi="Bookman Old Style" w:cs="Arial"/>
          <w:sz w:val="24"/>
          <w:szCs w:val="24"/>
        </w:rPr>
        <w:t xml:space="preserve">kerjasama </w:t>
      </w:r>
      <w:r w:rsidRPr="00253978">
        <w:rPr>
          <w:rFonts w:ascii="Bookman Old Style" w:hAnsi="Bookman Old Style" w:cs="Arial"/>
          <w:sz w:val="24"/>
          <w:szCs w:val="24"/>
        </w:rPr>
        <w:t xml:space="preserve">ini berupa </w:t>
      </w:r>
      <w:r w:rsidR="007E6946">
        <w:rPr>
          <w:rFonts w:ascii="Bookman Old Style" w:hAnsi="Bookman Old Style" w:cs="Arial"/>
          <w:sz w:val="24"/>
          <w:szCs w:val="24"/>
        </w:rPr>
        <w:t xml:space="preserve">tersedianya </w:t>
      </w:r>
      <w:r w:rsidR="0008405D">
        <w:rPr>
          <w:rFonts w:ascii="Bookman Old Style" w:hAnsi="Bookman Old Style" w:cs="Arial"/>
          <w:sz w:val="24"/>
          <w:szCs w:val="24"/>
        </w:rPr>
        <w:t xml:space="preserve">dokumen </w:t>
      </w:r>
      <w:r w:rsidR="00914EBF">
        <w:rPr>
          <w:rFonts w:ascii="Bookman Old Style" w:hAnsi="Bookman Old Style" w:cs="Arial"/>
          <w:sz w:val="24"/>
          <w:szCs w:val="24"/>
        </w:rPr>
        <w:t>:</w:t>
      </w:r>
    </w:p>
    <w:p w:rsidR="00E40E69" w:rsidRPr="00D44147" w:rsidRDefault="00934D23" w:rsidP="00914EBF">
      <w:pPr>
        <w:pStyle w:val="ListParagraph"/>
        <w:numPr>
          <w:ilvl w:val="0"/>
          <w:numId w:val="20"/>
        </w:numPr>
        <w:spacing w:after="0" w:line="240" w:lineRule="auto"/>
        <w:ind w:left="426" w:hanging="426"/>
        <w:contextualSpacing w:val="0"/>
        <w:jc w:val="both"/>
        <w:rPr>
          <w:rFonts w:ascii="Bookman Old Style" w:hAnsi="Bookman Old Style" w:cs="Arial"/>
          <w:sz w:val="24"/>
          <w:szCs w:val="24"/>
        </w:rPr>
      </w:pPr>
      <w:r>
        <w:rPr>
          <w:rFonts w:ascii="Bookman Old Style" w:hAnsi="Bookman Old Style" w:cs="Arial"/>
          <w:sz w:val="24"/>
          <w:szCs w:val="24"/>
        </w:rPr>
        <w:t xml:space="preserve">Analisis </w:t>
      </w:r>
      <w:r w:rsidR="007E6946">
        <w:rPr>
          <w:rFonts w:ascii="Bookman Old Style" w:hAnsi="Bookman Old Style" w:cs="Arial"/>
          <w:sz w:val="24"/>
          <w:szCs w:val="24"/>
        </w:rPr>
        <w:t xml:space="preserve">Perkembangan </w:t>
      </w:r>
      <w:r w:rsidR="0008405D">
        <w:rPr>
          <w:rFonts w:ascii="Bookman Old Style" w:hAnsi="Bookman Old Style" w:cs="Arial"/>
          <w:sz w:val="24"/>
          <w:szCs w:val="24"/>
        </w:rPr>
        <w:t>P</w:t>
      </w:r>
      <w:r w:rsidR="00914EBF">
        <w:rPr>
          <w:rFonts w:ascii="Bookman Old Style" w:hAnsi="Bookman Old Style" w:cs="Arial"/>
          <w:sz w:val="24"/>
          <w:szCs w:val="24"/>
        </w:rPr>
        <w:t xml:space="preserve">DRB </w:t>
      </w:r>
      <w:r w:rsidR="00875628" w:rsidRPr="00E252B4">
        <w:rPr>
          <w:rFonts w:ascii="Bookman Old Style" w:hAnsi="Bookman Old Style" w:cs="Arial"/>
          <w:sz w:val="24"/>
          <w:szCs w:val="24"/>
        </w:rPr>
        <w:t xml:space="preserve">Menurut Lapangan Usaha </w:t>
      </w:r>
      <w:r w:rsidR="00082D13">
        <w:rPr>
          <w:rFonts w:ascii="Bookman Old Style" w:hAnsi="Bookman Old Style" w:cs="Arial"/>
          <w:sz w:val="24"/>
          <w:szCs w:val="24"/>
        </w:rPr>
        <w:t>Kota Serang Tahun 201</w:t>
      </w:r>
      <w:r w:rsidR="00BA5A62">
        <w:rPr>
          <w:rFonts w:ascii="Bookman Old Style" w:hAnsi="Bookman Old Style" w:cs="Arial"/>
          <w:sz w:val="24"/>
          <w:szCs w:val="24"/>
        </w:rPr>
        <w:t>8</w:t>
      </w:r>
      <w:r w:rsidR="00242FFC">
        <w:rPr>
          <w:rFonts w:ascii="Bookman Old Style" w:hAnsi="Bookman Old Style" w:cs="Arial"/>
          <w:sz w:val="24"/>
          <w:szCs w:val="24"/>
          <w:lang w:val="en-US"/>
        </w:rPr>
        <w:t xml:space="preserve"> </w:t>
      </w:r>
      <w:r w:rsidR="0017147D">
        <w:rPr>
          <w:rFonts w:ascii="Bookman Old Style" w:hAnsi="Bookman Old Style" w:cs="Arial"/>
          <w:sz w:val="24"/>
          <w:szCs w:val="24"/>
          <w:lang w:val="en-US"/>
        </w:rPr>
        <w:t>sebanyak</w:t>
      </w:r>
      <w:r w:rsidR="00242FFC">
        <w:rPr>
          <w:rFonts w:ascii="Bookman Old Style" w:hAnsi="Bookman Old Style" w:cs="Arial"/>
          <w:sz w:val="24"/>
          <w:szCs w:val="24"/>
          <w:lang w:val="en-US"/>
        </w:rPr>
        <w:t xml:space="preserve"> </w:t>
      </w:r>
      <w:r w:rsidR="006111C3">
        <w:rPr>
          <w:rFonts w:ascii="Bookman Old Style" w:hAnsi="Bookman Old Style" w:cs="Arial"/>
          <w:sz w:val="24"/>
          <w:szCs w:val="24"/>
          <w:lang w:val="en-US"/>
        </w:rPr>
        <w:t>1 (</w:t>
      </w:r>
      <w:r w:rsidR="0017147D">
        <w:rPr>
          <w:rFonts w:ascii="Bookman Old Style" w:hAnsi="Bookman Old Style" w:cs="Arial"/>
          <w:sz w:val="24"/>
          <w:szCs w:val="24"/>
          <w:lang w:val="en-US"/>
        </w:rPr>
        <w:t>satu</w:t>
      </w:r>
      <w:r w:rsidR="006111C3">
        <w:rPr>
          <w:rFonts w:ascii="Bookman Old Style" w:hAnsi="Bookman Old Style" w:cs="Arial"/>
          <w:sz w:val="24"/>
          <w:szCs w:val="24"/>
          <w:lang w:val="en-US"/>
        </w:rPr>
        <w:t>)</w:t>
      </w:r>
      <w:r w:rsidR="00242FFC">
        <w:rPr>
          <w:rFonts w:ascii="Bookman Old Style" w:hAnsi="Bookman Old Style" w:cs="Arial"/>
          <w:sz w:val="24"/>
          <w:szCs w:val="24"/>
          <w:lang w:val="en-US"/>
        </w:rPr>
        <w:t xml:space="preserve"> </w:t>
      </w:r>
      <w:r w:rsidR="0017147D">
        <w:rPr>
          <w:rFonts w:ascii="Bookman Old Style" w:hAnsi="Bookman Old Style" w:cs="Arial"/>
          <w:sz w:val="24"/>
          <w:szCs w:val="24"/>
          <w:lang w:val="en-US"/>
        </w:rPr>
        <w:t>dokumen</w:t>
      </w:r>
      <w:r w:rsidR="00D155C3">
        <w:rPr>
          <w:rFonts w:ascii="Bookman Old Style" w:hAnsi="Bookman Old Style" w:cs="Arial"/>
          <w:sz w:val="24"/>
          <w:szCs w:val="24"/>
          <w:lang w:val="en-US"/>
        </w:rPr>
        <w:t>;</w:t>
      </w:r>
    </w:p>
    <w:p w:rsidR="00D44147" w:rsidRPr="005D3F08" w:rsidRDefault="00D44147" w:rsidP="00914EBF">
      <w:pPr>
        <w:pStyle w:val="ListParagraph"/>
        <w:numPr>
          <w:ilvl w:val="0"/>
          <w:numId w:val="20"/>
        </w:numPr>
        <w:spacing w:after="0" w:line="240" w:lineRule="auto"/>
        <w:ind w:left="426" w:hanging="426"/>
        <w:contextualSpacing w:val="0"/>
        <w:jc w:val="both"/>
        <w:rPr>
          <w:rFonts w:ascii="Bookman Old Style" w:hAnsi="Bookman Old Style" w:cs="Arial"/>
          <w:sz w:val="24"/>
          <w:szCs w:val="24"/>
        </w:rPr>
      </w:pPr>
      <w:r>
        <w:rPr>
          <w:rFonts w:ascii="Bookman Old Style" w:hAnsi="Bookman Old Style" w:cs="Arial"/>
          <w:sz w:val="24"/>
          <w:szCs w:val="24"/>
          <w:lang w:val="en-US"/>
        </w:rPr>
        <w:t xml:space="preserve">Studi Penyusunan </w:t>
      </w:r>
      <w:r>
        <w:rPr>
          <w:rFonts w:ascii="Bookman Old Style" w:hAnsi="Bookman Old Style" w:cs="Arial"/>
          <w:sz w:val="24"/>
          <w:szCs w:val="24"/>
        </w:rPr>
        <w:t xml:space="preserve">PDRB </w:t>
      </w:r>
      <w:r>
        <w:rPr>
          <w:rFonts w:ascii="Bookman Old Style" w:hAnsi="Bookman Old Style" w:cs="Arial"/>
          <w:sz w:val="24"/>
          <w:szCs w:val="24"/>
          <w:lang w:val="en-US"/>
        </w:rPr>
        <w:t xml:space="preserve">Kecamatan Se-Kota Serang </w:t>
      </w:r>
      <w:r>
        <w:rPr>
          <w:rFonts w:ascii="Bookman Old Style" w:hAnsi="Bookman Old Style" w:cs="Arial"/>
          <w:sz w:val="24"/>
          <w:szCs w:val="24"/>
        </w:rPr>
        <w:t>Tahun 201</w:t>
      </w:r>
      <w:r w:rsidR="00BA5A62">
        <w:rPr>
          <w:rFonts w:ascii="Bookman Old Style" w:hAnsi="Bookman Old Style" w:cs="Arial"/>
          <w:sz w:val="24"/>
          <w:szCs w:val="24"/>
        </w:rPr>
        <w:t>8</w:t>
      </w:r>
      <w:r>
        <w:rPr>
          <w:rFonts w:ascii="Bookman Old Style" w:hAnsi="Bookman Old Style" w:cs="Arial"/>
          <w:sz w:val="24"/>
          <w:szCs w:val="24"/>
          <w:lang w:val="en-US"/>
        </w:rPr>
        <w:t xml:space="preserve"> sebanyak 1 (satu) dokumen;</w:t>
      </w:r>
    </w:p>
    <w:p w:rsidR="005D3F08" w:rsidRDefault="005D3F08" w:rsidP="005D3F08">
      <w:pPr>
        <w:pStyle w:val="ListParagraph"/>
        <w:numPr>
          <w:ilvl w:val="0"/>
          <w:numId w:val="20"/>
        </w:numPr>
        <w:spacing w:after="0" w:line="240" w:lineRule="auto"/>
        <w:ind w:left="426" w:hanging="426"/>
        <w:contextualSpacing w:val="0"/>
        <w:jc w:val="both"/>
        <w:rPr>
          <w:rFonts w:ascii="Bookman Old Style" w:hAnsi="Bookman Old Style" w:cs="Arial"/>
          <w:sz w:val="24"/>
          <w:szCs w:val="24"/>
        </w:rPr>
      </w:pPr>
      <w:r>
        <w:rPr>
          <w:rFonts w:ascii="Bookman Old Style" w:hAnsi="Bookman Old Style" w:cs="Arial"/>
          <w:sz w:val="24"/>
          <w:szCs w:val="24"/>
        </w:rPr>
        <w:t>Laporan Triwulanan PDRB Kota Serang Tahun 201</w:t>
      </w:r>
      <w:r w:rsidR="00BA5A62">
        <w:rPr>
          <w:rFonts w:ascii="Bookman Old Style" w:hAnsi="Bookman Old Style" w:cs="Arial"/>
          <w:sz w:val="24"/>
          <w:szCs w:val="24"/>
        </w:rPr>
        <w:t>8</w:t>
      </w:r>
      <w:r>
        <w:rPr>
          <w:rFonts w:ascii="Bookman Old Style" w:hAnsi="Bookman Old Style" w:cs="Arial"/>
          <w:sz w:val="24"/>
          <w:szCs w:val="24"/>
          <w:lang w:val="en-US"/>
        </w:rPr>
        <w:t xml:space="preserve"> </w:t>
      </w:r>
      <w:r w:rsidR="00D44147">
        <w:rPr>
          <w:rFonts w:ascii="Bookman Old Style" w:hAnsi="Bookman Old Style" w:cs="Arial"/>
          <w:sz w:val="24"/>
          <w:szCs w:val="24"/>
          <w:lang w:val="en-US"/>
        </w:rPr>
        <w:t>– 201</w:t>
      </w:r>
      <w:r w:rsidR="00BA5A62">
        <w:rPr>
          <w:rFonts w:ascii="Bookman Old Style" w:hAnsi="Bookman Old Style" w:cs="Arial"/>
          <w:sz w:val="24"/>
          <w:szCs w:val="24"/>
        </w:rPr>
        <w:t>9</w:t>
      </w:r>
      <w:r w:rsidR="00D44147">
        <w:rPr>
          <w:rFonts w:ascii="Bookman Old Style" w:hAnsi="Bookman Old Style" w:cs="Arial"/>
          <w:sz w:val="24"/>
          <w:szCs w:val="24"/>
          <w:lang w:val="en-US"/>
        </w:rPr>
        <w:t xml:space="preserve"> </w:t>
      </w:r>
      <w:r>
        <w:rPr>
          <w:rFonts w:ascii="Bookman Old Style" w:hAnsi="Bookman Old Style" w:cs="Arial"/>
          <w:sz w:val="24"/>
          <w:szCs w:val="24"/>
          <w:lang w:val="en-US"/>
        </w:rPr>
        <w:t xml:space="preserve">sebanyak </w:t>
      </w:r>
      <w:r w:rsidR="004B58C2">
        <w:rPr>
          <w:rFonts w:ascii="Bookman Old Style" w:hAnsi="Bookman Old Style" w:cs="Arial"/>
          <w:sz w:val="24"/>
          <w:szCs w:val="24"/>
        </w:rPr>
        <w:t>4</w:t>
      </w:r>
      <w:r>
        <w:rPr>
          <w:rFonts w:ascii="Bookman Old Style" w:hAnsi="Bookman Old Style" w:cs="Arial"/>
          <w:sz w:val="24"/>
          <w:szCs w:val="24"/>
          <w:lang w:val="en-US"/>
        </w:rPr>
        <w:t xml:space="preserve"> (</w:t>
      </w:r>
      <w:r w:rsidR="004B58C2">
        <w:rPr>
          <w:rFonts w:ascii="Bookman Old Style" w:hAnsi="Bookman Old Style" w:cs="Arial"/>
          <w:sz w:val="24"/>
          <w:szCs w:val="24"/>
        </w:rPr>
        <w:t>empat</w:t>
      </w:r>
      <w:r>
        <w:rPr>
          <w:rFonts w:ascii="Bookman Old Style" w:hAnsi="Bookman Old Style" w:cs="Arial"/>
          <w:sz w:val="24"/>
          <w:szCs w:val="24"/>
          <w:lang w:val="en-US"/>
        </w:rPr>
        <w:t>) dokumen</w:t>
      </w:r>
      <w:r>
        <w:rPr>
          <w:rFonts w:ascii="Bookman Old Style" w:hAnsi="Bookman Old Style" w:cs="Arial"/>
          <w:sz w:val="24"/>
          <w:szCs w:val="24"/>
        </w:rPr>
        <w:t>, yang terdiri dari :</w:t>
      </w:r>
    </w:p>
    <w:p w:rsidR="005D3F08" w:rsidRPr="00D44147" w:rsidRDefault="005D3F08" w:rsidP="005D3F08">
      <w:pPr>
        <w:pStyle w:val="ListParagraph"/>
        <w:numPr>
          <w:ilvl w:val="0"/>
          <w:numId w:val="21"/>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PDRB Kota Serang Triwulan I</w:t>
      </w:r>
      <w:r w:rsidR="00D44147">
        <w:rPr>
          <w:rFonts w:ascii="Bookman Old Style" w:hAnsi="Bookman Old Style" w:cs="Arial"/>
          <w:sz w:val="24"/>
          <w:szCs w:val="24"/>
          <w:lang w:val="en-US"/>
        </w:rPr>
        <w:t>V</w:t>
      </w:r>
      <w:r>
        <w:rPr>
          <w:rFonts w:ascii="Bookman Old Style" w:hAnsi="Bookman Old Style" w:cs="Arial"/>
          <w:sz w:val="24"/>
          <w:szCs w:val="24"/>
        </w:rPr>
        <w:t xml:space="preserve"> Tahun 201</w:t>
      </w:r>
      <w:r w:rsidR="004B58C2">
        <w:rPr>
          <w:rFonts w:ascii="Bookman Old Style" w:hAnsi="Bookman Old Style" w:cs="Arial"/>
          <w:sz w:val="24"/>
          <w:szCs w:val="24"/>
        </w:rPr>
        <w:t>8;</w:t>
      </w:r>
    </w:p>
    <w:p w:rsidR="00D44147" w:rsidRDefault="00D44147" w:rsidP="005D3F08">
      <w:pPr>
        <w:pStyle w:val="ListParagraph"/>
        <w:numPr>
          <w:ilvl w:val="0"/>
          <w:numId w:val="21"/>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PDRB Kota Serang Triwulan I Tahun 201</w:t>
      </w:r>
      <w:r w:rsidR="004B58C2">
        <w:rPr>
          <w:rFonts w:ascii="Bookman Old Style" w:hAnsi="Bookman Old Style" w:cs="Arial"/>
          <w:sz w:val="24"/>
          <w:szCs w:val="24"/>
        </w:rPr>
        <w:t>9;</w:t>
      </w:r>
    </w:p>
    <w:p w:rsidR="004B58C2" w:rsidRPr="00B063D0" w:rsidRDefault="005D3F08" w:rsidP="00B063D0">
      <w:pPr>
        <w:pStyle w:val="ListParagraph"/>
        <w:numPr>
          <w:ilvl w:val="0"/>
          <w:numId w:val="21"/>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PDRB Kota Serang Triwulan II Tahun 201</w:t>
      </w:r>
      <w:r w:rsidR="004B58C2">
        <w:rPr>
          <w:rFonts w:ascii="Bookman Old Style" w:hAnsi="Bookman Old Style" w:cs="Arial"/>
          <w:sz w:val="24"/>
          <w:szCs w:val="24"/>
        </w:rPr>
        <w:t>9</w:t>
      </w:r>
      <w:r w:rsidR="004B58C2" w:rsidRPr="00B063D0">
        <w:rPr>
          <w:rFonts w:ascii="Bookman Old Style" w:hAnsi="Bookman Old Style" w:cs="Arial"/>
          <w:sz w:val="24"/>
          <w:szCs w:val="24"/>
        </w:rPr>
        <w:t>.</w:t>
      </w:r>
    </w:p>
    <w:p w:rsidR="00E735F5" w:rsidRPr="0012213A" w:rsidRDefault="00E735F5" w:rsidP="00C234AB">
      <w:pPr>
        <w:pStyle w:val="ListParagraph"/>
        <w:spacing w:after="0" w:line="240" w:lineRule="auto"/>
        <w:ind w:left="0"/>
        <w:contextualSpacing w:val="0"/>
        <w:jc w:val="both"/>
        <w:rPr>
          <w:rFonts w:ascii="Bookman Old Style" w:hAnsi="Bookman Old Style" w:cs="Arial"/>
          <w:sz w:val="24"/>
          <w:szCs w:val="24"/>
        </w:rPr>
      </w:pPr>
      <w:r>
        <w:rPr>
          <w:rFonts w:ascii="Bookman Old Style" w:hAnsi="Bookman Old Style" w:cs="Arial"/>
          <w:sz w:val="24"/>
          <w:szCs w:val="24"/>
        </w:rPr>
        <w:tab/>
      </w:r>
    </w:p>
    <w:p w:rsidR="00525097" w:rsidRPr="00253978" w:rsidRDefault="0050474F" w:rsidP="00AF498B">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rPr>
        <w:t>BAB III</w:t>
      </w:r>
    </w:p>
    <w:p w:rsidR="00525097" w:rsidRPr="00253978" w:rsidRDefault="0050474F" w:rsidP="00AF498B">
      <w:pPr>
        <w:pStyle w:val="ListParagraph"/>
        <w:spacing w:after="0" w:line="240" w:lineRule="auto"/>
        <w:ind w:left="0"/>
        <w:contextualSpacing w:val="0"/>
        <w:jc w:val="center"/>
        <w:rPr>
          <w:rFonts w:ascii="Bookman Old Style" w:hAnsi="Bookman Old Style" w:cs="Arial"/>
          <w:b/>
          <w:sz w:val="24"/>
          <w:szCs w:val="24"/>
        </w:rPr>
      </w:pPr>
      <w:r w:rsidRPr="00253978">
        <w:rPr>
          <w:rFonts w:ascii="Bookman Old Style" w:hAnsi="Bookman Old Style" w:cs="Arial"/>
          <w:b/>
          <w:sz w:val="24"/>
          <w:szCs w:val="24"/>
        </w:rPr>
        <w:t>RUANG LINGKUP</w:t>
      </w:r>
    </w:p>
    <w:p w:rsidR="00755909" w:rsidRPr="00D155C3" w:rsidRDefault="00D155C3" w:rsidP="00AF498B">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 xml:space="preserve">Pasal </w:t>
      </w:r>
      <w:r>
        <w:rPr>
          <w:rFonts w:ascii="Bookman Old Style" w:hAnsi="Bookman Old Style" w:cs="Arial"/>
          <w:b/>
          <w:sz w:val="24"/>
          <w:szCs w:val="24"/>
          <w:lang w:val="en-US"/>
        </w:rPr>
        <w:t>6</w:t>
      </w:r>
    </w:p>
    <w:p w:rsidR="00C53D76" w:rsidRPr="00C53D76" w:rsidRDefault="00755909" w:rsidP="00C53D76">
      <w:pPr>
        <w:pStyle w:val="ListParagraph"/>
        <w:numPr>
          <w:ilvl w:val="0"/>
          <w:numId w:val="23"/>
        </w:numPr>
        <w:spacing w:after="0" w:line="240" w:lineRule="auto"/>
        <w:ind w:left="426" w:hanging="426"/>
        <w:contextualSpacing w:val="0"/>
        <w:jc w:val="both"/>
        <w:rPr>
          <w:rFonts w:ascii="Bookman Old Style" w:hAnsi="Bookman Old Style" w:cs="Arial"/>
          <w:sz w:val="24"/>
          <w:szCs w:val="24"/>
        </w:rPr>
      </w:pPr>
      <w:r w:rsidRPr="00253978">
        <w:rPr>
          <w:rFonts w:ascii="Bookman Old Style" w:hAnsi="Bookman Old Style" w:cs="Arial"/>
          <w:sz w:val="24"/>
          <w:szCs w:val="24"/>
        </w:rPr>
        <w:t xml:space="preserve">Ruang </w:t>
      </w:r>
      <w:r w:rsidR="004A7151">
        <w:rPr>
          <w:rFonts w:ascii="Bookman Old Style" w:hAnsi="Bookman Old Style" w:cs="Arial"/>
          <w:sz w:val="24"/>
          <w:szCs w:val="24"/>
        </w:rPr>
        <w:t>l</w:t>
      </w:r>
      <w:r w:rsidRPr="00253978">
        <w:rPr>
          <w:rFonts w:ascii="Bookman Old Style" w:hAnsi="Bookman Old Style" w:cs="Arial"/>
          <w:sz w:val="24"/>
          <w:szCs w:val="24"/>
        </w:rPr>
        <w:t xml:space="preserve">ingkup </w:t>
      </w:r>
      <w:r w:rsidR="004A7151">
        <w:rPr>
          <w:rFonts w:ascii="Bookman Old Style" w:hAnsi="Bookman Old Style" w:cs="Arial"/>
          <w:sz w:val="24"/>
          <w:szCs w:val="24"/>
        </w:rPr>
        <w:t xml:space="preserve">penyusunan </w:t>
      </w:r>
      <w:r w:rsidR="00252F0E">
        <w:rPr>
          <w:rFonts w:ascii="Bookman Old Style" w:hAnsi="Bookman Old Style" w:cs="Arial"/>
          <w:sz w:val="24"/>
          <w:szCs w:val="24"/>
        </w:rPr>
        <w:t xml:space="preserve">Analisis Perkembangan PDRB </w:t>
      </w:r>
      <w:r w:rsidR="00252F0E" w:rsidRPr="00E252B4">
        <w:rPr>
          <w:rFonts w:ascii="Bookman Old Style" w:hAnsi="Bookman Old Style" w:cs="Arial"/>
          <w:sz w:val="24"/>
          <w:szCs w:val="24"/>
        </w:rPr>
        <w:t xml:space="preserve">Menurut Lapangan Usaha </w:t>
      </w:r>
      <w:r w:rsidR="00252F0E">
        <w:rPr>
          <w:rFonts w:ascii="Bookman Old Style" w:hAnsi="Bookman Old Style" w:cs="Arial"/>
          <w:sz w:val="24"/>
          <w:szCs w:val="24"/>
        </w:rPr>
        <w:t>Kota Serang Tahun 201</w:t>
      </w:r>
      <w:r w:rsidR="004B58C2">
        <w:rPr>
          <w:rFonts w:ascii="Bookman Old Style" w:hAnsi="Bookman Old Style" w:cs="Arial"/>
          <w:sz w:val="24"/>
          <w:szCs w:val="24"/>
        </w:rPr>
        <w:t>8</w:t>
      </w:r>
      <w:r w:rsidR="00263D52">
        <w:rPr>
          <w:rFonts w:ascii="Bookman Old Style" w:hAnsi="Bookman Old Style" w:cs="Arial"/>
          <w:sz w:val="24"/>
          <w:szCs w:val="24"/>
          <w:lang w:val="en-US"/>
        </w:rPr>
        <w:t>,</w:t>
      </w:r>
      <w:r w:rsidR="00242FFC">
        <w:rPr>
          <w:rFonts w:ascii="Bookman Old Style" w:hAnsi="Bookman Old Style" w:cs="Arial"/>
          <w:sz w:val="24"/>
          <w:szCs w:val="24"/>
          <w:lang w:val="en-US"/>
        </w:rPr>
        <w:t xml:space="preserve"> </w:t>
      </w:r>
      <w:r w:rsidRPr="00253978">
        <w:rPr>
          <w:rFonts w:ascii="Bookman Old Style" w:hAnsi="Bookman Old Style" w:cs="Arial"/>
          <w:sz w:val="24"/>
          <w:szCs w:val="24"/>
        </w:rPr>
        <w:t>meliputi :</w:t>
      </w:r>
    </w:p>
    <w:p w:rsidR="00C53D76" w:rsidRPr="00C050E5" w:rsidRDefault="00C53D76" w:rsidP="00C53D76">
      <w:pPr>
        <w:pStyle w:val="ListParagraph"/>
        <w:widowControl w:val="0"/>
        <w:numPr>
          <w:ilvl w:val="0"/>
          <w:numId w:val="22"/>
        </w:numPr>
        <w:shd w:val="clear" w:color="auto" w:fill="FFFFFF"/>
        <w:autoSpaceDE w:val="0"/>
        <w:autoSpaceDN w:val="0"/>
        <w:adjustRightInd w:val="0"/>
        <w:spacing w:after="0" w:line="240" w:lineRule="auto"/>
        <w:ind w:left="851" w:hanging="426"/>
        <w:jc w:val="both"/>
        <w:rPr>
          <w:rFonts w:ascii="Bookman Old Style" w:hAnsi="Bookman Old Style" w:cs="Arial"/>
          <w:sz w:val="24"/>
          <w:szCs w:val="24"/>
        </w:rPr>
      </w:pPr>
      <w:r w:rsidRPr="004A7151">
        <w:rPr>
          <w:rFonts w:ascii="Bookman Old Style" w:hAnsi="Bookman Old Style" w:cs="Arial"/>
          <w:sz w:val="24"/>
          <w:szCs w:val="24"/>
        </w:rPr>
        <w:t>N</w:t>
      </w:r>
      <w:r>
        <w:rPr>
          <w:rFonts w:ascii="Bookman Old Style" w:hAnsi="Bookman Old Style" w:cs="Arial"/>
          <w:sz w:val="24"/>
          <w:szCs w:val="24"/>
        </w:rPr>
        <w:t>ominal PDRB</w:t>
      </w:r>
      <w:r w:rsidRPr="004A7151">
        <w:rPr>
          <w:rFonts w:ascii="Bookman Old Style" w:hAnsi="Bookman Old Style" w:cs="Arial"/>
          <w:sz w:val="24"/>
          <w:szCs w:val="24"/>
        </w:rPr>
        <w:t xml:space="preserve">; </w:t>
      </w:r>
    </w:p>
    <w:p w:rsidR="00C53D76" w:rsidRPr="00EF2AEF" w:rsidRDefault="00EF2AEF" w:rsidP="00C53D76">
      <w:pPr>
        <w:pStyle w:val="ListParagraph"/>
        <w:widowControl w:val="0"/>
        <w:numPr>
          <w:ilvl w:val="0"/>
          <w:numId w:val="22"/>
        </w:numPr>
        <w:shd w:val="clear" w:color="auto" w:fill="FFFFFF"/>
        <w:autoSpaceDE w:val="0"/>
        <w:autoSpaceDN w:val="0"/>
        <w:adjustRightInd w:val="0"/>
        <w:spacing w:after="0" w:line="240" w:lineRule="auto"/>
        <w:ind w:left="851" w:hanging="426"/>
        <w:jc w:val="both"/>
        <w:rPr>
          <w:rFonts w:ascii="Bookman Old Style" w:hAnsi="Bookman Old Style" w:cs="Arial"/>
          <w:sz w:val="24"/>
          <w:szCs w:val="24"/>
        </w:rPr>
      </w:pPr>
      <w:r>
        <w:rPr>
          <w:rFonts w:ascii="Bookman Old Style" w:hAnsi="Bookman Old Style" w:cs="Arial"/>
          <w:sz w:val="24"/>
          <w:szCs w:val="24"/>
          <w:lang w:val="en-US"/>
        </w:rPr>
        <w:t>Struktur</w:t>
      </w:r>
      <w:r w:rsidR="00242FFC">
        <w:rPr>
          <w:rFonts w:ascii="Bookman Old Style" w:hAnsi="Bookman Old Style" w:cs="Arial"/>
          <w:sz w:val="24"/>
          <w:szCs w:val="24"/>
          <w:lang w:val="en-US"/>
        </w:rPr>
        <w:t xml:space="preserve"> </w:t>
      </w:r>
      <w:r w:rsidR="00252F0E">
        <w:rPr>
          <w:rFonts w:ascii="Bookman Old Style" w:hAnsi="Bookman Old Style" w:cs="Arial"/>
          <w:sz w:val="24"/>
          <w:szCs w:val="24"/>
          <w:lang w:val="en-US"/>
        </w:rPr>
        <w:t>dan</w:t>
      </w:r>
      <w:r w:rsidR="00242FFC">
        <w:rPr>
          <w:rFonts w:ascii="Bookman Old Style" w:hAnsi="Bookman Old Style" w:cs="Arial"/>
          <w:sz w:val="24"/>
          <w:szCs w:val="24"/>
          <w:lang w:val="en-US"/>
        </w:rPr>
        <w:t xml:space="preserve"> </w:t>
      </w:r>
      <w:r w:rsidR="00252F0E">
        <w:rPr>
          <w:rFonts w:ascii="Bookman Old Style" w:hAnsi="Bookman Old Style" w:cs="Arial"/>
          <w:sz w:val="24"/>
          <w:szCs w:val="24"/>
        </w:rPr>
        <w:t xml:space="preserve">Distribusi Ekonomi </w:t>
      </w:r>
      <w:r w:rsidR="00252F0E">
        <w:rPr>
          <w:rFonts w:ascii="Bookman Old Style" w:hAnsi="Bookman Old Style" w:cs="Arial"/>
          <w:sz w:val="24"/>
          <w:szCs w:val="24"/>
          <w:lang w:val="en-US"/>
        </w:rPr>
        <w:t>menurut</w:t>
      </w:r>
      <w:r w:rsidR="00242FFC">
        <w:rPr>
          <w:rFonts w:ascii="Bookman Old Style" w:hAnsi="Bookman Old Style" w:cs="Arial"/>
          <w:sz w:val="24"/>
          <w:szCs w:val="24"/>
          <w:lang w:val="en-US"/>
        </w:rPr>
        <w:t xml:space="preserve"> </w:t>
      </w:r>
      <w:r w:rsidR="00252F0E">
        <w:rPr>
          <w:rFonts w:ascii="Bookman Old Style" w:hAnsi="Bookman Old Style" w:cs="Arial"/>
          <w:sz w:val="24"/>
          <w:szCs w:val="24"/>
          <w:lang w:val="en-US"/>
        </w:rPr>
        <w:t>Kategori</w:t>
      </w:r>
      <w:r w:rsidR="00242FFC">
        <w:rPr>
          <w:rFonts w:ascii="Bookman Old Style" w:hAnsi="Bookman Old Style" w:cs="Arial"/>
          <w:sz w:val="24"/>
          <w:szCs w:val="24"/>
          <w:lang w:val="en-US"/>
        </w:rPr>
        <w:t xml:space="preserve"> </w:t>
      </w:r>
      <w:r w:rsidR="00252F0E">
        <w:rPr>
          <w:rFonts w:ascii="Bookman Old Style" w:hAnsi="Bookman Old Style" w:cs="Arial"/>
          <w:sz w:val="24"/>
          <w:szCs w:val="24"/>
          <w:lang w:val="en-US"/>
        </w:rPr>
        <w:t>Lapangan Usaha</w:t>
      </w:r>
      <w:r w:rsidR="00C53D76" w:rsidRPr="004A7151">
        <w:rPr>
          <w:rFonts w:ascii="Bookman Old Style" w:hAnsi="Bookman Old Style" w:cs="Arial"/>
          <w:sz w:val="24"/>
          <w:szCs w:val="24"/>
        </w:rPr>
        <w:t>;</w:t>
      </w:r>
    </w:p>
    <w:p w:rsidR="00C53D76" w:rsidRPr="00252F0E" w:rsidRDefault="00EF2AEF" w:rsidP="00252F0E">
      <w:pPr>
        <w:pStyle w:val="ListParagraph"/>
        <w:widowControl w:val="0"/>
        <w:numPr>
          <w:ilvl w:val="0"/>
          <w:numId w:val="22"/>
        </w:numPr>
        <w:shd w:val="clear" w:color="auto" w:fill="FFFFFF"/>
        <w:autoSpaceDE w:val="0"/>
        <w:autoSpaceDN w:val="0"/>
        <w:adjustRightInd w:val="0"/>
        <w:spacing w:after="0" w:line="240" w:lineRule="auto"/>
        <w:ind w:left="851" w:hanging="426"/>
        <w:jc w:val="both"/>
        <w:rPr>
          <w:rFonts w:ascii="Bookman Old Style" w:hAnsi="Bookman Old Style" w:cs="Arial"/>
          <w:sz w:val="24"/>
          <w:szCs w:val="24"/>
        </w:rPr>
      </w:pPr>
      <w:r>
        <w:rPr>
          <w:rFonts w:ascii="Bookman Old Style" w:hAnsi="Bookman Old Style" w:cs="Arial"/>
          <w:sz w:val="24"/>
          <w:szCs w:val="24"/>
          <w:lang w:val="en-US"/>
        </w:rPr>
        <w:t>Pertumbuhan</w:t>
      </w:r>
      <w:r w:rsidR="00242FFC">
        <w:rPr>
          <w:rFonts w:ascii="Bookman Old Style" w:hAnsi="Bookman Old Style" w:cs="Arial"/>
          <w:sz w:val="24"/>
          <w:szCs w:val="24"/>
          <w:lang w:val="en-US"/>
        </w:rPr>
        <w:t xml:space="preserve"> </w:t>
      </w:r>
      <w:r>
        <w:rPr>
          <w:rFonts w:ascii="Bookman Old Style" w:hAnsi="Bookman Old Style" w:cs="Arial"/>
          <w:sz w:val="24"/>
          <w:szCs w:val="24"/>
          <w:lang w:val="en-US"/>
        </w:rPr>
        <w:t>Ekonomi;</w:t>
      </w:r>
    </w:p>
    <w:p w:rsidR="00C53D76" w:rsidRPr="004A7151" w:rsidRDefault="00C53D76" w:rsidP="00C53D76">
      <w:pPr>
        <w:pStyle w:val="ListParagraph"/>
        <w:widowControl w:val="0"/>
        <w:numPr>
          <w:ilvl w:val="0"/>
          <w:numId w:val="22"/>
        </w:numPr>
        <w:shd w:val="clear" w:color="auto" w:fill="FFFFFF"/>
        <w:autoSpaceDE w:val="0"/>
        <w:autoSpaceDN w:val="0"/>
        <w:adjustRightInd w:val="0"/>
        <w:spacing w:after="0" w:line="240" w:lineRule="auto"/>
        <w:ind w:left="851" w:hanging="426"/>
        <w:jc w:val="both"/>
        <w:rPr>
          <w:rFonts w:ascii="Bookman Old Style" w:hAnsi="Bookman Old Style" w:cs="Arial"/>
          <w:sz w:val="24"/>
          <w:szCs w:val="24"/>
        </w:rPr>
      </w:pPr>
      <w:r w:rsidRPr="004A7151">
        <w:rPr>
          <w:rFonts w:ascii="Bookman Old Style" w:hAnsi="Bookman Old Style" w:cs="Arial"/>
          <w:sz w:val="24"/>
          <w:szCs w:val="24"/>
        </w:rPr>
        <w:t>PDRB Perkapita;</w:t>
      </w:r>
    </w:p>
    <w:p w:rsidR="00C53D76" w:rsidRPr="00CF6F82" w:rsidRDefault="00C53D76" w:rsidP="00C53D76">
      <w:pPr>
        <w:pStyle w:val="ListParagraph"/>
        <w:widowControl w:val="0"/>
        <w:numPr>
          <w:ilvl w:val="0"/>
          <w:numId w:val="22"/>
        </w:numPr>
        <w:shd w:val="clear" w:color="auto" w:fill="FFFFFF"/>
        <w:autoSpaceDE w:val="0"/>
        <w:autoSpaceDN w:val="0"/>
        <w:adjustRightInd w:val="0"/>
        <w:spacing w:after="0" w:line="240" w:lineRule="auto"/>
        <w:ind w:left="851" w:hanging="426"/>
        <w:jc w:val="both"/>
        <w:rPr>
          <w:rFonts w:ascii="Bookman Old Style" w:hAnsi="Bookman Old Style" w:cs="Arial"/>
          <w:sz w:val="24"/>
          <w:szCs w:val="24"/>
        </w:rPr>
      </w:pPr>
      <w:r w:rsidRPr="004A7151">
        <w:rPr>
          <w:rFonts w:ascii="Bookman Old Style" w:hAnsi="Bookman Old Style" w:cs="Arial"/>
          <w:sz w:val="24"/>
          <w:szCs w:val="24"/>
        </w:rPr>
        <w:t xml:space="preserve">Posisi </w:t>
      </w:r>
      <w:r w:rsidR="00E667D9">
        <w:rPr>
          <w:rFonts w:ascii="Bookman Old Style" w:hAnsi="Bookman Old Style" w:cs="Arial"/>
          <w:sz w:val="24"/>
          <w:szCs w:val="24"/>
          <w:lang w:val="en-US"/>
        </w:rPr>
        <w:t>Perekonomian</w:t>
      </w:r>
      <w:r w:rsidR="00242FFC">
        <w:rPr>
          <w:rFonts w:ascii="Bookman Old Style" w:hAnsi="Bookman Old Style" w:cs="Arial"/>
          <w:sz w:val="24"/>
          <w:szCs w:val="24"/>
          <w:lang w:val="en-US"/>
        </w:rPr>
        <w:t xml:space="preserve"> </w:t>
      </w:r>
      <w:r w:rsidRPr="004A7151">
        <w:rPr>
          <w:rFonts w:ascii="Bookman Old Style" w:hAnsi="Bookman Old Style" w:cs="Arial"/>
          <w:sz w:val="24"/>
          <w:szCs w:val="24"/>
        </w:rPr>
        <w:t xml:space="preserve">Kota Serang </w:t>
      </w:r>
      <w:r w:rsidR="00CF6F82">
        <w:rPr>
          <w:rFonts w:ascii="Bookman Old Style" w:hAnsi="Bookman Old Style" w:cs="Arial"/>
          <w:sz w:val="24"/>
          <w:szCs w:val="24"/>
          <w:lang w:val="en-US"/>
        </w:rPr>
        <w:t>dalam</w:t>
      </w:r>
      <w:r w:rsidR="00242FFC">
        <w:rPr>
          <w:rFonts w:ascii="Bookman Old Style" w:hAnsi="Bookman Old Style" w:cs="Arial"/>
          <w:sz w:val="24"/>
          <w:szCs w:val="24"/>
          <w:lang w:val="en-US"/>
        </w:rPr>
        <w:t xml:space="preserve"> </w:t>
      </w:r>
      <w:r w:rsidR="00CF6F82">
        <w:rPr>
          <w:rFonts w:ascii="Bookman Old Style" w:hAnsi="Bookman Old Style" w:cs="Arial"/>
          <w:sz w:val="24"/>
          <w:szCs w:val="24"/>
          <w:lang w:val="en-US"/>
        </w:rPr>
        <w:t>lingkup</w:t>
      </w:r>
      <w:r w:rsidR="00242FFC">
        <w:rPr>
          <w:rFonts w:ascii="Bookman Old Style" w:hAnsi="Bookman Old Style" w:cs="Arial"/>
          <w:sz w:val="24"/>
          <w:szCs w:val="24"/>
          <w:lang w:val="en-US"/>
        </w:rPr>
        <w:t xml:space="preserve"> </w:t>
      </w:r>
      <w:r w:rsidR="00CF6F82">
        <w:rPr>
          <w:rFonts w:ascii="Bookman Old Style" w:hAnsi="Bookman Old Style" w:cs="Arial"/>
          <w:sz w:val="24"/>
          <w:szCs w:val="24"/>
          <w:lang w:val="en-US"/>
        </w:rPr>
        <w:t>Provinsi</w:t>
      </w:r>
      <w:r w:rsidR="00242FFC">
        <w:rPr>
          <w:rFonts w:ascii="Bookman Old Style" w:hAnsi="Bookman Old Style" w:cs="Arial"/>
          <w:sz w:val="24"/>
          <w:szCs w:val="24"/>
          <w:lang w:val="en-US"/>
        </w:rPr>
        <w:t xml:space="preserve"> </w:t>
      </w:r>
      <w:r w:rsidR="00CF6F82">
        <w:rPr>
          <w:rFonts w:ascii="Bookman Old Style" w:hAnsi="Bookman Old Style" w:cs="Arial"/>
          <w:sz w:val="24"/>
          <w:szCs w:val="24"/>
          <w:lang w:val="en-US"/>
        </w:rPr>
        <w:t>Banten</w:t>
      </w:r>
      <w:r w:rsidR="00242FFC">
        <w:rPr>
          <w:rFonts w:ascii="Bookman Old Style" w:hAnsi="Bookman Old Style" w:cs="Arial"/>
          <w:sz w:val="24"/>
          <w:szCs w:val="24"/>
          <w:lang w:val="en-US"/>
        </w:rPr>
        <w:t xml:space="preserve"> </w:t>
      </w:r>
      <w:r w:rsidR="00CF6F82">
        <w:rPr>
          <w:rFonts w:ascii="Bookman Old Style" w:hAnsi="Bookman Old Style" w:cs="Arial"/>
          <w:sz w:val="24"/>
          <w:szCs w:val="24"/>
          <w:lang w:val="en-US"/>
        </w:rPr>
        <w:t>dan</w:t>
      </w:r>
      <w:r w:rsidR="00242FFC">
        <w:rPr>
          <w:rFonts w:ascii="Bookman Old Style" w:hAnsi="Bookman Old Style" w:cs="Arial"/>
          <w:sz w:val="24"/>
          <w:szCs w:val="24"/>
          <w:lang w:val="en-US"/>
        </w:rPr>
        <w:t xml:space="preserve"> </w:t>
      </w:r>
      <w:r w:rsidRPr="004A7151">
        <w:rPr>
          <w:rFonts w:ascii="Bookman Old Style" w:hAnsi="Bookman Old Style" w:cs="Arial"/>
          <w:sz w:val="24"/>
          <w:szCs w:val="24"/>
        </w:rPr>
        <w:t>diantara Kabupaten</w:t>
      </w:r>
      <w:r w:rsidR="00CF6F82">
        <w:rPr>
          <w:rFonts w:ascii="Bookman Old Style" w:hAnsi="Bookman Old Style" w:cs="Arial"/>
          <w:sz w:val="24"/>
          <w:szCs w:val="24"/>
          <w:lang w:val="en-US"/>
        </w:rPr>
        <w:t>/Kota</w:t>
      </w:r>
      <w:r w:rsidR="00242FFC">
        <w:rPr>
          <w:rFonts w:ascii="Bookman Old Style" w:hAnsi="Bookman Old Style" w:cs="Arial"/>
          <w:sz w:val="24"/>
          <w:szCs w:val="24"/>
          <w:lang w:val="en-US"/>
        </w:rPr>
        <w:t xml:space="preserve"> </w:t>
      </w:r>
      <w:r>
        <w:rPr>
          <w:rFonts w:ascii="Bookman Old Style" w:hAnsi="Bookman Old Style" w:cs="Arial"/>
          <w:sz w:val="24"/>
          <w:szCs w:val="24"/>
        </w:rPr>
        <w:t>se</w:t>
      </w:r>
      <w:r w:rsidRPr="004A7151">
        <w:rPr>
          <w:rFonts w:ascii="Bookman Old Style" w:hAnsi="Bookman Old Style" w:cs="Arial"/>
          <w:sz w:val="24"/>
          <w:szCs w:val="24"/>
        </w:rPr>
        <w:t xml:space="preserve"> Pro</w:t>
      </w:r>
      <w:r>
        <w:rPr>
          <w:rFonts w:ascii="Bookman Old Style" w:hAnsi="Bookman Old Style" w:cs="Arial"/>
          <w:sz w:val="24"/>
          <w:szCs w:val="24"/>
        </w:rPr>
        <w:t>v</w:t>
      </w:r>
      <w:r w:rsidRPr="004A7151">
        <w:rPr>
          <w:rFonts w:ascii="Bookman Old Style" w:hAnsi="Bookman Old Style" w:cs="Arial"/>
          <w:sz w:val="24"/>
          <w:szCs w:val="24"/>
        </w:rPr>
        <w:t>insi Banten</w:t>
      </w:r>
      <w:r w:rsidR="00E667D9">
        <w:rPr>
          <w:rFonts w:ascii="Bookman Old Style" w:hAnsi="Bookman Old Style" w:cs="Arial"/>
          <w:sz w:val="24"/>
          <w:szCs w:val="24"/>
          <w:lang w:val="en-US"/>
        </w:rPr>
        <w:t>.</w:t>
      </w:r>
    </w:p>
    <w:p w:rsidR="00D44147" w:rsidRPr="00E667D9" w:rsidRDefault="00D44147" w:rsidP="00D44147">
      <w:pPr>
        <w:pStyle w:val="ListParagraph"/>
        <w:numPr>
          <w:ilvl w:val="0"/>
          <w:numId w:val="23"/>
        </w:numPr>
        <w:spacing w:after="0" w:line="240" w:lineRule="auto"/>
        <w:ind w:left="426" w:hanging="426"/>
        <w:contextualSpacing w:val="0"/>
        <w:jc w:val="both"/>
        <w:rPr>
          <w:rFonts w:ascii="Bookman Old Style" w:hAnsi="Bookman Old Style" w:cs="Arial"/>
          <w:sz w:val="24"/>
          <w:szCs w:val="24"/>
        </w:rPr>
      </w:pPr>
      <w:r w:rsidRPr="00253978">
        <w:rPr>
          <w:rFonts w:ascii="Bookman Old Style" w:hAnsi="Bookman Old Style" w:cs="Arial"/>
          <w:sz w:val="24"/>
          <w:szCs w:val="24"/>
        </w:rPr>
        <w:t xml:space="preserve">Ruang </w:t>
      </w:r>
      <w:r>
        <w:rPr>
          <w:rFonts w:ascii="Bookman Old Style" w:hAnsi="Bookman Old Style" w:cs="Arial"/>
          <w:sz w:val="24"/>
          <w:szCs w:val="24"/>
        </w:rPr>
        <w:t>l</w:t>
      </w:r>
      <w:r w:rsidRPr="00253978">
        <w:rPr>
          <w:rFonts w:ascii="Bookman Old Style" w:hAnsi="Bookman Old Style" w:cs="Arial"/>
          <w:sz w:val="24"/>
          <w:szCs w:val="24"/>
        </w:rPr>
        <w:t xml:space="preserve">ingkup </w:t>
      </w:r>
      <w:r>
        <w:rPr>
          <w:rFonts w:ascii="Bookman Old Style" w:hAnsi="Bookman Old Style" w:cs="Arial"/>
          <w:sz w:val="24"/>
          <w:szCs w:val="24"/>
          <w:lang w:val="en-US"/>
        </w:rPr>
        <w:t>Studi P</w:t>
      </w:r>
      <w:r>
        <w:rPr>
          <w:rFonts w:ascii="Bookman Old Style" w:hAnsi="Bookman Old Style" w:cs="Arial"/>
          <w:sz w:val="24"/>
          <w:szCs w:val="24"/>
        </w:rPr>
        <w:t xml:space="preserve">enyusunan PDRB </w:t>
      </w:r>
      <w:r>
        <w:rPr>
          <w:rFonts w:ascii="Bookman Old Style" w:hAnsi="Bookman Old Style" w:cs="Arial"/>
          <w:sz w:val="24"/>
          <w:szCs w:val="24"/>
          <w:lang w:val="en-US"/>
        </w:rPr>
        <w:t xml:space="preserve">Kecamatan Se-Kota Serang </w:t>
      </w:r>
      <w:r>
        <w:rPr>
          <w:rFonts w:ascii="Bookman Old Style" w:hAnsi="Bookman Old Style" w:cs="Arial"/>
          <w:sz w:val="24"/>
          <w:szCs w:val="24"/>
        </w:rPr>
        <w:t>Tahun 201</w:t>
      </w:r>
      <w:r w:rsidR="004B58C2">
        <w:rPr>
          <w:rFonts w:ascii="Bookman Old Style" w:hAnsi="Bookman Old Style" w:cs="Arial"/>
          <w:sz w:val="24"/>
          <w:szCs w:val="24"/>
        </w:rPr>
        <w:t>8</w:t>
      </w:r>
      <w:r>
        <w:rPr>
          <w:rFonts w:ascii="Bookman Old Style" w:hAnsi="Bookman Old Style" w:cs="Arial"/>
          <w:sz w:val="24"/>
          <w:szCs w:val="24"/>
          <w:lang w:val="en-US"/>
        </w:rPr>
        <w:t xml:space="preserve">, </w:t>
      </w:r>
      <w:r w:rsidRPr="00253978">
        <w:rPr>
          <w:rFonts w:ascii="Bookman Old Style" w:hAnsi="Bookman Old Style" w:cs="Arial"/>
          <w:sz w:val="24"/>
          <w:szCs w:val="24"/>
        </w:rPr>
        <w:t>meliputi :</w:t>
      </w:r>
    </w:p>
    <w:p w:rsidR="00D44147" w:rsidRPr="00C050E5" w:rsidRDefault="00D44147" w:rsidP="00D44147">
      <w:pPr>
        <w:pStyle w:val="ListParagraph"/>
        <w:widowControl w:val="0"/>
        <w:numPr>
          <w:ilvl w:val="0"/>
          <w:numId w:val="24"/>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sidRPr="004A7151">
        <w:rPr>
          <w:rFonts w:ascii="Bookman Old Style" w:hAnsi="Bookman Old Style" w:cs="Arial"/>
          <w:sz w:val="24"/>
          <w:szCs w:val="24"/>
        </w:rPr>
        <w:t>N</w:t>
      </w:r>
      <w:r>
        <w:rPr>
          <w:rFonts w:ascii="Bookman Old Style" w:hAnsi="Bookman Old Style" w:cs="Arial"/>
          <w:sz w:val="24"/>
          <w:szCs w:val="24"/>
        </w:rPr>
        <w:t>ominal PDRB</w:t>
      </w:r>
      <w:r>
        <w:rPr>
          <w:rFonts w:ascii="Bookman Old Style" w:hAnsi="Bookman Old Style" w:cs="Arial"/>
          <w:sz w:val="24"/>
          <w:szCs w:val="24"/>
          <w:lang w:val="en-US"/>
        </w:rPr>
        <w:t xml:space="preserve"> per Kecamatan</w:t>
      </w:r>
      <w:r w:rsidRPr="004A7151">
        <w:rPr>
          <w:rFonts w:ascii="Bookman Old Style" w:hAnsi="Bookman Old Style" w:cs="Arial"/>
          <w:sz w:val="24"/>
          <w:szCs w:val="24"/>
        </w:rPr>
        <w:t xml:space="preserve">; </w:t>
      </w:r>
    </w:p>
    <w:p w:rsidR="00D44147" w:rsidRPr="00EF2AEF" w:rsidRDefault="00D44147" w:rsidP="00D44147">
      <w:pPr>
        <w:pStyle w:val="ListParagraph"/>
        <w:widowControl w:val="0"/>
        <w:numPr>
          <w:ilvl w:val="0"/>
          <w:numId w:val="24"/>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lang w:val="en-US"/>
        </w:rPr>
        <w:t xml:space="preserve">Struktur dan </w:t>
      </w:r>
      <w:r>
        <w:rPr>
          <w:rFonts w:ascii="Bookman Old Style" w:hAnsi="Bookman Old Style" w:cs="Arial"/>
          <w:sz w:val="24"/>
          <w:szCs w:val="24"/>
        </w:rPr>
        <w:t xml:space="preserve">Distribusi Ekonomi </w:t>
      </w:r>
      <w:r>
        <w:rPr>
          <w:rFonts w:ascii="Bookman Old Style" w:hAnsi="Bookman Old Style" w:cs="Arial"/>
          <w:sz w:val="24"/>
          <w:szCs w:val="24"/>
          <w:lang w:val="en-US"/>
        </w:rPr>
        <w:t>per Kecamatan menurut Kategori Lapangan Usaha</w:t>
      </w:r>
      <w:r>
        <w:rPr>
          <w:rFonts w:ascii="Bookman Old Style" w:hAnsi="Bookman Old Style" w:cs="Arial"/>
          <w:sz w:val="24"/>
          <w:szCs w:val="24"/>
        </w:rPr>
        <w:t>;</w:t>
      </w:r>
    </w:p>
    <w:p w:rsidR="00D44147" w:rsidRPr="00EF7719" w:rsidRDefault="00D44147" w:rsidP="00D44147">
      <w:pPr>
        <w:pStyle w:val="ListParagraph"/>
        <w:widowControl w:val="0"/>
        <w:numPr>
          <w:ilvl w:val="0"/>
          <w:numId w:val="24"/>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lang w:val="en-US"/>
        </w:rPr>
        <w:t>Pertumbuhan Ekonomi per Kecamatan;</w:t>
      </w:r>
    </w:p>
    <w:p w:rsidR="00EF7719" w:rsidRDefault="00EF7719"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lang w:val="en-US"/>
        </w:rPr>
      </w:pPr>
    </w:p>
    <w:p w:rsidR="00EF7719" w:rsidRDefault="00EF7719"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lang w:val="en-US"/>
        </w:rPr>
      </w:pPr>
    </w:p>
    <w:p w:rsidR="00EF7719" w:rsidRDefault="00EF7719"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rPr>
      </w:pPr>
    </w:p>
    <w:p w:rsidR="00FB47CF" w:rsidRDefault="00FB47CF"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rPr>
      </w:pPr>
    </w:p>
    <w:p w:rsidR="00FB47CF" w:rsidRDefault="00FB47CF"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rPr>
      </w:pPr>
    </w:p>
    <w:p w:rsidR="00FB47CF" w:rsidRDefault="00FB47CF"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rPr>
      </w:pPr>
    </w:p>
    <w:p w:rsidR="00FB47CF" w:rsidRDefault="00FB47CF"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rPr>
      </w:pPr>
    </w:p>
    <w:p w:rsidR="00FB47CF" w:rsidRPr="00FB47CF" w:rsidRDefault="00FB47CF" w:rsidP="00EF7719">
      <w:pPr>
        <w:widowControl w:val="0"/>
        <w:shd w:val="clear" w:color="auto" w:fill="FFFFFF"/>
        <w:autoSpaceDE w:val="0"/>
        <w:autoSpaceDN w:val="0"/>
        <w:adjustRightInd w:val="0"/>
        <w:spacing w:after="0" w:line="240" w:lineRule="auto"/>
        <w:jc w:val="both"/>
        <w:rPr>
          <w:rFonts w:ascii="Bookman Old Style" w:hAnsi="Bookman Old Style" w:cs="Arial"/>
          <w:sz w:val="24"/>
          <w:szCs w:val="24"/>
        </w:rPr>
      </w:pPr>
    </w:p>
    <w:p w:rsidR="00D44147" w:rsidRPr="00D44147" w:rsidRDefault="00D44147" w:rsidP="00D44147">
      <w:pPr>
        <w:pStyle w:val="ListParagraph"/>
        <w:widowControl w:val="0"/>
        <w:numPr>
          <w:ilvl w:val="0"/>
          <w:numId w:val="24"/>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sidRPr="004A7151">
        <w:rPr>
          <w:rFonts w:ascii="Bookman Old Style" w:hAnsi="Bookman Old Style" w:cs="Arial"/>
          <w:sz w:val="24"/>
          <w:szCs w:val="24"/>
        </w:rPr>
        <w:lastRenderedPageBreak/>
        <w:t>PDRB Perkapita</w:t>
      </w:r>
      <w:r>
        <w:rPr>
          <w:rFonts w:ascii="Bookman Old Style" w:hAnsi="Bookman Old Style" w:cs="Arial"/>
          <w:sz w:val="24"/>
          <w:szCs w:val="24"/>
          <w:lang w:val="en-US"/>
        </w:rPr>
        <w:t xml:space="preserve"> per Kecamatan</w:t>
      </w:r>
      <w:r w:rsidRPr="004A7151">
        <w:rPr>
          <w:rFonts w:ascii="Bookman Old Style" w:hAnsi="Bookman Old Style" w:cs="Arial"/>
          <w:sz w:val="24"/>
          <w:szCs w:val="24"/>
        </w:rPr>
        <w:t>;</w:t>
      </w:r>
    </w:p>
    <w:p w:rsidR="00D44147" w:rsidRPr="00D44147" w:rsidRDefault="00D44147" w:rsidP="00D44147">
      <w:pPr>
        <w:pStyle w:val="ListParagraph"/>
        <w:widowControl w:val="0"/>
        <w:numPr>
          <w:ilvl w:val="0"/>
          <w:numId w:val="24"/>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sidRPr="00D44147">
        <w:rPr>
          <w:rFonts w:ascii="Bookman Old Style" w:hAnsi="Bookman Old Style" w:cs="Arial"/>
          <w:sz w:val="24"/>
          <w:szCs w:val="24"/>
        </w:rPr>
        <w:t xml:space="preserve">Posisi </w:t>
      </w:r>
      <w:r w:rsidRPr="00D44147">
        <w:rPr>
          <w:rFonts w:ascii="Bookman Old Style" w:hAnsi="Bookman Old Style" w:cs="Arial"/>
          <w:sz w:val="24"/>
          <w:szCs w:val="24"/>
          <w:lang w:val="en-US"/>
        </w:rPr>
        <w:t>Perekonomian Kecamatan dalam lingkup perekonomian Kota Serang.</w:t>
      </w:r>
    </w:p>
    <w:p w:rsidR="005D3F08" w:rsidRPr="00252F0E" w:rsidRDefault="005D3F08" w:rsidP="005D3F08">
      <w:pPr>
        <w:pStyle w:val="ListParagraph"/>
        <w:numPr>
          <w:ilvl w:val="0"/>
          <w:numId w:val="23"/>
        </w:numPr>
        <w:spacing w:after="0" w:line="240" w:lineRule="auto"/>
        <w:ind w:left="426" w:hanging="426"/>
        <w:contextualSpacing w:val="0"/>
        <w:jc w:val="both"/>
        <w:rPr>
          <w:rFonts w:ascii="Bookman Old Style" w:hAnsi="Bookman Old Style" w:cs="Arial"/>
          <w:sz w:val="24"/>
          <w:szCs w:val="24"/>
        </w:rPr>
      </w:pPr>
      <w:r w:rsidRPr="00253978">
        <w:rPr>
          <w:rFonts w:ascii="Bookman Old Style" w:hAnsi="Bookman Old Style" w:cs="Arial"/>
          <w:sz w:val="24"/>
          <w:szCs w:val="24"/>
        </w:rPr>
        <w:t xml:space="preserve">Ruang </w:t>
      </w:r>
      <w:r>
        <w:rPr>
          <w:rFonts w:ascii="Bookman Old Style" w:hAnsi="Bookman Old Style" w:cs="Arial"/>
          <w:sz w:val="24"/>
          <w:szCs w:val="24"/>
        </w:rPr>
        <w:t>l</w:t>
      </w:r>
      <w:r w:rsidRPr="00253978">
        <w:rPr>
          <w:rFonts w:ascii="Bookman Old Style" w:hAnsi="Bookman Old Style" w:cs="Arial"/>
          <w:sz w:val="24"/>
          <w:szCs w:val="24"/>
        </w:rPr>
        <w:t xml:space="preserve">ingkup </w:t>
      </w:r>
      <w:r>
        <w:rPr>
          <w:rFonts w:ascii="Bookman Old Style" w:hAnsi="Bookman Old Style" w:cs="Arial"/>
          <w:sz w:val="24"/>
          <w:szCs w:val="24"/>
        </w:rPr>
        <w:t xml:space="preserve">penyusunan </w:t>
      </w:r>
      <w:r>
        <w:rPr>
          <w:rFonts w:ascii="Bookman Old Style" w:hAnsi="Bookman Old Style" w:cs="Arial"/>
          <w:sz w:val="24"/>
          <w:szCs w:val="24"/>
          <w:lang w:val="en-US"/>
        </w:rPr>
        <w:t xml:space="preserve">Laporan Triwulanan PDRB </w:t>
      </w:r>
      <w:r>
        <w:rPr>
          <w:rFonts w:ascii="Bookman Old Style" w:hAnsi="Bookman Old Style" w:cs="Arial"/>
          <w:sz w:val="24"/>
          <w:szCs w:val="24"/>
        </w:rPr>
        <w:t>Kota Serang Tahun 201</w:t>
      </w:r>
      <w:r w:rsidR="004B58C2">
        <w:rPr>
          <w:rFonts w:ascii="Bookman Old Style" w:hAnsi="Bookman Old Style" w:cs="Arial"/>
          <w:sz w:val="24"/>
          <w:szCs w:val="24"/>
        </w:rPr>
        <w:t>8</w:t>
      </w:r>
      <w:r w:rsidR="00D44147">
        <w:rPr>
          <w:rFonts w:ascii="Bookman Old Style" w:hAnsi="Bookman Old Style" w:cs="Arial"/>
          <w:sz w:val="24"/>
          <w:szCs w:val="24"/>
          <w:lang w:val="en-US"/>
        </w:rPr>
        <w:t xml:space="preserve"> - 201</w:t>
      </w:r>
      <w:r w:rsidR="004B58C2">
        <w:rPr>
          <w:rFonts w:ascii="Bookman Old Style" w:hAnsi="Bookman Old Style" w:cs="Arial"/>
          <w:sz w:val="24"/>
          <w:szCs w:val="24"/>
        </w:rPr>
        <w:t>9</w:t>
      </w:r>
      <w:r>
        <w:rPr>
          <w:rFonts w:ascii="Bookman Old Style" w:hAnsi="Bookman Old Style" w:cs="Arial"/>
          <w:sz w:val="24"/>
          <w:szCs w:val="24"/>
          <w:lang w:val="en-US"/>
        </w:rPr>
        <w:t xml:space="preserve">, </w:t>
      </w:r>
      <w:r w:rsidRPr="00253978">
        <w:rPr>
          <w:rFonts w:ascii="Bookman Old Style" w:hAnsi="Bookman Old Style" w:cs="Arial"/>
          <w:sz w:val="24"/>
          <w:szCs w:val="24"/>
        </w:rPr>
        <w:t>meliputi :</w:t>
      </w:r>
    </w:p>
    <w:p w:rsidR="005D3F08" w:rsidRPr="00C050E5" w:rsidRDefault="005D3F08" w:rsidP="005D3F08">
      <w:pPr>
        <w:pStyle w:val="ListParagraph"/>
        <w:widowControl w:val="0"/>
        <w:numPr>
          <w:ilvl w:val="0"/>
          <w:numId w:val="25"/>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sidRPr="004A7151">
        <w:rPr>
          <w:rFonts w:ascii="Bookman Old Style" w:hAnsi="Bookman Old Style" w:cs="Arial"/>
          <w:sz w:val="24"/>
          <w:szCs w:val="24"/>
        </w:rPr>
        <w:t>N</w:t>
      </w:r>
      <w:r>
        <w:rPr>
          <w:rFonts w:ascii="Bookman Old Style" w:hAnsi="Bookman Old Style" w:cs="Arial"/>
          <w:sz w:val="24"/>
          <w:szCs w:val="24"/>
        </w:rPr>
        <w:t>ominal PDRB</w:t>
      </w:r>
      <w:r>
        <w:rPr>
          <w:rFonts w:ascii="Bookman Old Style" w:hAnsi="Bookman Old Style" w:cs="Arial"/>
          <w:sz w:val="24"/>
          <w:szCs w:val="24"/>
          <w:lang w:val="en-US"/>
        </w:rPr>
        <w:t xml:space="preserve"> per Triwulanan</w:t>
      </w:r>
      <w:r w:rsidRPr="004A7151">
        <w:rPr>
          <w:rFonts w:ascii="Bookman Old Style" w:hAnsi="Bookman Old Style" w:cs="Arial"/>
          <w:sz w:val="24"/>
          <w:szCs w:val="24"/>
        </w:rPr>
        <w:t xml:space="preserve">; </w:t>
      </w:r>
    </w:p>
    <w:p w:rsidR="005D3F08" w:rsidRPr="005D3F08" w:rsidRDefault="005D3F08" w:rsidP="005D3F08">
      <w:pPr>
        <w:pStyle w:val="ListParagraph"/>
        <w:widowControl w:val="0"/>
        <w:numPr>
          <w:ilvl w:val="0"/>
          <w:numId w:val="25"/>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lang w:val="en-US"/>
        </w:rPr>
        <w:t xml:space="preserve">Struktur dan </w:t>
      </w:r>
      <w:r>
        <w:rPr>
          <w:rFonts w:ascii="Bookman Old Style" w:hAnsi="Bookman Old Style" w:cs="Arial"/>
          <w:sz w:val="24"/>
          <w:szCs w:val="24"/>
        </w:rPr>
        <w:t xml:space="preserve">Distribusi Ekonomi </w:t>
      </w:r>
      <w:r>
        <w:rPr>
          <w:rFonts w:ascii="Bookman Old Style" w:hAnsi="Bookman Old Style" w:cs="Arial"/>
          <w:sz w:val="24"/>
          <w:szCs w:val="24"/>
          <w:lang w:val="en-US"/>
        </w:rPr>
        <w:t>menurut Kategori Lapangan Usaha per Triwulan</w:t>
      </w:r>
      <w:r w:rsidRPr="004A7151">
        <w:rPr>
          <w:rFonts w:ascii="Bookman Old Style" w:hAnsi="Bookman Old Style" w:cs="Arial"/>
          <w:sz w:val="24"/>
          <w:szCs w:val="24"/>
        </w:rPr>
        <w:t>;</w:t>
      </w:r>
    </w:p>
    <w:p w:rsidR="00E667D9" w:rsidRPr="006D06B1" w:rsidRDefault="005D3F08" w:rsidP="006D06B1">
      <w:pPr>
        <w:pStyle w:val="ListParagraph"/>
        <w:widowControl w:val="0"/>
        <w:numPr>
          <w:ilvl w:val="0"/>
          <w:numId w:val="25"/>
        </w:numPr>
        <w:shd w:val="clear" w:color="auto" w:fill="FFFFFF"/>
        <w:autoSpaceDE w:val="0"/>
        <w:autoSpaceDN w:val="0"/>
        <w:adjustRightInd w:val="0"/>
        <w:spacing w:after="0" w:line="240" w:lineRule="auto"/>
        <w:ind w:left="851" w:hanging="425"/>
        <w:jc w:val="both"/>
        <w:rPr>
          <w:rFonts w:ascii="Bookman Old Style" w:hAnsi="Bookman Old Style" w:cs="Arial"/>
          <w:sz w:val="24"/>
          <w:szCs w:val="24"/>
        </w:rPr>
      </w:pPr>
      <w:r w:rsidRPr="005D3F08">
        <w:rPr>
          <w:rFonts w:ascii="Bookman Old Style" w:hAnsi="Bookman Old Style" w:cs="Arial"/>
          <w:sz w:val="24"/>
          <w:szCs w:val="24"/>
          <w:lang w:val="en-US"/>
        </w:rPr>
        <w:t>Pertumbuhan Ekonomi per Triwulanan.</w:t>
      </w:r>
      <w:r w:rsidR="00FE56DB" w:rsidRPr="006D06B1">
        <w:rPr>
          <w:rFonts w:ascii="Bookman Old Style" w:hAnsi="Bookman Old Style" w:cs="Arial"/>
          <w:sz w:val="24"/>
          <w:szCs w:val="24"/>
          <w:lang w:val="en-US"/>
        </w:rPr>
        <w:t xml:space="preserve"> </w:t>
      </w:r>
    </w:p>
    <w:p w:rsidR="0015254B" w:rsidRPr="00CF6F82" w:rsidRDefault="0015254B" w:rsidP="00C050E5">
      <w:pPr>
        <w:spacing w:after="0" w:line="240" w:lineRule="auto"/>
        <w:rPr>
          <w:rFonts w:ascii="Bookman Old Style" w:hAnsi="Bookman Old Style" w:cs="Arial"/>
          <w:b/>
          <w:sz w:val="24"/>
          <w:szCs w:val="24"/>
          <w:lang w:val="en-US"/>
        </w:rPr>
      </w:pPr>
    </w:p>
    <w:p w:rsidR="0050474F" w:rsidRPr="00253978" w:rsidRDefault="0050474F" w:rsidP="007C77B0">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rPr>
        <w:t>BAB IV</w:t>
      </w:r>
    </w:p>
    <w:p w:rsidR="0050474F" w:rsidRPr="00253978" w:rsidRDefault="0050474F" w:rsidP="007C77B0">
      <w:pPr>
        <w:pStyle w:val="ListParagraph"/>
        <w:spacing w:after="0" w:line="240" w:lineRule="auto"/>
        <w:ind w:left="0"/>
        <w:contextualSpacing w:val="0"/>
        <w:jc w:val="center"/>
        <w:rPr>
          <w:rFonts w:ascii="Bookman Old Style" w:hAnsi="Bookman Old Style" w:cs="Arial"/>
          <w:b/>
          <w:sz w:val="24"/>
          <w:szCs w:val="24"/>
        </w:rPr>
      </w:pPr>
      <w:r w:rsidRPr="00253978">
        <w:rPr>
          <w:rFonts w:ascii="Bookman Old Style" w:hAnsi="Bookman Old Style" w:cs="Arial"/>
          <w:b/>
          <w:sz w:val="24"/>
          <w:szCs w:val="24"/>
        </w:rPr>
        <w:t>HAK DAN KEWAJIBAN</w:t>
      </w:r>
    </w:p>
    <w:p w:rsidR="0050474F" w:rsidRPr="007D6917" w:rsidRDefault="0050474F" w:rsidP="007C77B0">
      <w:pPr>
        <w:pStyle w:val="ListParagraph"/>
        <w:spacing w:after="0" w:line="240" w:lineRule="auto"/>
        <w:ind w:left="0"/>
        <w:contextualSpacing w:val="0"/>
        <w:jc w:val="center"/>
        <w:rPr>
          <w:rFonts w:ascii="Bookman Old Style" w:hAnsi="Bookman Old Style" w:cs="Arial"/>
          <w:b/>
          <w:sz w:val="24"/>
          <w:szCs w:val="24"/>
          <w:lang w:val="en-US"/>
        </w:rPr>
      </w:pPr>
      <w:r w:rsidRPr="00253978">
        <w:rPr>
          <w:rFonts w:ascii="Bookman Old Style" w:hAnsi="Bookman Old Style" w:cs="Arial"/>
          <w:b/>
          <w:sz w:val="24"/>
          <w:szCs w:val="24"/>
        </w:rPr>
        <w:t>Pasa</w:t>
      </w:r>
      <w:r>
        <w:rPr>
          <w:rFonts w:ascii="Bookman Old Style" w:hAnsi="Bookman Old Style" w:cs="Arial"/>
          <w:b/>
          <w:sz w:val="24"/>
          <w:szCs w:val="24"/>
        </w:rPr>
        <w:t xml:space="preserve">l </w:t>
      </w:r>
      <w:r w:rsidR="007D6917">
        <w:rPr>
          <w:rFonts w:ascii="Bookman Old Style" w:hAnsi="Bookman Old Style" w:cs="Arial"/>
          <w:b/>
          <w:sz w:val="24"/>
          <w:szCs w:val="24"/>
          <w:lang w:val="en-US"/>
        </w:rPr>
        <w:t>7</w:t>
      </w:r>
    </w:p>
    <w:p w:rsidR="0050474F" w:rsidRPr="00253978" w:rsidRDefault="0050474F" w:rsidP="00C234AB">
      <w:pPr>
        <w:pStyle w:val="ListParagraph"/>
        <w:numPr>
          <w:ilvl w:val="0"/>
          <w:numId w:val="6"/>
        </w:numPr>
        <w:tabs>
          <w:tab w:val="clear" w:pos="720"/>
          <w:tab w:val="num" w:pos="426"/>
        </w:tabs>
        <w:spacing w:after="0" w:line="240" w:lineRule="auto"/>
        <w:ind w:hanging="720"/>
        <w:contextualSpacing w:val="0"/>
        <w:rPr>
          <w:rFonts w:ascii="Bookman Old Style" w:hAnsi="Bookman Old Style" w:cs="Arial"/>
          <w:sz w:val="24"/>
          <w:szCs w:val="24"/>
        </w:rPr>
      </w:pPr>
      <w:r w:rsidRPr="00665E7F">
        <w:rPr>
          <w:rFonts w:ascii="Bookman Old Style" w:hAnsi="Bookman Old Style" w:cs="Arial"/>
          <w:sz w:val="24"/>
          <w:szCs w:val="24"/>
        </w:rPr>
        <w:t>PIHAK KESATU</w:t>
      </w:r>
      <w:r w:rsidRPr="00253978">
        <w:rPr>
          <w:rFonts w:ascii="Bookman Old Style" w:hAnsi="Bookman Old Style" w:cs="Arial"/>
          <w:sz w:val="24"/>
          <w:szCs w:val="24"/>
        </w:rPr>
        <w:t xml:space="preserve"> mempunyai hak :</w:t>
      </w:r>
    </w:p>
    <w:p w:rsidR="0015254B" w:rsidRPr="00923F80" w:rsidRDefault="00665E7F" w:rsidP="00FC12BC">
      <w:pPr>
        <w:pStyle w:val="ListParagraph"/>
        <w:numPr>
          <w:ilvl w:val="1"/>
          <w:numId w:val="6"/>
        </w:numPr>
        <w:tabs>
          <w:tab w:val="clear" w:pos="1440"/>
          <w:tab w:val="num" w:pos="851"/>
        </w:tabs>
        <w:spacing w:after="0" w:line="240" w:lineRule="auto"/>
        <w:ind w:left="851" w:hanging="425"/>
        <w:contextualSpacing w:val="0"/>
        <w:jc w:val="both"/>
        <w:rPr>
          <w:rFonts w:ascii="Bookman Old Style" w:hAnsi="Bookman Old Style" w:cs="Arial"/>
          <w:sz w:val="24"/>
          <w:szCs w:val="24"/>
        </w:rPr>
      </w:pPr>
      <w:r>
        <w:rPr>
          <w:rFonts w:ascii="Bookman Old Style" w:hAnsi="Bookman Old Style" w:cs="Arial"/>
          <w:sz w:val="24"/>
          <w:szCs w:val="24"/>
        </w:rPr>
        <w:t xml:space="preserve">Memperoleh hasil pekerjaan berupa dokumen </w:t>
      </w:r>
      <w:r w:rsidR="00263D52">
        <w:rPr>
          <w:rFonts w:ascii="Bookman Old Style" w:hAnsi="Bookman Old Style" w:cs="Arial"/>
          <w:sz w:val="24"/>
          <w:szCs w:val="24"/>
        </w:rPr>
        <w:t xml:space="preserve">Analisis Perkembangan PDRB </w:t>
      </w:r>
      <w:r w:rsidR="00263D52" w:rsidRPr="00E252B4">
        <w:rPr>
          <w:rFonts w:ascii="Bookman Old Style" w:hAnsi="Bookman Old Style" w:cs="Arial"/>
          <w:sz w:val="24"/>
          <w:szCs w:val="24"/>
        </w:rPr>
        <w:t xml:space="preserve">Menurut Lapangan Usaha </w:t>
      </w:r>
      <w:r w:rsidR="00013F8B">
        <w:rPr>
          <w:rFonts w:ascii="Bookman Old Style" w:hAnsi="Bookman Old Style" w:cs="Arial"/>
          <w:sz w:val="24"/>
          <w:szCs w:val="24"/>
        </w:rPr>
        <w:t>Kota Serang Tahun 201</w:t>
      </w:r>
      <w:r w:rsidR="004B58C2">
        <w:rPr>
          <w:rFonts w:ascii="Bookman Old Style" w:hAnsi="Bookman Old Style" w:cs="Arial"/>
          <w:sz w:val="24"/>
          <w:szCs w:val="24"/>
        </w:rPr>
        <w:t>8</w:t>
      </w:r>
      <w:r w:rsidR="00D44147">
        <w:rPr>
          <w:rFonts w:ascii="Bookman Old Style" w:hAnsi="Bookman Old Style" w:cs="Arial"/>
          <w:sz w:val="24"/>
          <w:szCs w:val="24"/>
          <w:lang w:val="en-US"/>
        </w:rPr>
        <w:t>, Studi P</w:t>
      </w:r>
      <w:r w:rsidR="00D44147">
        <w:rPr>
          <w:rFonts w:ascii="Bookman Old Style" w:hAnsi="Bookman Old Style" w:cs="Arial"/>
          <w:sz w:val="24"/>
          <w:szCs w:val="24"/>
        </w:rPr>
        <w:t xml:space="preserve">enyusunan PDRB </w:t>
      </w:r>
      <w:r w:rsidR="00D44147">
        <w:rPr>
          <w:rFonts w:ascii="Bookman Old Style" w:hAnsi="Bookman Old Style" w:cs="Arial"/>
          <w:sz w:val="24"/>
          <w:szCs w:val="24"/>
          <w:lang w:val="en-US"/>
        </w:rPr>
        <w:t xml:space="preserve">Kecamatan Se-Kota Serang </w:t>
      </w:r>
      <w:r w:rsidR="00D44147">
        <w:rPr>
          <w:rFonts w:ascii="Bookman Old Style" w:hAnsi="Bookman Old Style" w:cs="Arial"/>
          <w:sz w:val="24"/>
          <w:szCs w:val="24"/>
        </w:rPr>
        <w:t>Tahun 201</w:t>
      </w:r>
      <w:r w:rsidR="004B58C2">
        <w:rPr>
          <w:rFonts w:ascii="Bookman Old Style" w:hAnsi="Bookman Old Style" w:cs="Arial"/>
          <w:sz w:val="24"/>
          <w:szCs w:val="24"/>
        </w:rPr>
        <w:t>8</w:t>
      </w:r>
      <w:r w:rsidR="006D06B1">
        <w:rPr>
          <w:rFonts w:ascii="Bookman Old Style" w:hAnsi="Bookman Old Style" w:cs="Arial"/>
          <w:sz w:val="24"/>
          <w:szCs w:val="24"/>
          <w:lang w:val="en-US"/>
        </w:rPr>
        <w:t xml:space="preserve"> dan</w:t>
      </w:r>
      <w:r w:rsidR="00013F8B">
        <w:rPr>
          <w:rFonts w:ascii="Bookman Old Style" w:hAnsi="Bookman Old Style" w:cs="Arial"/>
          <w:sz w:val="24"/>
          <w:szCs w:val="24"/>
          <w:lang w:val="en-US"/>
        </w:rPr>
        <w:t xml:space="preserve"> </w:t>
      </w:r>
      <w:r w:rsidR="005D3F08">
        <w:rPr>
          <w:rFonts w:ascii="Bookman Old Style" w:hAnsi="Bookman Old Style" w:cs="Arial"/>
          <w:sz w:val="24"/>
          <w:szCs w:val="24"/>
          <w:lang w:val="en-US"/>
        </w:rPr>
        <w:t>Laporan</w:t>
      </w:r>
      <w:r w:rsidR="005D3F08">
        <w:rPr>
          <w:rFonts w:ascii="Bookman Old Style" w:hAnsi="Bookman Old Style" w:cs="Arial"/>
          <w:sz w:val="24"/>
          <w:szCs w:val="24"/>
        </w:rPr>
        <w:t xml:space="preserve"> Triwulanan</w:t>
      </w:r>
      <w:r w:rsidR="005D3F08">
        <w:rPr>
          <w:rFonts w:ascii="Bookman Old Style" w:hAnsi="Bookman Old Style" w:cs="Arial"/>
          <w:sz w:val="24"/>
          <w:szCs w:val="24"/>
          <w:lang w:val="en-US"/>
        </w:rPr>
        <w:t xml:space="preserve"> PDRB</w:t>
      </w:r>
      <w:r w:rsidR="005D3F08">
        <w:rPr>
          <w:rFonts w:ascii="Bookman Old Style" w:hAnsi="Bookman Old Style" w:cs="Arial"/>
          <w:sz w:val="24"/>
          <w:szCs w:val="24"/>
        </w:rPr>
        <w:t xml:space="preserve"> Kota Serang Tahun 201</w:t>
      </w:r>
      <w:r w:rsidR="004B58C2">
        <w:rPr>
          <w:rFonts w:ascii="Bookman Old Style" w:hAnsi="Bookman Old Style" w:cs="Arial"/>
          <w:sz w:val="24"/>
          <w:szCs w:val="24"/>
        </w:rPr>
        <w:t>8</w:t>
      </w:r>
      <w:r w:rsidR="004B58C2">
        <w:rPr>
          <w:rFonts w:ascii="Bookman Old Style" w:hAnsi="Bookman Old Style" w:cs="Arial"/>
          <w:sz w:val="24"/>
          <w:szCs w:val="24"/>
          <w:lang w:val="en-US"/>
        </w:rPr>
        <w:t xml:space="preserve"> - 201</w:t>
      </w:r>
      <w:r w:rsidR="004B58C2">
        <w:rPr>
          <w:rFonts w:ascii="Bookman Old Style" w:hAnsi="Bookman Old Style" w:cs="Arial"/>
          <w:sz w:val="24"/>
          <w:szCs w:val="24"/>
        </w:rPr>
        <w:t>9</w:t>
      </w:r>
      <w:r>
        <w:rPr>
          <w:rFonts w:ascii="Bookman Old Style" w:hAnsi="Bookman Old Style" w:cs="Arial"/>
          <w:sz w:val="24"/>
          <w:szCs w:val="24"/>
        </w:rPr>
        <w:t>;</w:t>
      </w:r>
    </w:p>
    <w:p w:rsidR="0050474F" w:rsidRDefault="0050474F" w:rsidP="00C234AB">
      <w:pPr>
        <w:pStyle w:val="ListParagraph"/>
        <w:numPr>
          <w:ilvl w:val="1"/>
          <w:numId w:val="6"/>
        </w:numPr>
        <w:tabs>
          <w:tab w:val="clear" w:pos="1440"/>
        </w:tabs>
        <w:spacing w:after="0" w:line="240" w:lineRule="auto"/>
        <w:ind w:left="851" w:hanging="425"/>
        <w:contextualSpacing w:val="0"/>
        <w:jc w:val="both"/>
        <w:rPr>
          <w:rFonts w:ascii="Bookman Old Style" w:hAnsi="Bookman Old Style" w:cs="Arial"/>
          <w:sz w:val="24"/>
          <w:szCs w:val="24"/>
        </w:rPr>
      </w:pPr>
      <w:r w:rsidRPr="0012213A">
        <w:rPr>
          <w:rFonts w:ascii="Bookman Old Style" w:hAnsi="Bookman Old Style" w:cs="Arial"/>
          <w:sz w:val="24"/>
          <w:szCs w:val="24"/>
        </w:rPr>
        <w:t xml:space="preserve">Mendapat jaminan bahwa </w:t>
      </w:r>
      <w:r w:rsidR="007E6946">
        <w:rPr>
          <w:rFonts w:ascii="Bookman Old Style" w:hAnsi="Bookman Old Style" w:cs="Arial"/>
          <w:sz w:val="24"/>
          <w:szCs w:val="24"/>
        </w:rPr>
        <w:t>d</w:t>
      </w:r>
      <w:r w:rsidRPr="0012213A">
        <w:rPr>
          <w:rFonts w:ascii="Bookman Old Style" w:hAnsi="Bookman Old Style" w:cs="Arial"/>
          <w:sz w:val="24"/>
          <w:szCs w:val="24"/>
          <w:lang w:val="en-US"/>
        </w:rPr>
        <w:t>okumen</w:t>
      </w:r>
      <w:r w:rsidR="00E54199">
        <w:rPr>
          <w:rFonts w:ascii="Bookman Old Style" w:hAnsi="Bookman Old Style" w:cs="Arial"/>
          <w:sz w:val="24"/>
          <w:szCs w:val="24"/>
          <w:lang w:val="en-US"/>
        </w:rPr>
        <w:t xml:space="preserve"> </w:t>
      </w:r>
      <w:r w:rsidR="00263D52">
        <w:rPr>
          <w:rFonts w:ascii="Bookman Old Style" w:hAnsi="Bookman Old Style" w:cs="Arial"/>
          <w:sz w:val="24"/>
          <w:szCs w:val="24"/>
        </w:rPr>
        <w:t xml:space="preserve">Analisis Perkembangan PDRB </w:t>
      </w:r>
      <w:r w:rsidR="00263D52" w:rsidRPr="00E252B4">
        <w:rPr>
          <w:rFonts w:ascii="Bookman Old Style" w:hAnsi="Bookman Old Style" w:cs="Arial"/>
          <w:sz w:val="24"/>
          <w:szCs w:val="24"/>
        </w:rPr>
        <w:t xml:space="preserve">Menurut Lapangan Usaha </w:t>
      </w:r>
      <w:r w:rsidR="00263D52">
        <w:rPr>
          <w:rFonts w:ascii="Bookman Old Style" w:hAnsi="Bookman Old Style" w:cs="Arial"/>
          <w:sz w:val="24"/>
          <w:szCs w:val="24"/>
        </w:rPr>
        <w:t>Kota Serang Tahun 201</w:t>
      </w:r>
      <w:r w:rsidR="004B58C2">
        <w:rPr>
          <w:rFonts w:ascii="Bookman Old Style" w:hAnsi="Bookman Old Style" w:cs="Arial"/>
          <w:sz w:val="24"/>
          <w:szCs w:val="24"/>
        </w:rPr>
        <w:t>8</w:t>
      </w:r>
      <w:r w:rsidR="00D44147">
        <w:rPr>
          <w:rFonts w:ascii="Bookman Old Style" w:hAnsi="Bookman Old Style" w:cs="Arial"/>
          <w:sz w:val="24"/>
          <w:szCs w:val="24"/>
          <w:lang w:val="en-US"/>
        </w:rPr>
        <w:t>, Studi P</w:t>
      </w:r>
      <w:r w:rsidR="00D44147">
        <w:rPr>
          <w:rFonts w:ascii="Bookman Old Style" w:hAnsi="Bookman Old Style" w:cs="Arial"/>
          <w:sz w:val="24"/>
          <w:szCs w:val="24"/>
        </w:rPr>
        <w:t xml:space="preserve">enyusunan PDRB </w:t>
      </w:r>
      <w:r w:rsidR="00D44147">
        <w:rPr>
          <w:rFonts w:ascii="Bookman Old Style" w:hAnsi="Bookman Old Style" w:cs="Arial"/>
          <w:sz w:val="24"/>
          <w:szCs w:val="24"/>
          <w:lang w:val="en-US"/>
        </w:rPr>
        <w:t xml:space="preserve">Kecamatan Se-Kota Serang </w:t>
      </w:r>
      <w:r w:rsidR="00D44147">
        <w:rPr>
          <w:rFonts w:ascii="Bookman Old Style" w:hAnsi="Bookman Old Style" w:cs="Arial"/>
          <w:sz w:val="24"/>
          <w:szCs w:val="24"/>
        </w:rPr>
        <w:t>Tahun 201</w:t>
      </w:r>
      <w:r w:rsidR="004B58C2">
        <w:rPr>
          <w:rFonts w:ascii="Bookman Old Style" w:hAnsi="Bookman Old Style" w:cs="Arial"/>
          <w:sz w:val="24"/>
          <w:szCs w:val="24"/>
        </w:rPr>
        <w:t>8</w:t>
      </w:r>
      <w:r w:rsidR="006D06B1">
        <w:rPr>
          <w:rFonts w:ascii="Bookman Old Style" w:hAnsi="Bookman Old Style" w:cs="Arial"/>
          <w:sz w:val="24"/>
          <w:szCs w:val="24"/>
          <w:lang w:val="en-US"/>
        </w:rPr>
        <w:t xml:space="preserve"> dan</w:t>
      </w:r>
      <w:r w:rsidR="00263D52">
        <w:rPr>
          <w:rFonts w:ascii="Bookman Old Style" w:hAnsi="Bookman Old Style" w:cs="Arial"/>
          <w:sz w:val="24"/>
          <w:szCs w:val="24"/>
          <w:lang w:val="en-US"/>
        </w:rPr>
        <w:t xml:space="preserve"> </w:t>
      </w:r>
      <w:r w:rsidR="005D3F08">
        <w:rPr>
          <w:rFonts w:ascii="Bookman Old Style" w:hAnsi="Bookman Old Style" w:cs="Arial"/>
          <w:sz w:val="24"/>
          <w:szCs w:val="24"/>
          <w:lang w:val="en-US"/>
        </w:rPr>
        <w:t>Laporan</w:t>
      </w:r>
      <w:r w:rsidR="005D3F08">
        <w:rPr>
          <w:rFonts w:ascii="Bookman Old Style" w:hAnsi="Bookman Old Style" w:cs="Arial"/>
          <w:sz w:val="24"/>
          <w:szCs w:val="24"/>
        </w:rPr>
        <w:t xml:space="preserve"> Triwulanan</w:t>
      </w:r>
      <w:r w:rsidR="005D3F08">
        <w:rPr>
          <w:rFonts w:ascii="Bookman Old Style" w:hAnsi="Bookman Old Style" w:cs="Arial"/>
          <w:sz w:val="24"/>
          <w:szCs w:val="24"/>
          <w:lang w:val="en-US"/>
        </w:rPr>
        <w:t xml:space="preserve"> PDRB</w:t>
      </w:r>
      <w:r w:rsidR="005D3F08">
        <w:rPr>
          <w:rFonts w:ascii="Bookman Old Style" w:hAnsi="Bookman Old Style" w:cs="Arial"/>
          <w:sz w:val="24"/>
          <w:szCs w:val="24"/>
        </w:rPr>
        <w:t xml:space="preserve"> Kota Serang Tahun 201</w:t>
      </w:r>
      <w:r w:rsidR="004B58C2">
        <w:rPr>
          <w:rFonts w:ascii="Bookman Old Style" w:hAnsi="Bookman Old Style" w:cs="Arial"/>
          <w:sz w:val="24"/>
          <w:szCs w:val="24"/>
        </w:rPr>
        <w:t>8</w:t>
      </w:r>
      <w:r w:rsidR="004D2E2D">
        <w:rPr>
          <w:rFonts w:ascii="Bookman Old Style" w:hAnsi="Bookman Old Style" w:cs="Arial"/>
          <w:sz w:val="24"/>
          <w:szCs w:val="24"/>
          <w:lang w:val="en-US"/>
        </w:rPr>
        <w:t xml:space="preserve"> </w:t>
      </w:r>
      <w:r w:rsidR="00D44147">
        <w:rPr>
          <w:rFonts w:ascii="Bookman Old Style" w:hAnsi="Bookman Old Style" w:cs="Arial"/>
          <w:sz w:val="24"/>
          <w:szCs w:val="24"/>
          <w:lang w:val="en-US"/>
        </w:rPr>
        <w:t>– 201</w:t>
      </w:r>
      <w:r w:rsidR="004B58C2">
        <w:rPr>
          <w:rFonts w:ascii="Bookman Old Style" w:hAnsi="Bookman Old Style" w:cs="Arial"/>
          <w:sz w:val="24"/>
          <w:szCs w:val="24"/>
        </w:rPr>
        <w:t>9</w:t>
      </w:r>
      <w:r w:rsidR="00D44147">
        <w:rPr>
          <w:rFonts w:ascii="Bookman Old Style" w:hAnsi="Bookman Old Style" w:cs="Arial"/>
          <w:sz w:val="24"/>
          <w:szCs w:val="24"/>
          <w:lang w:val="en-US"/>
        </w:rPr>
        <w:t xml:space="preserve"> </w:t>
      </w:r>
      <w:r w:rsidR="004D2E2D" w:rsidRPr="0012213A">
        <w:rPr>
          <w:rFonts w:ascii="Bookman Old Style" w:hAnsi="Bookman Old Style" w:cs="Arial"/>
          <w:sz w:val="24"/>
          <w:szCs w:val="24"/>
        </w:rPr>
        <w:t>dapat dipertanggungjawabkan sesuai perundang-undangan</w:t>
      </w:r>
      <w:r w:rsidRPr="0012213A">
        <w:rPr>
          <w:rFonts w:ascii="Bookman Old Style" w:hAnsi="Bookman Old Style" w:cs="Arial"/>
          <w:sz w:val="24"/>
          <w:szCs w:val="24"/>
          <w:lang w:val="en-US"/>
        </w:rPr>
        <w:t>.</w:t>
      </w:r>
    </w:p>
    <w:p w:rsidR="0050474F" w:rsidRPr="00781363" w:rsidRDefault="0050474F" w:rsidP="00C234AB">
      <w:pPr>
        <w:pStyle w:val="ListParagraph"/>
        <w:numPr>
          <w:ilvl w:val="0"/>
          <w:numId w:val="6"/>
        </w:numPr>
        <w:tabs>
          <w:tab w:val="clear" w:pos="720"/>
          <w:tab w:val="num" w:pos="426"/>
        </w:tabs>
        <w:spacing w:after="0" w:line="240" w:lineRule="auto"/>
        <w:ind w:left="426" w:hanging="426"/>
        <w:contextualSpacing w:val="0"/>
        <w:jc w:val="both"/>
        <w:rPr>
          <w:rFonts w:ascii="Bookman Old Style" w:hAnsi="Bookman Old Style" w:cs="Arial"/>
          <w:sz w:val="24"/>
          <w:szCs w:val="24"/>
        </w:rPr>
      </w:pPr>
      <w:r w:rsidRPr="00665E7F">
        <w:rPr>
          <w:rFonts w:ascii="Bookman Old Style" w:hAnsi="Bookman Old Style" w:cs="Arial"/>
          <w:sz w:val="24"/>
          <w:szCs w:val="24"/>
        </w:rPr>
        <w:t>PIHAK KEDUA</w:t>
      </w:r>
      <w:r w:rsidRPr="00253978">
        <w:rPr>
          <w:rFonts w:ascii="Bookman Old Style" w:hAnsi="Bookman Old Style" w:cs="Arial"/>
          <w:sz w:val="24"/>
          <w:szCs w:val="24"/>
        </w:rPr>
        <w:t xml:space="preserve"> mempunyai</w:t>
      </w:r>
      <w:r w:rsidR="00013F8B">
        <w:rPr>
          <w:rFonts w:ascii="Bookman Old Style" w:hAnsi="Bookman Old Style" w:cs="Arial"/>
          <w:sz w:val="24"/>
          <w:szCs w:val="24"/>
        </w:rPr>
        <w:t xml:space="preserve"> hak untuk memperoleh informasi</w:t>
      </w:r>
      <w:r w:rsidR="00013F8B">
        <w:rPr>
          <w:rFonts w:ascii="Bookman Old Style" w:hAnsi="Bookman Old Style" w:cs="Arial"/>
          <w:sz w:val="24"/>
          <w:szCs w:val="24"/>
          <w:lang w:val="en-US"/>
        </w:rPr>
        <w:t>/</w:t>
      </w:r>
      <w:r w:rsidRPr="00253978">
        <w:rPr>
          <w:rFonts w:ascii="Bookman Old Style" w:hAnsi="Bookman Old Style" w:cs="Arial"/>
          <w:sz w:val="24"/>
          <w:szCs w:val="24"/>
        </w:rPr>
        <w:t>data yang dibutuhkan dalam rangka penyusunan dokumen dimaksud.</w:t>
      </w:r>
    </w:p>
    <w:p w:rsidR="00665E7F" w:rsidRPr="00640709" w:rsidRDefault="00665E7F" w:rsidP="00665E7F">
      <w:pPr>
        <w:pStyle w:val="ListParagraph"/>
        <w:spacing w:after="0" w:line="240" w:lineRule="auto"/>
        <w:ind w:left="426"/>
        <w:contextualSpacing w:val="0"/>
        <w:jc w:val="both"/>
        <w:rPr>
          <w:rFonts w:ascii="Bookman Old Style" w:hAnsi="Bookman Old Style" w:cs="Arial"/>
          <w:sz w:val="24"/>
          <w:szCs w:val="24"/>
          <w:lang w:val="en-US"/>
        </w:rPr>
      </w:pPr>
    </w:p>
    <w:p w:rsidR="0050474F" w:rsidRPr="007D6917" w:rsidRDefault="007D6917" w:rsidP="007C77B0">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 xml:space="preserve">Pasal </w:t>
      </w:r>
      <w:r>
        <w:rPr>
          <w:rFonts w:ascii="Bookman Old Style" w:hAnsi="Bookman Old Style" w:cs="Arial"/>
          <w:b/>
          <w:sz w:val="24"/>
          <w:szCs w:val="24"/>
          <w:lang w:val="en-US"/>
        </w:rPr>
        <w:t>8</w:t>
      </w:r>
    </w:p>
    <w:p w:rsidR="0050474F" w:rsidRPr="00253978" w:rsidRDefault="0050474F" w:rsidP="00C234AB">
      <w:pPr>
        <w:pStyle w:val="ListParagraph"/>
        <w:numPr>
          <w:ilvl w:val="0"/>
          <w:numId w:val="7"/>
        </w:numPr>
        <w:tabs>
          <w:tab w:val="clear" w:pos="720"/>
          <w:tab w:val="num" w:pos="426"/>
        </w:tabs>
        <w:spacing w:after="0" w:line="240" w:lineRule="auto"/>
        <w:ind w:left="426" w:hanging="426"/>
        <w:contextualSpacing w:val="0"/>
        <w:rPr>
          <w:rFonts w:ascii="Bookman Old Style" w:hAnsi="Bookman Old Style" w:cs="Arial"/>
          <w:sz w:val="24"/>
          <w:szCs w:val="24"/>
        </w:rPr>
      </w:pPr>
      <w:r w:rsidRPr="00665E7F">
        <w:rPr>
          <w:rFonts w:ascii="Bookman Old Style" w:hAnsi="Bookman Old Style" w:cs="Arial"/>
          <w:sz w:val="24"/>
          <w:szCs w:val="24"/>
        </w:rPr>
        <w:t>PIHAK KESATU</w:t>
      </w:r>
      <w:r w:rsidRPr="00253978">
        <w:rPr>
          <w:rFonts w:ascii="Bookman Old Style" w:hAnsi="Bookman Old Style" w:cs="Arial"/>
          <w:sz w:val="24"/>
          <w:szCs w:val="24"/>
        </w:rPr>
        <w:t xml:space="preserve"> mempunyai kewajiban :</w:t>
      </w:r>
    </w:p>
    <w:p w:rsidR="0050474F" w:rsidRDefault="00665E7F" w:rsidP="00FC12BC">
      <w:pPr>
        <w:spacing w:after="0" w:line="240" w:lineRule="auto"/>
        <w:ind w:left="426"/>
        <w:jc w:val="both"/>
        <w:rPr>
          <w:rFonts w:ascii="Bookman Old Style" w:hAnsi="Bookman Old Style"/>
        </w:rPr>
      </w:pPr>
      <w:r w:rsidRPr="00AC3D00">
        <w:rPr>
          <w:rFonts w:ascii="Bookman Old Style" w:hAnsi="Bookman Old Style"/>
          <w:sz w:val="24"/>
          <w:szCs w:val="24"/>
        </w:rPr>
        <w:t>Menyiapkan data</w:t>
      </w:r>
      <w:r w:rsidR="00923F80" w:rsidRPr="00AC3D00">
        <w:rPr>
          <w:rFonts w:ascii="Bookman Old Style" w:hAnsi="Bookman Old Style"/>
          <w:sz w:val="24"/>
          <w:szCs w:val="24"/>
        </w:rPr>
        <w:t xml:space="preserve"> dan</w:t>
      </w:r>
      <w:r w:rsidRPr="00AC3D00">
        <w:rPr>
          <w:rFonts w:ascii="Bookman Old Style" w:hAnsi="Bookman Old Style"/>
          <w:sz w:val="24"/>
          <w:szCs w:val="24"/>
        </w:rPr>
        <w:t xml:space="preserve"> informasi</w:t>
      </w:r>
      <w:r w:rsidR="0050474F" w:rsidRPr="00AC3D00">
        <w:rPr>
          <w:rFonts w:ascii="Bookman Old Style" w:hAnsi="Bookman Old Style"/>
          <w:sz w:val="24"/>
          <w:szCs w:val="24"/>
        </w:rPr>
        <w:t xml:space="preserve"> yang di</w:t>
      </w:r>
      <w:r w:rsidR="00736BF8">
        <w:rPr>
          <w:rFonts w:ascii="Bookman Old Style" w:hAnsi="Bookman Old Style"/>
          <w:sz w:val="24"/>
          <w:szCs w:val="24"/>
        </w:rPr>
        <w:t>butuhkan</w:t>
      </w:r>
      <w:r w:rsidR="0050474F" w:rsidRPr="00AC3D00">
        <w:rPr>
          <w:rFonts w:ascii="Bookman Old Style" w:hAnsi="Bookman Old Style"/>
          <w:sz w:val="24"/>
          <w:szCs w:val="24"/>
        </w:rPr>
        <w:t xml:space="preserve"> untuk </w:t>
      </w:r>
      <w:r w:rsidR="00013F8B">
        <w:rPr>
          <w:rFonts w:ascii="Bookman Old Style" w:hAnsi="Bookman Old Style"/>
          <w:sz w:val="24"/>
          <w:szCs w:val="24"/>
          <w:lang w:val="en-US"/>
        </w:rPr>
        <w:t>penyusunan</w:t>
      </w:r>
      <w:r w:rsidR="00E54199">
        <w:rPr>
          <w:rFonts w:ascii="Bookman Old Style" w:hAnsi="Bookman Old Style"/>
          <w:sz w:val="24"/>
          <w:szCs w:val="24"/>
          <w:lang w:val="en-US"/>
        </w:rPr>
        <w:t xml:space="preserve"> </w:t>
      </w:r>
      <w:r w:rsidR="00263D52">
        <w:rPr>
          <w:rFonts w:ascii="Bookman Old Style" w:hAnsi="Bookman Old Style" w:cs="Arial"/>
          <w:sz w:val="24"/>
          <w:szCs w:val="24"/>
        </w:rPr>
        <w:t xml:space="preserve">Analisis Perkembangan PDRB </w:t>
      </w:r>
      <w:r w:rsidR="00263D52" w:rsidRPr="00E252B4">
        <w:rPr>
          <w:rFonts w:ascii="Bookman Old Style" w:hAnsi="Bookman Old Style" w:cs="Arial"/>
          <w:sz w:val="24"/>
          <w:szCs w:val="24"/>
        </w:rPr>
        <w:t xml:space="preserve">Menurut Lapangan Usaha </w:t>
      </w:r>
      <w:r w:rsidR="00263D52">
        <w:rPr>
          <w:rFonts w:ascii="Bookman Old Style" w:hAnsi="Bookman Old Style" w:cs="Arial"/>
          <w:sz w:val="24"/>
          <w:szCs w:val="24"/>
        </w:rPr>
        <w:t>Kota Serang Tahun 201</w:t>
      </w:r>
      <w:r w:rsidR="004B58C2">
        <w:rPr>
          <w:rFonts w:ascii="Bookman Old Style" w:hAnsi="Bookman Old Style" w:cs="Arial"/>
          <w:sz w:val="24"/>
          <w:szCs w:val="24"/>
        </w:rPr>
        <w:t xml:space="preserve">8, </w:t>
      </w:r>
      <w:r w:rsidR="004B58C2">
        <w:rPr>
          <w:rFonts w:ascii="Bookman Old Style" w:hAnsi="Bookman Old Style" w:cs="Arial"/>
          <w:sz w:val="24"/>
          <w:szCs w:val="24"/>
          <w:lang w:val="en-US"/>
        </w:rPr>
        <w:t>Studi P</w:t>
      </w:r>
      <w:r w:rsidR="004B58C2">
        <w:rPr>
          <w:rFonts w:ascii="Bookman Old Style" w:hAnsi="Bookman Old Style" w:cs="Arial"/>
          <w:sz w:val="24"/>
          <w:szCs w:val="24"/>
        </w:rPr>
        <w:t xml:space="preserve">enyusunan PDRB </w:t>
      </w:r>
      <w:r w:rsidR="004B58C2">
        <w:rPr>
          <w:rFonts w:ascii="Bookman Old Style" w:hAnsi="Bookman Old Style" w:cs="Arial"/>
          <w:sz w:val="24"/>
          <w:szCs w:val="24"/>
          <w:lang w:val="en-US"/>
        </w:rPr>
        <w:t xml:space="preserve">Kecamatan Se-Kota Serang </w:t>
      </w:r>
      <w:r w:rsidR="004B58C2">
        <w:rPr>
          <w:rFonts w:ascii="Bookman Old Style" w:hAnsi="Bookman Old Style" w:cs="Arial"/>
          <w:sz w:val="24"/>
          <w:szCs w:val="24"/>
        </w:rPr>
        <w:t>Tahun 2018</w:t>
      </w:r>
      <w:r w:rsidR="006D06B1">
        <w:rPr>
          <w:rFonts w:ascii="Bookman Old Style" w:hAnsi="Bookman Old Style" w:cs="Arial"/>
          <w:sz w:val="24"/>
          <w:szCs w:val="24"/>
          <w:lang w:val="en-US"/>
        </w:rPr>
        <w:t xml:space="preserve"> dan</w:t>
      </w:r>
      <w:r w:rsidR="00263D52">
        <w:rPr>
          <w:rFonts w:ascii="Bookman Old Style" w:hAnsi="Bookman Old Style" w:cs="Arial"/>
          <w:sz w:val="24"/>
          <w:szCs w:val="24"/>
          <w:lang w:val="en-US"/>
        </w:rPr>
        <w:t xml:space="preserve"> </w:t>
      </w:r>
      <w:r w:rsidR="007F1426">
        <w:rPr>
          <w:rFonts w:ascii="Bookman Old Style" w:hAnsi="Bookman Old Style" w:cs="Arial"/>
          <w:sz w:val="24"/>
          <w:szCs w:val="24"/>
          <w:lang w:val="en-US"/>
        </w:rPr>
        <w:t>Laporan</w:t>
      </w:r>
      <w:r w:rsidR="007F1426">
        <w:rPr>
          <w:rFonts w:ascii="Bookman Old Style" w:hAnsi="Bookman Old Style" w:cs="Arial"/>
          <w:sz w:val="24"/>
          <w:szCs w:val="24"/>
        </w:rPr>
        <w:t xml:space="preserve"> Triwulanan</w:t>
      </w:r>
      <w:r w:rsidR="007F1426">
        <w:rPr>
          <w:rFonts w:ascii="Bookman Old Style" w:hAnsi="Bookman Old Style" w:cs="Arial"/>
          <w:sz w:val="24"/>
          <w:szCs w:val="24"/>
          <w:lang w:val="en-US"/>
        </w:rPr>
        <w:t xml:space="preserve"> PDRB</w:t>
      </w:r>
      <w:r w:rsidR="007F1426">
        <w:rPr>
          <w:rFonts w:ascii="Bookman Old Style" w:hAnsi="Bookman Old Style" w:cs="Arial"/>
          <w:sz w:val="24"/>
          <w:szCs w:val="24"/>
        </w:rPr>
        <w:t xml:space="preserve"> Kota Serang Tahun 201</w:t>
      </w:r>
      <w:r w:rsidR="007F1426">
        <w:rPr>
          <w:rFonts w:ascii="Bookman Old Style" w:hAnsi="Bookman Old Style" w:cs="Arial"/>
          <w:sz w:val="24"/>
          <w:szCs w:val="24"/>
          <w:lang w:val="en-US"/>
        </w:rPr>
        <w:t>7</w:t>
      </w:r>
      <w:r w:rsidR="0050474F" w:rsidRPr="001D0804">
        <w:rPr>
          <w:rFonts w:ascii="Bookman Old Style" w:hAnsi="Bookman Old Style"/>
          <w:lang w:val="en-US"/>
        </w:rPr>
        <w:t>.</w:t>
      </w:r>
    </w:p>
    <w:p w:rsidR="0050474F" w:rsidRPr="00253978" w:rsidRDefault="0050474F" w:rsidP="00C234AB">
      <w:pPr>
        <w:pStyle w:val="ListParagraph"/>
        <w:numPr>
          <w:ilvl w:val="0"/>
          <w:numId w:val="7"/>
        </w:numPr>
        <w:tabs>
          <w:tab w:val="clear" w:pos="720"/>
          <w:tab w:val="num" w:pos="426"/>
        </w:tabs>
        <w:spacing w:after="0" w:line="240" w:lineRule="auto"/>
        <w:ind w:hanging="720"/>
        <w:contextualSpacing w:val="0"/>
        <w:rPr>
          <w:rFonts w:ascii="Bookman Old Style" w:hAnsi="Bookman Old Style" w:cs="Arial"/>
          <w:sz w:val="24"/>
          <w:szCs w:val="24"/>
        </w:rPr>
      </w:pPr>
      <w:r w:rsidRPr="0068574B">
        <w:rPr>
          <w:rFonts w:ascii="Bookman Old Style" w:hAnsi="Bookman Old Style" w:cs="Arial"/>
          <w:sz w:val="24"/>
          <w:szCs w:val="24"/>
        </w:rPr>
        <w:t>PIHAK KEDUA</w:t>
      </w:r>
      <w:r w:rsidRPr="00253978">
        <w:rPr>
          <w:rFonts w:ascii="Bookman Old Style" w:hAnsi="Bookman Old Style" w:cs="Arial"/>
          <w:sz w:val="24"/>
          <w:szCs w:val="24"/>
        </w:rPr>
        <w:t xml:space="preserve"> mempunyai kewajiban :</w:t>
      </w:r>
    </w:p>
    <w:p w:rsidR="00DA666A" w:rsidRPr="00DA666A" w:rsidRDefault="0050474F" w:rsidP="00C234AB">
      <w:pPr>
        <w:pStyle w:val="ListParagraph"/>
        <w:numPr>
          <w:ilvl w:val="1"/>
          <w:numId w:val="6"/>
        </w:numPr>
        <w:tabs>
          <w:tab w:val="clear" w:pos="1440"/>
        </w:tabs>
        <w:spacing w:after="0" w:line="240" w:lineRule="auto"/>
        <w:ind w:left="709" w:hanging="283"/>
        <w:contextualSpacing w:val="0"/>
        <w:jc w:val="both"/>
        <w:rPr>
          <w:rFonts w:ascii="Bookman Old Style" w:hAnsi="Bookman Old Style" w:cs="Arial"/>
          <w:sz w:val="24"/>
          <w:szCs w:val="24"/>
        </w:rPr>
      </w:pPr>
      <w:r w:rsidRPr="00253978">
        <w:rPr>
          <w:rFonts w:ascii="Bookman Old Style" w:hAnsi="Bookman Old Style" w:cs="Arial"/>
          <w:sz w:val="24"/>
          <w:szCs w:val="24"/>
        </w:rPr>
        <w:t>Me</w:t>
      </w:r>
      <w:r w:rsidR="00DA666A">
        <w:rPr>
          <w:rFonts w:ascii="Bookman Old Style" w:hAnsi="Bookman Old Style" w:cs="Arial"/>
          <w:sz w:val="24"/>
          <w:szCs w:val="24"/>
          <w:lang w:val="en-US"/>
        </w:rPr>
        <w:t>nyusun</w:t>
      </w:r>
      <w:r w:rsidR="00E54199">
        <w:rPr>
          <w:rFonts w:ascii="Bookman Old Style" w:hAnsi="Bookman Old Style" w:cs="Arial"/>
          <w:sz w:val="24"/>
          <w:szCs w:val="24"/>
          <w:lang w:val="en-US"/>
        </w:rPr>
        <w:t xml:space="preserve"> </w:t>
      </w:r>
      <w:r w:rsidR="00263D52">
        <w:rPr>
          <w:rFonts w:ascii="Bookman Old Style" w:hAnsi="Bookman Old Style" w:cs="Arial"/>
          <w:sz w:val="24"/>
          <w:szCs w:val="24"/>
        </w:rPr>
        <w:t xml:space="preserve">Analisis Perkembangan PDRB </w:t>
      </w:r>
      <w:r w:rsidR="00263D52" w:rsidRPr="00E252B4">
        <w:rPr>
          <w:rFonts w:ascii="Bookman Old Style" w:hAnsi="Bookman Old Style" w:cs="Arial"/>
          <w:sz w:val="24"/>
          <w:szCs w:val="24"/>
        </w:rPr>
        <w:t xml:space="preserve">Menurut Lapangan Usaha </w:t>
      </w:r>
      <w:r w:rsidR="00263D52">
        <w:rPr>
          <w:rFonts w:ascii="Bookman Old Style" w:hAnsi="Bookman Old Style" w:cs="Arial"/>
          <w:sz w:val="24"/>
          <w:szCs w:val="24"/>
        </w:rPr>
        <w:t>Kota Serang Tahun 201</w:t>
      </w:r>
      <w:r w:rsidR="004B58C2">
        <w:rPr>
          <w:rFonts w:ascii="Bookman Old Style" w:hAnsi="Bookman Old Style" w:cs="Arial"/>
          <w:sz w:val="24"/>
          <w:szCs w:val="24"/>
        </w:rPr>
        <w:t>8</w:t>
      </w:r>
      <w:r w:rsidR="00D44147">
        <w:rPr>
          <w:rFonts w:ascii="Bookman Old Style" w:hAnsi="Bookman Old Style" w:cs="Arial"/>
          <w:sz w:val="24"/>
          <w:szCs w:val="24"/>
          <w:lang w:val="en-US"/>
        </w:rPr>
        <w:t>, Studi P</w:t>
      </w:r>
      <w:r w:rsidR="00D44147">
        <w:rPr>
          <w:rFonts w:ascii="Bookman Old Style" w:hAnsi="Bookman Old Style" w:cs="Arial"/>
          <w:sz w:val="24"/>
          <w:szCs w:val="24"/>
        </w:rPr>
        <w:t xml:space="preserve">enyusunan PDRB </w:t>
      </w:r>
      <w:r w:rsidR="00D44147">
        <w:rPr>
          <w:rFonts w:ascii="Bookman Old Style" w:hAnsi="Bookman Old Style" w:cs="Arial"/>
          <w:sz w:val="24"/>
          <w:szCs w:val="24"/>
          <w:lang w:val="en-US"/>
        </w:rPr>
        <w:t xml:space="preserve">Kecamatan Se-Kota Serang </w:t>
      </w:r>
      <w:r w:rsidR="00D44147">
        <w:rPr>
          <w:rFonts w:ascii="Bookman Old Style" w:hAnsi="Bookman Old Style" w:cs="Arial"/>
          <w:sz w:val="24"/>
          <w:szCs w:val="24"/>
        </w:rPr>
        <w:t>Tahun 201</w:t>
      </w:r>
      <w:r w:rsidR="004B58C2">
        <w:rPr>
          <w:rFonts w:ascii="Bookman Old Style" w:hAnsi="Bookman Old Style" w:cs="Arial"/>
          <w:sz w:val="24"/>
          <w:szCs w:val="24"/>
        </w:rPr>
        <w:t>8</w:t>
      </w:r>
      <w:r w:rsidR="006D06B1">
        <w:rPr>
          <w:rFonts w:ascii="Bookman Old Style" w:hAnsi="Bookman Old Style" w:cs="Arial"/>
          <w:sz w:val="24"/>
          <w:szCs w:val="24"/>
          <w:lang w:val="en-US"/>
        </w:rPr>
        <w:t xml:space="preserve"> dan</w:t>
      </w:r>
      <w:r w:rsidR="00263D52">
        <w:rPr>
          <w:rFonts w:ascii="Bookman Old Style" w:hAnsi="Bookman Old Style" w:cs="Arial"/>
          <w:sz w:val="24"/>
          <w:szCs w:val="24"/>
          <w:lang w:val="en-US"/>
        </w:rPr>
        <w:t xml:space="preserve"> </w:t>
      </w:r>
      <w:r w:rsidR="007F1426">
        <w:rPr>
          <w:rFonts w:ascii="Bookman Old Style" w:hAnsi="Bookman Old Style" w:cs="Arial"/>
          <w:sz w:val="24"/>
          <w:szCs w:val="24"/>
          <w:lang w:val="en-US"/>
        </w:rPr>
        <w:t>Laporan</w:t>
      </w:r>
      <w:r w:rsidR="007F1426">
        <w:rPr>
          <w:rFonts w:ascii="Bookman Old Style" w:hAnsi="Bookman Old Style" w:cs="Arial"/>
          <w:sz w:val="24"/>
          <w:szCs w:val="24"/>
        </w:rPr>
        <w:t xml:space="preserve"> Triwulanan</w:t>
      </w:r>
      <w:r w:rsidR="007F1426">
        <w:rPr>
          <w:rFonts w:ascii="Bookman Old Style" w:hAnsi="Bookman Old Style" w:cs="Arial"/>
          <w:sz w:val="24"/>
          <w:szCs w:val="24"/>
          <w:lang w:val="en-US"/>
        </w:rPr>
        <w:t xml:space="preserve"> PDRB</w:t>
      </w:r>
      <w:r w:rsidR="007F1426">
        <w:rPr>
          <w:rFonts w:ascii="Bookman Old Style" w:hAnsi="Bookman Old Style" w:cs="Arial"/>
          <w:sz w:val="24"/>
          <w:szCs w:val="24"/>
        </w:rPr>
        <w:t xml:space="preserve"> Kota Serang Tahun 201</w:t>
      </w:r>
      <w:r w:rsidR="004B58C2">
        <w:rPr>
          <w:rFonts w:ascii="Bookman Old Style" w:hAnsi="Bookman Old Style" w:cs="Arial"/>
          <w:sz w:val="24"/>
          <w:szCs w:val="24"/>
        </w:rPr>
        <w:t>8</w:t>
      </w:r>
      <w:r w:rsidR="00E54199">
        <w:rPr>
          <w:rFonts w:ascii="Bookman Old Style" w:hAnsi="Bookman Old Style" w:cs="Arial"/>
          <w:sz w:val="24"/>
          <w:szCs w:val="24"/>
          <w:lang w:val="en-US"/>
        </w:rPr>
        <w:t xml:space="preserve"> </w:t>
      </w:r>
      <w:r w:rsidR="00D44147">
        <w:rPr>
          <w:rFonts w:ascii="Bookman Old Style" w:hAnsi="Bookman Old Style" w:cs="Arial"/>
          <w:sz w:val="24"/>
          <w:szCs w:val="24"/>
          <w:lang w:val="en-US"/>
        </w:rPr>
        <w:t>– 201</w:t>
      </w:r>
      <w:r w:rsidR="004B58C2">
        <w:rPr>
          <w:rFonts w:ascii="Bookman Old Style" w:hAnsi="Bookman Old Style" w:cs="Arial"/>
          <w:sz w:val="24"/>
          <w:szCs w:val="24"/>
        </w:rPr>
        <w:t>9</w:t>
      </w:r>
      <w:r w:rsidR="00D44147">
        <w:rPr>
          <w:rFonts w:ascii="Bookman Old Style" w:hAnsi="Bookman Old Style" w:cs="Arial"/>
          <w:sz w:val="24"/>
          <w:szCs w:val="24"/>
          <w:lang w:val="en-US"/>
        </w:rPr>
        <w:t xml:space="preserve"> </w:t>
      </w:r>
      <w:r w:rsidR="00DA666A" w:rsidRPr="00253978">
        <w:rPr>
          <w:rFonts w:ascii="Bookman Old Style" w:hAnsi="Bookman Old Style" w:cs="Arial"/>
          <w:sz w:val="24"/>
          <w:szCs w:val="24"/>
        </w:rPr>
        <w:t>dengan hak</w:t>
      </w:r>
      <w:r w:rsidR="00DA666A">
        <w:rPr>
          <w:rFonts w:ascii="Bookman Old Style" w:hAnsi="Bookman Old Style" w:cs="Arial"/>
          <w:sz w:val="24"/>
          <w:szCs w:val="24"/>
        </w:rPr>
        <w:t xml:space="preserve"> yang melekat pada </w:t>
      </w:r>
      <w:r w:rsidR="00DA666A" w:rsidRPr="0068574B">
        <w:rPr>
          <w:rFonts w:ascii="Bookman Old Style" w:hAnsi="Bookman Old Style" w:cs="Arial"/>
          <w:sz w:val="24"/>
          <w:szCs w:val="24"/>
        </w:rPr>
        <w:t>PIHAK KESATU</w:t>
      </w:r>
      <w:r w:rsidR="00DA666A" w:rsidRPr="00253978">
        <w:rPr>
          <w:rFonts w:ascii="Bookman Old Style" w:hAnsi="Bookman Old Style" w:cs="Arial"/>
          <w:sz w:val="24"/>
          <w:szCs w:val="24"/>
        </w:rPr>
        <w:t xml:space="preserve"> sesuai ruang lingkup kegiatan yang telah disepakati</w:t>
      </w:r>
      <w:r w:rsidR="00DA666A">
        <w:rPr>
          <w:rFonts w:ascii="Bookman Old Style" w:hAnsi="Bookman Old Style" w:cs="Arial"/>
          <w:sz w:val="24"/>
          <w:szCs w:val="24"/>
        </w:rPr>
        <w:t>.</w:t>
      </w:r>
    </w:p>
    <w:p w:rsidR="00950475" w:rsidRPr="007E6946" w:rsidRDefault="0050474F" w:rsidP="007E6946">
      <w:pPr>
        <w:pStyle w:val="ListParagraph"/>
        <w:numPr>
          <w:ilvl w:val="1"/>
          <w:numId w:val="6"/>
        </w:numPr>
        <w:tabs>
          <w:tab w:val="clear" w:pos="1440"/>
        </w:tabs>
        <w:spacing w:after="0" w:line="240" w:lineRule="auto"/>
        <w:ind w:left="709" w:hanging="283"/>
        <w:contextualSpacing w:val="0"/>
        <w:jc w:val="both"/>
        <w:rPr>
          <w:rFonts w:ascii="Bookman Old Style" w:hAnsi="Bookman Old Style" w:cs="Arial"/>
          <w:sz w:val="24"/>
          <w:szCs w:val="24"/>
        </w:rPr>
      </w:pPr>
      <w:r w:rsidRPr="0012213A">
        <w:rPr>
          <w:rFonts w:ascii="Bookman Old Style" w:hAnsi="Bookman Old Style" w:cs="Arial"/>
          <w:sz w:val="24"/>
          <w:szCs w:val="24"/>
        </w:rPr>
        <w:t xml:space="preserve">Memberikan kepastian bahwa </w:t>
      </w:r>
      <w:r w:rsidR="00013F8B">
        <w:rPr>
          <w:rFonts w:ascii="Bookman Old Style" w:hAnsi="Bookman Old Style" w:cs="Arial"/>
          <w:sz w:val="24"/>
          <w:szCs w:val="24"/>
          <w:lang w:val="en-US"/>
        </w:rPr>
        <w:t>metode</w:t>
      </w:r>
      <w:r w:rsidR="00E54199">
        <w:rPr>
          <w:rFonts w:ascii="Bookman Old Style" w:hAnsi="Bookman Old Style" w:cs="Arial"/>
          <w:sz w:val="24"/>
          <w:szCs w:val="24"/>
          <w:lang w:val="en-US"/>
        </w:rPr>
        <w:t xml:space="preserve"> </w:t>
      </w:r>
      <w:r w:rsidR="00013F8B">
        <w:rPr>
          <w:rFonts w:ascii="Bookman Old Style" w:hAnsi="Bookman Old Style" w:cs="Arial"/>
          <w:sz w:val="24"/>
          <w:szCs w:val="24"/>
          <w:lang w:val="en-US"/>
        </w:rPr>
        <w:t>dan</w:t>
      </w:r>
      <w:r w:rsidR="00E54199">
        <w:rPr>
          <w:rFonts w:ascii="Bookman Old Style" w:hAnsi="Bookman Old Style" w:cs="Arial"/>
          <w:sz w:val="24"/>
          <w:szCs w:val="24"/>
          <w:lang w:val="en-US"/>
        </w:rPr>
        <w:t xml:space="preserve"> </w:t>
      </w:r>
      <w:r w:rsidRPr="0012213A">
        <w:rPr>
          <w:rFonts w:ascii="Bookman Old Style" w:hAnsi="Bookman Old Style" w:cs="Arial"/>
          <w:sz w:val="24"/>
          <w:szCs w:val="24"/>
        </w:rPr>
        <w:t xml:space="preserve">teknik </w:t>
      </w:r>
      <w:r w:rsidR="0068574B">
        <w:rPr>
          <w:rFonts w:ascii="Bookman Old Style" w:hAnsi="Bookman Old Style" w:cs="Arial"/>
          <w:sz w:val="24"/>
          <w:szCs w:val="24"/>
        </w:rPr>
        <w:t xml:space="preserve">analisis </w:t>
      </w:r>
      <w:r w:rsidR="00401D70">
        <w:rPr>
          <w:rFonts w:ascii="Bookman Old Style" w:hAnsi="Bookman Old Style" w:cs="Arial"/>
          <w:sz w:val="24"/>
          <w:szCs w:val="24"/>
        </w:rPr>
        <w:t xml:space="preserve">data </w:t>
      </w:r>
      <w:r w:rsidR="00013F8B">
        <w:rPr>
          <w:rFonts w:ascii="Bookman Old Style" w:hAnsi="Bookman Old Style" w:cs="Arial"/>
          <w:sz w:val="24"/>
          <w:szCs w:val="24"/>
        </w:rPr>
        <w:t>PDRB Kota Serang Tahun 201</w:t>
      </w:r>
      <w:r w:rsidR="00413A18">
        <w:rPr>
          <w:rFonts w:ascii="Bookman Old Style" w:hAnsi="Bookman Old Style" w:cs="Arial"/>
          <w:sz w:val="24"/>
          <w:szCs w:val="24"/>
        </w:rPr>
        <w:t>8</w:t>
      </w:r>
      <w:r w:rsidR="00D44147">
        <w:rPr>
          <w:rFonts w:ascii="Bookman Old Style" w:hAnsi="Bookman Old Style" w:cs="Arial"/>
          <w:sz w:val="24"/>
          <w:szCs w:val="24"/>
          <w:lang w:val="en-US"/>
        </w:rPr>
        <w:t>, PDRB Kecamatan se Kota Serang Tahun 201</w:t>
      </w:r>
      <w:r w:rsidR="00413A18">
        <w:rPr>
          <w:rFonts w:ascii="Bookman Old Style" w:hAnsi="Bookman Old Style" w:cs="Arial"/>
          <w:sz w:val="24"/>
          <w:szCs w:val="24"/>
        </w:rPr>
        <w:t>8</w:t>
      </w:r>
      <w:r w:rsidR="006D06B1">
        <w:rPr>
          <w:rFonts w:ascii="Bookman Old Style" w:hAnsi="Bookman Old Style" w:cs="Arial"/>
          <w:sz w:val="24"/>
          <w:szCs w:val="24"/>
          <w:lang w:val="en-US"/>
        </w:rPr>
        <w:t xml:space="preserve"> dan</w:t>
      </w:r>
      <w:r w:rsidR="00013F8B">
        <w:rPr>
          <w:rFonts w:ascii="Bookman Old Style" w:hAnsi="Bookman Old Style" w:cs="Arial"/>
          <w:sz w:val="24"/>
          <w:szCs w:val="24"/>
          <w:lang w:val="en-US"/>
        </w:rPr>
        <w:t xml:space="preserve"> </w:t>
      </w:r>
      <w:r w:rsidR="007F1426">
        <w:rPr>
          <w:rFonts w:ascii="Bookman Old Style" w:hAnsi="Bookman Old Style" w:cs="Arial"/>
          <w:sz w:val="24"/>
          <w:szCs w:val="24"/>
          <w:lang w:val="en-US"/>
        </w:rPr>
        <w:t xml:space="preserve">Laporan </w:t>
      </w:r>
      <w:r w:rsidR="007F1426">
        <w:rPr>
          <w:rFonts w:ascii="Bookman Old Style" w:hAnsi="Bookman Old Style" w:cs="Arial"/>
          <w:sz w:val="24"/>
          <w:szCs w:val="24"/>
        </w:rPr>
        <w:t xml:space="preserve">Triwulanan </w:t>
      </w:r>
      <w:r w:rsidR="007F1426">
        <w:rPr>
          <w:rFonts w:ascii="Bookman Old Style" w:hAnsi="Bookman Old Style" w:cs="Arial"/>
          <w:sz w:val="24"/>
          <w:szCs w:val="24"/>
          <w:lang w:val="en-US"/>
        </w:rPr>
        <w:t xml:space="preserve">PDRB </w:t>
      </w:r>
      <w:r w:rsidR="007F1426">
        <w:rPr>
          <w:rFonts w:ascii="Bookman Old Style" w:hAnsi="Bookman Old Style" w:cs="Arial"/>
          <w:sz w:val="24"/>
          <w:szCs w:val="24"/>
        </w:rPr>
        <w:t>Kota Serang Tahun 201</w:t>
      </w:r>
      <w:r w:rsidR="00413A18">
        <w:rPr>
          <w:rFonts w:ascii="Bookman Old Style" w:hAnsi="Bookman Old Style" w:cs="Arial"/>
          <w:sz w:val="24"/>
          <w:szCs w:val="24"/>
        </w:rPr>
        <w:t>8</w:t>
      </w:r>
      <w:r w:rsidR="007F1426">
        <w:rPr>
          <w:rFonts w:ascii="Bookman Old Style" w:hAnsi="Bookman Old Style" w:cs="Arial"/>
          <w:sz w:val="24"/>
          <w:szCs w:val="24"/>
          <w:lang w:val="en-US"/>
        </w:rPr>
        <w:t xml:space="preserve"> </w:t>
      </w:r>
      <w:r w:rsidR="00D44147">
        <w:rPr>
          <w:rFonts w:ascii="Bookman Old Style" w:hAnsi="Bookman Old Style" w:cs="Arial"/>
          <w:sz w:val="24"/>
          <w:szCs w:val="24"/>
          <w:lang w:val="en-US"/>
        </w:rPr>
        <w:t>– 201</w:t>
      </w:r>
      <w:r w:rsidR="00413A18">
        <w:rPr>
          <w:rFonts w:ascii="Bookman Old Style" w:hAnsi="Bookman Old Style" w:cs="Arial"/>
          <w:sz w:val="24"/>
          <w:szCs w:val="24"/>
        </w:rPr>
        <w:t>9</w:t>
      </w:r>
      <w:r w:rsidR="00D44147">
        <w:rPr>
          <w:rFonts w:ascii="Bookman Old Style" w:hAnsi="Bookman Old Style" w:cs="Arial"/>
          <w:sz w:val="24"/>
          <w:szCs w:val="24"/>
          <w:lang w:val="en-US"/>
        </w:rPr>
        <w:t xml:space="preserve"> </w:t>
      </w:r>
      <w:r w:rsidRPr="0012213A">
        <w:rPr>
          <w:rFonts w:ascii="Bookman Old Style" w:hAnsi="Bookman Old Style" w:cs="Arial"/>
          <w:sz w:val="24"/>
          <w:szCs w:val="24"/>
        </w:rPr>
        <w:t>sesuai dengan peraturan perundang-undangan</w:t>
      </w:r>
      <w:r w:rsidRPr="0012213A">
        <w:rPr>
          <w:rFonts w:ascii="Bookman Old Style" w:hAnsi="Bookman Old Style" w:cs="Arial"/>
          <w:sz w:val="24"/>
          <w:szCs w:val="24"/>
          <w:lang w:val="en-US"/>
        </w:rPr>
        <w:t>.</w:t>
      </w:r>
    </w:p>
    <w:p w:rsidR="0050474F" w:rsidRPr="00DA666A" w:rsidRDefault="0050474F" w:rsidP="00C234AB">
      <w:pPr>
        <w:pStyle w:val="ListParagraph"/>
        <w:numPr>
          <w:ilvl w:val="1"/>
          <w:numId w:val="6"/>
        </w:numPr>
        <w:tabs>
          <w:tab w:val="clear" w:pos="1440"/>
        </w:tabs>
        <w:spacing w:after="0" w:line="240" w:lineRule="auto"/>
        <w:ind w:left="709" w:hanging="284"/>
        <w:contextualSpacing w:val="0"/>
        <w:jc w:val="both"/>
        <w:rPr>
          <w:rFonts w:ascii="Bookman Old Style" w:hAnsi="Bookman Old Style" w:cs="Arial"/>
          <w:sz w:val="24"/>
          <w:szCs w:val="24"/>
        </w:rPr>
      </w:pPr>
      <w:r w:rsidRPr="0012213A">
        <w:rPr>
          <w:rFonts w:ascii="Bookman Old Style" w:hAnsi="Bookman Old Style" w:cs="Arial"/>
          <w:sz w:val="24"/>
          <w:szCs w:val="24"/>
        </w:rPr>
        <w:t xml:space="preserve">Menjadi </w:t>
      </w:r>
      <w:r w:rsidR="005D6A5D" w:rsidRPr="00013F8B">
        <w:rPr>
          <w:rFonts w:ascii="Bookman Old Style" w:hAnsi="Bookman Old Style" w:cs="Arial"/>
          <w:sz w:val="24"/>
          <w:szCs w:val="24"/>
        </w:rPr>
        <w:t>narasumber/</w:t>
      </w:r>
      <w:r w:rsidRPr="0012213A">
        <w:rPr>
          <w:rFonts w:ascii="Bookman Old Style" w:hAnsi="Bookman Old Style" w:cs="Arial"/>
          <w:sz w:val="24"/>
          <w:szCs w:val="24"/>
        </w:rPr>
        <w:t>tenaga ahli sesuai dengan kompetensi dan keahliannya.</w:t>
      </w:r>
    </w:p>
    <w:p w:rsidR="00781363" w:rsidRPr="00781363" w:rsidRDefault="00781363" w:rsidP="0068574B">
      <w:pPr>
        <w:spacing w:after="0" w:line="240" w:lineRule="auto"/>
        <w:jc w:val="both"/>
        <w:rPr>
          <w:rFonts w:ascii="Bookman Old Style" w:hAnsi="Bookman Old Style" w:cs="Arial"/>
          <w:sz w:val="24"/>
          <w:szCs w:val="24"/>
          <w:lang w:val="en-US"/>
        </w:rPr>
      </w:pPr>
    </w:p>
    <w:p w:rsidR="00013F8B" w:rsidRPr="00253978" w:rsidRDefault="00013F8B" w:rsidP="00013F8B">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rPr>
        <w:t>BAB V</w:t>
      </w:r>
    </w:p>
    <w:p w:rsidR="00013F8B" w:rsidRPr="00253978" w:rsidRDefault="00013F8B" w:rsidP="00013F8B">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lang w:val="en-US"/>
        </w:rPr>
        <w:t>JUMLAH PERSONIL</w:t>
      </w:r>
    </w:p>
    <w:p w:rsidR="00013F8B" w:rsidRPr="00A0062E" w:rsidRDefault="00013F8B" w:rsidP="00B160E5">
      <w:pPr>
        <w:pStyle w:val="ListParagraph"/>
        <w:spacing w:after="0" w:line="240" w:lineRule="auto"/>
        <w:ind w:left="0"/>
        <w:contextualSpacing w:val="0"/>
        <w:jc w:val="center"/>
        <w:rPr>
          <w:rFonts w:ascii="Bookman Old Style" w:hAnsi="Bookman Old Style" w:cs="Arial"/>
          <w:b/>
          <w:sz w:val="24"/>
          <w:szCs w:val="24"/>
          <w:lang w:val="en-US"/>
        </w:rPr>
      </w:pPr>
      <w:r w:rsidRPr="00253978">
        <w:rPr>
          <w:rFonts w:ascii="Bookman Old Style" w:hAnsi="Bookman Old Style" w:cs="Arial"/>
          <w:b/>
          <w:sz w:val="24"/>
          <w:szCs w:val="24"/>
        </w:rPr>
        <w:t>Pasa</w:t>
      </w:r>
      <w:r>
        <w:rPr>
          <w:rFonts w:ascii="Bookman Old Style" w:hAnsi="Bookman Old Style" w:cs="Arial"/>
          <w:b/>
          <w:sz w:val="24"/>
          <w:szCs w:val="24"/>
        </w:rPr>
        <w:t xml:space="preserve">l </w:t>
      </w:r>
      <w:r w:rsidR="00A0062E">
        <w:rPr>
          <w:rFonts w:ascii="Bookman Old Style" w:hAnsi="Bookman Old Style" w:cs="Arial"/>
          <w:b/>
          <w:sz w:val="24"/>
          <w:szCs w:val="24"/>
          <w:lang w:val="en-US"/>
        </w:rPr>
        <w:t>9</w:t>
      </w:r>
    </w:p>
    <w:p w:rsidR="005611BB" w:rsidRPr="00E54199" w:rsidRDefault="00B160E5" w:rsidP="005611BB">
      <w:pPr>
        <w:pStyle w:val="ListParagraph"/>
        <w:numPr>
          <w:ilvl w:val="0"/>
          <w:numId w:val="27"/>
        </w:numPr>
        <w:spacing w:after="0" w:line="240" w:lineRule="auto"/>
        <w:ind w:left="426" w:hanging="426"/>
        <w:contextualSpacing w:val="0"/>
        <w:jc w:val="both"/>
        <w:rPr>
          <w:rFonts w:ascii="Bookman Old Style" w:hAnsi="Bookman Old Style" w:cs="Arial"/>
          <w:sz w:val="24"/>
          <w:szCs w:val="24"/>
          <w:lang w:val="en-US"/>
        </w:rPr>
      </w:pPr>
      <w:r w:rsidRPr="00640709">
        <w:rPr>
          <w:rFonts w:ascii="Bookman Old Style" w:hAnsi="Bookman Old Style" w:cs="Arial"/>
          <w:sz w:val="24"/>
          <w:szCs w:val="24"/>
          <w:lang w:val="en-US"/>
        </w:rPr>
        <w:t>Untuk</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melaksanakan</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kegiatan</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ini PIHAK KEDUA menyediakan</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Tenaga</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Ahli</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sesuai</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jumlah</w:t>
      </w:r>
      <w:r w:rsidR="00E54199">
        <w:rPr>
          <w:rFonts w:ascii="Bookman Old Style" w:hAnsi="Bookman Old Style" w:cs="Arial"/>
          <w:sz w:val="24"/>
          <w:szCs w:val="24"/>
          <w:lang w:val="en-US"/>
        </w:rPr>
        <w:t xml:space="preserve"> </w:t>
      </w:r>
      <w:r w:rsidRPr="00640709">
        <w:rPr>
          <w:rFonts w:ascii="Bookman Old Style" w:hAnsi="Bookman Old Style" w:cs="Arial"/>
          <w:sz w:val="24"/>
          <w:szCs w:val="24"/>
          <w:lang w:val="en-US"/>
        </w:rPr>
        <w:t>personil yang dibutuhkan</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sebagaimana</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tercantum</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dalam</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Kerangka</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Acuan</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Kerja</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dan</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Rencana</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Anggaran</w:t>
      </w:r>
      <w:r w:rsidR="00E54199">
        <w:rPr>
          <w:rFonts w:ascii="Bookman Old Style" w:hAnsi="Bookman Old Style" w:cs="Arial"/>
          <w:sz w:val="24"/>
          <w:szCs w:val="24"/>
          <w:lang w:val="en-US"/>
        </w:rPr>
        <w:t xml:space="preserve"> </w:t>
      </w:r>
      <w:r w:rsidR="00E94704" w:rsidRPr="00640709">
        <w:rPr>
          <w:rFonts w:ascii="Bookman Old Style" w:hAnsi="Bookman Old Style" w:cs="Arial"/>
          <w:sz w:val="24"/>
          <w:szCs w:val="24"/>
          <w:lang w:val="en-US"/>
        </w:rPr>
        <w:t>Biaya</w:t>
      </w:r>
      <w:r w:rsidRPr="00640709">
        <w:rPr>
          <w:rFonts w:ascii="Bookman Old Style" w:hAnsi="Bookman Old Style" w:cs="Arial"/>
          <w:sz w:val="24"/>
          <w:szCs w:val="24"/>
          <w:lang w:val="en-US"/>
        </w:rPr>
        <w:t>.</w:t>
      </w:r>
    </w:p>
    <w:p w:rsidR="0069710D" w:rsidRPr="00FB47CF" w:rsidRDefault="00640709" w:rsidP="0069710D">
      <w:pPr>
        <w:pStyle w:val="ListParagraph"/>
        <w:numPr>
          <w:ilvl w:val="0"/>
          <w:numId w:val="27"/>
        </w:numPr>
        <w:spacing w:after="0" w:line="240" w:lineRule="auto"/>
        <w:ind w:left="426" w:hanging="426"/>
        <w:contextualSpacing w:val="0"/>
        <w:jc w:val="both"/>
        <w:rPr>
          <w:rFonts w:ascii="Bookman Old Style" w:hAnsi="Bookman Old Style" w:cs="Arial"/>
          <w:sz w:val="24"/>
          <w:szCs w:val="24"/>
          <w:lang w:val="en-US"/>
        </w:rPr>
      </w:pPr>
      <w:r w:rsidRPr="0069710D">
        <w:rPr>
          <w:rFonts w:ascii="Bookman Old Style" w:hAnsi="Bookman Old Style" w:cs="Arial"/>
          <w:sz w:val="24"/>
          <w:szCs w:val="24"/>
          <w:lang w:val="en-US"/>
        </w:rPr>
        <w:t>Tenaga</w:t>
      </w:r>
      <w:r w:rsidR="00E54199">
        <w:rPr>
          <w:rFonts w:ascii="Bookman Old Style" w:hAnsi="Bookman Old Style" w:cs="Arial"/>
          <w:sz w:val="24"/>
          <w:szCs w:val="24"/>
          <w:lang w:val="en-US"/>
        </w:rPr>
        <w:t xml:space="preserve"> </w:t>
      </w:r>
      <w:r w:rsidRPr="0069710D">
        <w:rPr>
          <w:rFonts w:ascii="Bookman Old Style" w:hAnsi="Bookman Old Style" w:cs="Arial"/>
          <w:sz w:val="24"/>
          <w:szCs w:val="24"/>
          <w:lang w:val="en-US"/>
        </w:rPr>
        <w:t>ahli yang disiapkan</w:t>
      </w:r>
      <w:r w:rsidR="00E54199">
        <w:rPr>
          <w:rFonts w:ascii="Bookman Old Style" w:hAnsi="Bookman Old Style" w:cs="Arial"/>
          <w:sz w:val="24"/>
          <w:szCs w:val="24"/>
          <w:lang w:val="en-US"/>
        </w:rPr>
        <w:t xml:space="preserve"> </w:t>
      </w:r>
      <w:r w:rsidRPr="0069710D">
        <w:rPr>
          <w:rFonts w:ascii="Bookman Old Style" w:hAnsi="Bookman Old Style" w:cs="Arial"/>
          <w:sz w:val="24"/>
          <w:szCs w:val="24"/>
          <w:lang w:val="en-US"/>
        </w:rPr>
        <w:t>oleh PIHAK KEDUA memenuhi</w:t>
      </w:r>
      <w:r w:rsidR="00E54199">
        <w:rPr>
          <w:rFonts w:ascii="Bookman Old Style" w:hAnsi="Bookman Old Style" w:cs="Arial"/>
          <w:sz w:val="24"/>
          <w:szCs w:val="24"/>
          <w:lang w:val="en-US"/>
        </w:rPr>
        <w:t xml:space="preserve"> </w:t>
      </w:r>
      <w:r w:rsidRPr="0069710D">
        <w:rPr>
          <w:rFonts w:ascii="Bookman Old Style" w:hAnsi="Bookman Old Style" w:cs="Arial"/>
          <w:sz w:val="24"/>
          <w:szCs w:val="24"/>
          <w:lang w:val="en-US"/>
        </w:rPr>
        <w:t>ketentuan</w:t>
      </w:r>
      <w:r w:rsidR="00E54199">
        <w:rPr>
          <w:rFonts w:ascii="Bookman Old Style" w:hAnsi="Bookman Old Style" w:cs="Arial"/>
          <w:sz w:val="24"/>
          <w:szCs w:val="24"/>
          <w:lang w:val="en-US"/>
        </w:rPr>
        <w:t xml:space="preserve"> </w:t>
      </w:r>
      <w:r w:rsidRPr="0069710D">
        <w:rPr>
          <w:rFonts w:ascii="Bookman Old Style" w:hAnsi="Bookman Old Style" w:cs="Arial"/>
          <w:sz w:val="24"/>
          <w:szCs w:val="24"/>
          <w:lang w:val="en-US"/>
        </w:rPr>
        <w:t>sebagai</w:t>
      </w:r>
      <w:r w:rsidR="00E54199">
        <w:rPr>
          <w:rFonts w:ascii="Bookman Old Style" w:hAnsi="Bookman Old Style" w:cs="Arial"/>
          <w:sz w:val="24"/>
          <w:szCs w:val="24"/>
          <w:lang w:val="en-US"/>
        </w:rPr>
        <w:t xml:space="preserve"> </w:t>
      </w:r>
      <w:r w:rsidRPr="0069710D">
        <w:rPr>
          <w:rFonts w:ascii="Bookman Old Style" w:hAnsi="Bookman Old Style" w:cs="Arial"/>
          <w:sz w:val="24"/>
          <w:szCs w:val="24"/>
          <w:lang w:val="en-US"/>
        </w:rPr>
        <w:t>berikut :</w:t>
      </w:r>
    </w:p>
    <w:p w:rsidR="00FB47CF" w:rsidRDefault="00FB47CF" w:rsidP="00FB47CF">
      <w:pPr>
        <w:spacing w:after="0" w:line="240" w:lineRule="auto"/>
        <w:jc w:val="both"/>
        <w:rPr>
          <w:rFonts w:ascii="Bookman Old Style" w:hAnsi="Bookman Old Style" w:cs="Arial"/>
          <w:sz w:val="24"/>
          <w:szCs w:val="24"/>
        </w:rPr>
      </w:pPr>
    </w:p>
    <w:p w:rsidR="00FB47CF" w:rsidRDefault="00FB47CF" w:rsidP="00FB47CF">
      <w:pPr>
        <w:spacing w:after="0" w:line="240" w:lineRule="auto"/>
        <w:jc w:val="both"/>
        <w:rPr>
          <w:rFonts w:ascii="Bookman Old Style" w:hAnsi="Bookman Old Style" w:cs="Arial"/>
          <w:sz w:val="24"/>
          <w:szCs w:val="24"/>
        </w:rPr>
      </w:pPr>
    </w:p>
    <w:p w:rsidR="00FB47CF" w:rsidRDefault="00FB47CF" w:rsidP="00FB47CF">
      <w:pPr>
        <w:spacing w:after="0" w:line="240" w:lineRule="auto"/>
        <w:jc w:val="both"/>
        <w:rPr>
          <w:rFonts w:ascii="Bookman Old Style" w:hAnsi="Bookman Old Style" w:cs="Arial"/>
          <w:sz w:val="24"/>
          <w:szCs w:val="24"/>
        </w:rPr>
      </w:pPr>
    </w:p>
    <w:p w:rsidR="00FB47CF" w:rsidRDefault="00FB47CF" w:rsidP="00FB47CF">
      <w:pPr>
        <w:spacing w:after="0" w:line="240" w:lineRule="auto"/>
        <w:jc w:val="both"/>
        <w:rPr>
          <w:rFonts w:ascii="Bookman Old Style" w:hAnsi="Bookman Old Style" w:cs="Arial"/>
          <w:sz w:val="24"/>
          <w:szCs w:val="24"/>
        </w:rPr>
      </w:pPr>
    </w:p>
    <w:p w:rsidR="00FB47CF" w:rsidRPr="00FB47CF" w:rsidRDefault="00FB47CF" w:rsidP="00FB47CF">
      <w:pPr>
        <w:spacing w:after="0" w:line="240" w:lineRule="auto"/>
        <w:jc w:val="both"/>
        <w:rPr>
          <w:rFonts w:ascii="Bookman Old Style" w:hAnsi="Bookman Old Style" w:cs="Arial"/>
          <w:sz w:val="24"/>
          <w:szCs w:val="24"/>
        </w:rPr>
      </w:pPr>
    </w:p>
    <w:p w:rsidR="0069710D" w:rsidRPr="0069710D" w:rsidRDefault="000D6EF5" w:rsidP="0069710D">
      <w:pPr>
        <w:pStyle w:val="ListParagraph"/>
        <w:numPr>
          <w:ilvl w:val="0"/>
          <w:numId w:val="28"/>
        </w:numPr>
        <w:spacing w:after="0" w:line="240" w:lineRule="auto"/>
        <w:ind w:hanging="294"/>
        <w:jc w:val="both"/>
        <w:rPr>
          <w:rFonts w:ascii="Bookman Old Style" w:hAnsi="Bookman Old Style" w:cs="Arial"/>
          <w:sz w:val="24"/>
          <w:szCs w:val="24"/>
          <w:lang w:val="en-US"/>
        </w:rPr>
      </w:pPr>
      <w:r>
        <w:rPr>
          <w:rFonts w:ascii="Bookman Old Style" w:hAnsi="Bookman Old Style" w:cs="Arial"/>
          <w:sz w:val="24"/>
          <w:szCs w:val="24"/>
          <w:lang w:val="en-US"/>
        </w:rPr>
        <w:lastRenderedPageBreak/>
        <w:t xml:space="preserve">Pendidikan minimal </w:t>
      </w:r>
      <w:r w:rsidR="00CF4B86">
        <w:rPr>
          <w:rFonts w:ascii="Bookman Old Style" w:hAnsi="Bookman Old Style" w:cs="Arial"/>
          <w:sz w:val="24"/>
          <w:szCs w:val="24"/>
        </w:rPr>
        <w:t>SMA atau sederajat</w:t>
      </w:r>
      <w:r w:rsidR="00EC697F">
        <w:rPr>
          <w:rFonts w:ascii="Bookman Old Style" w:hAnsi="Bookman Old Style" w:cs="Arial"/>
          <w:sz w:val="24"/>
          <w:szCs w:val="24"/>
          <w:lang w:val="en-US"/>
        </w:rPr>
        <w:t xml:space="preserve"> </w:t>
      </w:r>
      <w:r w:rsidR="00EC697F" w:rsidRPr="0069710D">
        <w:rPr>
          <w:rFonts w:ascii="Bookman Old Style" w:hAnsi="Bookman Old Style" w:cs="Arial"/>
          <w:sz w:val="24"/>
          <w:szCs w:val="24"/>
          <w:lang w:val="en-US"/>
        </w:rPr>
        <w:t>untuk</w:t>
      </w:r>
      <w:r w:rsidR="00EC697F">
        <w:rPr>
          <w:rFonts w:ascii="Bookman Old Style" w:hAnsi="Bookman Old Style" w:cs="Arial"/>
          <w:sz w:val="24"/>
          <w:szCs w:val="24"/>
          <w:lang w:val="en-US"/>
        </w:rPr>
        <w:t xml:space="preserve"> Tenaga </w:t>
      </w:r>
      <w:r w:rsidR="00EC697F" w:rsidRPr="0069710D">
        <w:rPr>
          <w:rFonts w:ascii="Bookman Old Style" w:hAnsi="Bookman Old Style" w:cs="Arial"/>
          <w:sz w:val="24"/>
          <w:szCs w:val="24"/>
          <w:lang w:val="en-US"/>
        </w:rPr>
        <w:t>Pengolah Data, serta Setting dan</w:t>
      </w:r>
      <w:r w:rsidR="00EC697F">
        <w:rPr>
          <w:rFonts w:ascii="Bookman Old Style" w:hAnsi="Bookman Old Style" w:cs="Arial"/>
          <w:sz w:val="24"/>
          <w:szCs w:val="24"/>
          <w:lang w:val="en-US"/>
        </w:rPr>
        <w:t xml:space="preserve"> </w:t>
      </w:r>
      <w:r w:rsidR="00EC697F" w:rsidRPr="0069710D">
        <w:rPr>
          <w:rFonts w:ascii="Bookman Old Style" w:hAnsi="Bookman Old Style" w:cs="Arial"/>
          <w:sz w:val="24"/>
          <w:szCs w:val="24"/>
          <w:lang w:val="en-US"/>
        </w:rPr>
        <w:t>Desain</w:t>
      </w:r>
      <w:r w:rsidR="00EC697F">
        <w:rPr>
          <w:rFonts w:ascii="Bookman Old Style" w:hAnsi="Bookman Old Style" w:cs="Arial"/>
          <w:sz w:val="24"/>
          <w:szCs w:val="24"/>
          <w:lang w:val="en-US"/>
        </w:rPr>
        <w:t xml:space="preserve"> </w:t>
      </w:r>
      <w:r w:rsidR="00EC697F" w:rsidRPr="0069710D">
        <w:rPr>
          <w:rFonts w:ascii="Bookman Old Style" w:hAnsi="Bookman Old Style" w:cs="Arial"/>
          <w:sz w:val="24"/>
          <w:szCs w:val="24"/>
          <w:lang w:val="en-US"/>
        </w:rPr>
        <w:t>Buku;</w:t>
      </w:r>
      <w:r w:rsidR="00EC697F">
        <w:rPr>
          <w:rFonts w:ascii="Bookman Old Style" w:hAnsi="Bookman Old Style" w:cs="Arial"/>
          <w:sz w:val="24"/>
          <w:szCs w:val="24"/>
          <w:lang w:val="en-US"/>
        </w:rPr>
        <w:t xml:space="preserve"> </w:t>
      </w:r>
      <w:r w:rsidR="00EC697F" w:rsidRPr="0069710D">
        <w:rPr>
          <w:rFonts w:ascii="Bookman Old Style" w:hAnsi="Bookman Old Style" w:cs="Arial"/>
          <w:sz w:val="24"/>
          <w:szCs w:val="24"/>
          <w:lang w:val="en-US"/>
        </w:rPr>
        <w:t xml:space="preserve">dan minimal </w:t>
      </w:r>
      <w:r w:rsidR="00EC697F">
        <w:rPr>
          <w:rFonts w:ascii="Bookman Old Style" w:hAnsi="Bookman Old Style" w:cs="Arial"/>
          <w:sz w:val="24"/>
          <w:szCs w:val="24"/>
          <w:lang w:val="en-US"/>
        </w:rPr>
        <w:t>S1</w:t>
      </w:r>
      <w:r w:rsidR="00EC697F" w:rsidRPr="0069710D">
        <w:rPr>
          <w:rFonts w:ascii="Bookman Old Style" w:hAnsi="Bookman Old Style" w:cs="Arial"/>
          <w:sz w:val="24"/>
          <w:szCs w:val="24"/>
          <w:lang w:val="en-US"/>
        </w:rPr>
        <w:t xml:space="preserve"> tahun</w:t>
      </w:r>
      <w:r w:rsidR="00EC697F">
        <w:rPr>
          <w:rFonts w:ascii="Bookman Old Style" w:hAnsi="Bookman Old Style" w:cs="Arial"/>
          <w:sz w:val="24"/>
          <w:szCs w:val="24"/>
          <w:lang w:val="en-US"/>
        </w:rPr>
        <w:t xml:space="preserve"> </w:t>
      </w:r>
      <w:r w:rsidR="00EC697F" w:rsidRPr="0069710D">
        <w:rPr>
          <w:rFonts w:ascii="Bookman Old Style" w:hAnsi="Bookman Old Style" w:cs="Arial"/>
          <w:sz w:val="24"/>
          <w:szCs w:val="24"/>
          <w:lang w:val="en-US"/>
        </w:rPr>
        <w:t>untuk</w:t>
      </w:r>
      <w:r w:rsidR="00EC697F">
        <w:rPr>
          <w:rFonts w:ascii="Bookman Old Style" w:hAnsi="Bookman Old Style" w:cs="Arial"/>
          <w:sz w:val="24"/>
          <w:szCs w:val="24"/>
          <w:lang w:val="en-US"/>
        </w:rPr>
        <w:t xml:space="preserve"> Tenaga </w:t>
      </w:r>
      <w:r w:rsidR="00EC697F" w:rsidRPr="0069710D">
        <w:rPr>
          <w:rFonts w:ascii="Bookman Old Style" w:hAnsi="Bookman Old Style" w:cs="Arial"/>
          <w:sz w:val="24"/>
          <w:szCs w:val="24"/>
          <w:lang w:val="en-US"/>
        </w:rPr>
        <w:t>Validasi</w:t>
      </w:r>
      <w:r w:rsidR="00EC697F">
        <w:rPr>
          <w:rFonts w:ascii="Bookman Old Style" w:hAnsi="Bookman Old Style" w:cs="Arial"/>
          <w:sz w:val="24"/>
          <w:szCs w:val="24"/>
          <w:lang w:val="en-US"/>
        </w:rPr>
        <w:t xml:space="preserve"> </w:t>
      </w:r>
      <w:r w:rsidR="00EC697F" w:rsidRPr="0069710D">
        <w:rPr>
          <w:rFonts w:ascii="Bookman Old Style" w:hAnsi="Bookman Old Style" w:cs="Arial"/>
          <w:sz w:val="24"/>
          <w:szCs w:val="24"/>
          <w:lang w:val="en-US"/>
        </w:rPr>
        <w:t>dan</w:t>
      </w:r>
      <w:r w:rsidR="00EC697F">
        <w:rPr>
          <w:rFonts w:ascii="Bookman Old Style" w:hAnsi="Bookman Old Style" w:cs="Arial"/>
          <w:sz w:val="24"/>
          <w:szCs w:val="24"/>
          <w:lang w:val="en-US"/>
        </w:rPr>
        <w:t xml:space="preserve"> </w:t>
      </w:r>
      <w:r w:rsidR="00EC697F" w:rsidRPr="0069710D">
        <w:rPr>
          <w:rFonts w:ascii="Bookman Old Style" w:hAnsi="Bookman Old Style" w:cs="Arial"/>
          <w:sz w:val="24"/>
          <w:szCs w:val="24"/>
          <w:lang w:val="en-US"/>
        </w:rPr>
        <w:t>Analisis Data</w:t>
      </w:r>
      <w:r w:rsidR="00640709" w:rsidRPr="0069710D">
        <w:rPr>
          <w:rFonts w:ascii="Bookman Old Style" w:hAnsi="Bookman Old Style" w:cs="Arial"/>
          <w:sz w:val="24"/>
          <w:szCs w:val="24"/>
          <w:lang w:val="en-US"/>
        </w:rPr>
        <w:t>;</w:t>
      </w:r>
    </w:p>
    <w:p w:rsidR="00640709" w:rsidRPr="0069710D" w:rsidRDefault="00640709" w:rsidP="0069710D">
      <w:pPr>
        <w:pStyle w:val="ListParagraph"/>
        <w:numPr>
          <w:ilvl w:val="0"/>
          <w:numId w:val="28"/>
        </w:numPr>
        <w:spacing w:after="0" w:line="240" w:lineRule="auto"/>
        <w:ind w:hanging="294"/>
        <w:jc w:val="both"/>
        <w:rPr>
          <w:rFonts w:ascii="Bookman Old Style" w:hAnsi="Bookman Old Style" w:cs="Arial"/>
          <w:sz w:val="24"/>
          <w:szCs w:val="24"/>
          <w:lang w:val="en-US"/>
        </w:rPr>
      </w:pPr>
      <w:r w:rsidRPr="0069710D">
        <w:rPr>
          <w:rFonts w:ascii="Bookman Old Style" w:hAnsi="Bookman Old Style" w:cs="Arial"/>
          <w:sz w:val="24"/>
          <w:szCs w:val="24"/>
          <w:lang w:val="en-US"/>
        </w:rPr>
        <w:t>Masa</w:t>
      </w:r>
      <w:r w:rsidR="00E54199">
        <w:rPr>
          <w:rFonts w:ascii="Bookman Old Style" w:hAnsi="Bookman Old Style" w:cs="Arial"/>
          <w:sz w:val="24"/>
          <w:szCs w:val="24"/>
          <w:lang w:val="en-US"/>
        </w:rPr>
        <w:t xml:space="preserve"> </w:t>
      </w:r>
      <w:r w:rsidRPr="0069710D">
        <w:rPr>
          <w:rFonts w:ascii="Bookman Old Style" w:hAnsi="Bookman Old Style" w:cs="Arial"/>
          <w:sz w:val="24"/>
          <w:szCs w:val="24"/>
          <w:lang w:val="en-US"/>
        </w:rPr>
        <w:t xml:space="preserve">kerja minimal </w:t>
      </w:r>
      <w:r w:rsidR="00413A18">
        <w:rPr>
          <w:rFonts w:ascii="Bookman Old Style" w:hAnsi="Bookman Old Style" w:cs="Arial"/>
          <w:sz w:val="24"/>
          <w:szCs w:val="24"/>
        </w:rPr>
        <w:t>2</w:t>
      </w:r>
      <w:r w:rsidR="00E54199">
        <w:rPr>
          <w:rFonts w:ascii="Bookman Old Style" w:hAnsi="Bookman Old Style" w:cs="Arial"/>
          <w:sz w:val="24"/>
          <w:szCs w:val="24"/>
          <w:lang w:val="en-US"/>
        </w:rPr>
        <w:t xml:space="preserve"> </w:t>
      </w:r>
      <w:r w:rsidRPr="0069710D">
        <w:rPr>
          <w:rFonts w:ascii="Bookman Old Style" w:hAnsi="Bookman Old Style" w:cs="Arial"/>
          <w:sz w:val="24"/>
          <w:szCs w:val="24"/>
          <w:lang w:val="en-US"/>
        </w:rPr>
        <w:t>tahun</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untuk</w:t>
      </w:r>
      <w:r w:rsidR="00E54199">
        <w:rPr>
          <w:rFonts w:ascii="Bookman Old Style" w:hAnsi="Bookman Old Style" w:cs="Arial"/>
          <w:sz w:val="24"/>
          <w:szCs w:val="24"/>
          <w:lang w:val="en-US"/>
        </w:rPr>
        <w:t xml:space="preserve"> </w:t>
      </w:r>
      <w:r w:rsidR="00C62072">
        <w:rPr>
          <w:rFonts w:ascii="Bookman Old Style" w:hAnsi="Bookman Old Style" w:cs="Arial"/>
          <w:sz w:val="24"/>
          <w:szCs w:val="24"/>
          <w:lang w:val="en-US"/>
        </w:rPr>
        <w:t>Tenaga</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Pengolah Data, serta Setting dan</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Desain</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 xml:space="preserve">Buku; dan minimal </w:t>
      </w:r>
      <w:r w:rsidR="00413A18">
        <w:rPr>
          <w:rFonts w:ascii="Bookman Old Style" w:hAnsi="Bookman Old Style" w:cs="Arial"/>
          <w:sz w:val="24"/>
          <w:szCs w:val="24"/>
        </w:rPr>
        <w:t>4</w:t>
      </w:r>
      <w:r w:rsidR="0069710D" w:rsidRPr="0069710D">
        <w:rPr>
          <w:rFonts w:ascii="Bookman Old Style" w:hAnsi="Bookman Old Style" w:cs="Arial"/>
          <w:sz w:val="24"/>
          <w:szCs w:val="24"/>
          <w:lang w:val="en-US"/>
        </w:rPr>
        <w:t xml:space="preserve"> tahun</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untuk</w:t>
      </w:r>
      <w:r w:rsidR="00E54199">
        <w:rPr>
          <w:rFonts w:ascii="Bookman Old Style" w:hAnsi="Bookman Old Style" w:cs="Arial"/>
          <w:sz w:val="24"/>
          <w:szCs w:val="24"/>
          <w:lang w:val="en-US"/>
        </w:rPr>
        <w:t xml:space="preserve"> </w:t>
      </w:r>
      <w:r w:rsidR="00C62072">
        <w:rPr>
          <w:rFonts w:ascii="Bookman Old Style" w:hAnsi="Bookman Old Style" w:cs="Arial"/>
          <w:sz w:val="24"/>
          <w:szCs w:val="24"/>
          <w:lang w:val="en-US"/>
        </w:rPr>
        <w:t>Tenaga</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Validasi</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dan</w:t>
      </w:r>
      <w:r w:rsidR="00E54199">
        <w:rPr>
          <w:rFonts w:ascii="Bookman Old Style" w:hAnsi="Bookman Old Style" w:cs="Arial"/>
          <w:sz w:val="24"/>
          <w:szCs w:val="24"/>
          <w:lang w:val="en-US"/>
        </w:rPr>
        <w:t xml:space="preserve"> </w:t>
      </w:r>
      <w:r w:rsidR="0069710D" w:rsidRPr="0069710D">
        <w:rPr>
          <w:rFonts w:ascii="Bookman Old Style" w:hAnsi="Bookman Old Style" w:cs="Arial"/>
          <w:sz w:val="24"/>
          <w:szCs w:val="24"/>
          <w:lang w:val="en-US"/>
        </w:rPr>
        <w:t>Analisis Data;</w:t>
      </w:r>
    </w:p>
    <w:p w:rsidR="00AB300C" w:rsidRPr="005611BB" w:rsidRDefault="00E54199" w:rsidP="00263D52">
      <w:pPr>
        <w:pStyle w:val="ListParagraph"/>
        <w:numPr>
          <w:ilvl w:val="0"/>
          <w:numId w:val="28"/>
        </w:numPr>
        <w:spacing w:after="0" w:line="240" w:lineRule="auto"/>
        <w:ind w:hanging="294"/>
        <w:jc w:val="both"/>
        <w:rPr>
          <w:rFonts w:ascii="Bookman Old Style" w:hAnsi="Bookman Old Style" w:cs="Arial"/>
          <w:color w:val="FF0000"/>
          <w:sz w:val="24"/>
          <w:szCs w:val="24"/>
          <w:lang w:val="en-US"/>
        </w:rPr>
      </w:pPr>
      <w:r>
        <w:rPr>
          <w:rFonts w:ascii="Bookman Old Style" w:hAnsi="Bookman Old Style" w:cs="Arial"/>
          <w:sz w:val="24"/>
          <w:szCs w:val="24"/>
          <w:lang w:val="en-US"/>
        </w:rPr>
        <w:t>Diutamakan p</w:t>
      </w:r>
      <w:r w:rsidR="00640709" w:rsidRPr="0069710D">
        <w:rPr>
          <w:rFonts w:ascii="Bookman Old Style" w:hAnsi="Bookman Old Style" w:cs="Arial"/>
          <w:sz w:val="24"/>
          <w:szCs w:val="24"/>
          <w:lang w:val="en-US"/>
        </w:rPr>
        <w:t>ernah</w:t>
      </w:r>
      <w:r>
        <w:rPr>
          <w:rFonts w:ascii="Bookman Old Style" w:hAnsi="Bookman Old Style" w:cs="Arial"/>
          <w:sz w:val="24"/>
          <w:szCs w:val="24"/>
          <w:lang w:val="en-US"/>
        </w:rPr>
        <w:t xml:space="preserve"> </w:t>
      </w:r>
      <w:r w:rsidR="00640709" w:rsidRPr="0069710D">
        <w:rPr>
          <w:rFonts w:ascii="Bookman Old Style" w:hAnsi="Bookman Old Style" w:cs="Arial"/>
          <w:sz w:val="24"/>
          <w:szCs w:val="24"/>
          <w:lang w:val="en-US"/>
        </w:rPr>
        <w:t>te</w:t>
      </w:r>
      <w:r w:rsidR="00263D52">
        <w:rPr>
          <w:rFonts w:ascii="Bookman Old Style" w:hAnsi="Bookman Old Style" w:cs="Arial"/>
          <w:sz w:val="24"/>
          <w:szCs w:val="24"/>
          <w:lang w:val="en-US"/>
        </w:rPr>
        <w:t>rlibat</w:t>
      </w:r>
      <w:r>
        <w:rPr>
          <w:rFonts w:ascii="Bookman Old Style" w:hAnsi="Bookman Old Style" w:cs="Arial"/>
          <w:sz w:val="24"/>
          <w:szCs w:val="24"/>
          <w:lang w:val="en-US"/>
        </w:rPr>
        <w:t xml:space="preserve"> </w:t>
      </w:r>
      <w:r w:rsidR="00263D52">
        <w:rPr>
          <w:rFonts w:ascii="Bookman Old Style" w:hAnsi="Bookman Old Style" w:cs="Arial"/>
          <w:sz w:val="24"/>
          <w:szCs w:val="24"/>
          <w:lang w:val="en-US"/>
        </w:rPr>
        <w:t>dalam</w:t>
      </w:r>
      <w:r>
        <w:rPr>
          <w:rFonts w:ascii="Bookman Old Style" w:hAnsi="Bookman Old Style" w:cs="Arial"/>
          <w:sz w:val="24"/>
          <w:szCs w:val="24"/>
          <w:lang w:val="en-US"/>
        </w:rPr>
        <w:t xml:space="preserve"> </w:t>
      </w:r>
      <w:r w:rsidR="00263D52">
        <w:rPr>
          <w:rFonts w:ascii="Bookman Old Style" w:hAnsi="Bookman Old Style" w:cs="Arial"/>
          <w:sz w:val="24"/>
          <w:szCs w:val="24"/>
          <w:lang w:val="en-US"/>
        </w:rPr>
        <w:t>pekerjaan</w:t>
      </w:r>
      <w:r>
        <w:rPr>
          <w:rFonts w:ascii="Bookman Old Style" w:hAnsi="Bookman Old Style" w:cs="Arial"/>
          <w:sz w:val="24"/>
          <w:szCs w:val="24"/>
          <w:lang w:val="en-US"/>
        </w:rPr>
        <w:t xml:space="preserve"> </w:t>
      </w:r>
      <w:r w:rsidR="00263D52">
        <w:rPr>
          <w:rFonts w:ascii="Bookman Old Style" w:hAnsi="Bookman Old Style" w:cs="Arial"/>
          <w:sz w:val="24"/>
          <w:szCs w:val="24"/>
          <w:lang w:val="en-US"/>
        </w:rPr>
        <w:t>sejenis.</w:t>
      </w:r>
    </w:p>
    <w:p w:rsidR="005611BB" w:rsidRPr="00263D52" w:rsidRDefault="005611BB" w:rsidP="005611BB">
      <w:pPr>
        <w:pStyle w:val="ListParagraph"/>
        <w:spacing w:after="0" w:line="240" w:lineRule="auto"/>
        <w:jc w:val="both"/>
        <w:rPr>
          <w:rFonts w:ascii="Bookman Old Style" w:hAnsi="Bookman Old Style" w:cs="Arial"/>
          <w:color w:val="FF0000"/>
          <w:sz w:val="24"/>
          <w:szCs w:val="24"/>
          <w:lang w:val="en-US"/>
        </w:rPr>
      </w:pPr>
    </w:p>
    <w:p w:rsidR="00652091" w:rsidRPr="00A0062E" w:rsidRDefault="0050474F" w:rsidP="00781363">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BAB V</w:t>
      </w:r>
      <w:r w:rsidR="00A0062E">
        <w:rPr>
          <w:rFonts w:ascii="Bookman Old Style" w:hAnsi="Bookman Old Style" w:cs="Arial"/>
          <w:b/>
          <w:sz w:val="24"/>
          <w:szCs w:val="24"/>
          <w:lang w:val="en-US"/>
        </w:rPr>
        <w:t>I</w:t>
      </w:r>
    </w:p>
    <w:p w:rsidR="00652091" w:rsidRPr="00253978" w:rsidRDefault="0050474F" w:rsidP="00781363">
      <w:pPr>
        <w:pStyle w:val="ListParagraph"/>
        <w:spacing w:after="0" w:line="240" w:lineRule="auto"/>
        <w:ind w:left="0"/>
        <w:contextualSpacing w:val="0"/>
        <w:jc w:val="center"/>
        <w:rPr>
          <w:rFonts w:ascii="Bookman Old Style" w:hAnsi="Bookman Old Style" w:cs="Arial"/>
          <w:b/>
          <w:sz w:val="24"/>
          <w:szCs w:val="24"/>
        </w:rPr>
      </w:pPr>
      <w:r w:rsidRPr="00253978">
        <w:rPr>
          <w:rFonts w:ascii="Bookman Old Style" w:hAnsi="Bookman Old Style" w:cs="Arial"/>
          <w:b/>
          <w:sz w:val="24"/>
          <w:szCs w:val="24"/>
        </w:rPr>
        <w:t>JANGKA WAKTU</w:t>
      </w:r>
    </w:p>
    <w:p w:rsidR="00E07248" w:rsidRPr="00A0062E" w:rsidRDefault="00A0062E" w:rsidP="00781363">
      <w:pPr>
        <w:pStyle w:val="ListParagraph"/>
        <w:spacing w:after="0" w:line="240" w:lineRule="auto"/>
        <w:ind w:left="0"/>
        <w:contextualSpacing w:val="0"/>
        <w:jc w:val="center"/>
        <w:rPr>
          <w:rFonts w:ascii="Bookman Old Style" w:hAnsi="Bookman Old Style" w:cs="Arial"/>
          <w:b/>
          <w:color w:val="000000"/>
          <w:sz w:val="24"/>
          <w:szCs w:val="24"/>
          <w:lang w:val="en-US"/>
        </w:rPr>
      </w:pPr>
      <w:r>
        <w:rPr>
          <w:rFonts w:ascii="Bookman Old Style" w:hAnsi="Bookman Old Style" w:cs="Arial"/>
          <w:b/>
          <w:color w:val="000000"/>
          <w:sz w:val="24"/>
          <w:szCs w:val="24"/>
        </w:rPr>
        <w:t xml:space="preserve">Pasal </w:t>
      </w:r>
      <w:r>
        <w:rPr>
          <w:rFonts w:ascii="Bookman Old Style" w:hAnsi="Bookman Old Style" w:cs="Arial"/>
          <w:b/>
          <w:color w:val="000000"/>
          <w:sz w:val="24"/>
          <w:szCs w:val="24"/>
          <w:lang w:val="en-US"/>
        </w:rPr>
        <w:t>10</w:t>
      </w:r>
    </w:p>
    <w:p w:rsidR="0012213A" w:rsidRDefault="000619D5" w:rsidP="00FC12BC">
      <w:pPr>
        <w:pStyle w:val="ListParagraph"/>
        <w:numPr>
          <w:ilvl w:val="0"/>
          <w:numId w:val="5"/>
        </w:numPr>
        <w:tabs>
          <w:tab w:val="clear" w:pos="720"/>
          <w:tab w:val="num" w:pos="426"/>
        </w:tabs>
        <w:spacing w:after="0" w:line="240" w:lineRule="auto"/>
        <w:ind w:left="426" w:hanging="426"/>
        <w:contextualSpacing w:val="0"/>
        <w:jc w:val="both"/>
        <w:rPr>
          <w:rFonts w:ascii="Bookman Old Style" w:hAnsi="Bookman Old Style" w:cs="Arial"/>
          <w:b/>
          <w:sz w:val="24"/>
          <w:szCs w:val="24"/>
        </w:rPr>
      </w:pPr>
      <w:r w:rsidRPr="00253978">
        <w:rPr>
          <w:rFonts w:ascii="Bookman Old Style" w:hAnsi="Bookman Old Style" w:cs="Arial"/>
          <w:sz w:val="24"/>
          <w:szCs w:val="24"/>
        </w:rPr>
        <w:t xml:space="preserve">Jangka waktu </w:t>
      </w:r>
      <w:r w:rsidR="005E3D74" w:rsidRPr="00253978">
        <w:rPr>
          <w:rFonts w:ascii="Bookman Old Style" w:hAnsi="Bookman Old Style" w:cs="Arial"/>
          <w:sz w:val="24"/>
          <w:szCs w:val="24"/>
        </w:rPr>
        <w:t>kegiatan</w:t>
      </w:r>
      <w:r w:rsidRPr="00253978">
        <w:rPr>
          <w:rFonts w:ascii="Bookman Old Style" w:hAnsi="Bookman Old Style" w:cs="Arial"/>
          <w:sz w:val="24"/>
          <w:szCs w:val="24"/>
        </w:rPr>
        <w:t xml:space="preserve"> dimulai dari </w:t>
      </w:r>
      <w:r w:rsidR="00401D70">
        <w:rPr>
          <w:rFonts w:ascii="Bookman Old Style" w:hAnsi="Bookman Old Style" w:cs="Arial"/>
          <w:sz w:val="24"/>
          <w:szCs w:val="24"/>
        </w:rPr>
        <w:t>B</w:t>
      </w:r>
      <w:r w:rsidR="007C77B0">
        <w:rPr>
          <w:rFonts w:ascii="Bookman Old Style" w:hAnsi="Bookman Old Style" w:cs="Arial"/>
          <w:sz w:val="24"/>
          <w:szCs w:val="24"/>
          <w:lang w:val="en-US"/>
        </w:rPr>
        <w:t>ulan</w:t>
      </w:r>
      <w:r w:rsidR="00EC697F">
        <w:rPr>
          <w:rFonts w:ascii="Bookman Old Style" w:hAnsi="Bookman Old Style" w:cs="Arial"/>
          <w:sz w:val="24"/>
          <w:szCs w:val="24"/>
          <w:lang w:val="en-US"/>
        </w:rPr>
        <w:t xml:space="preserve"> </w:t>
      </w:r>
      <w:r w:rsidR="00413A18">
        <w:rPr>
          <w:rFonts w:ascii="Bookman Old Style" w:hAnsi="Bookman Old Style" w:cs="Arial"/>
          <w:sz w:val="24"/>
          <w:szCs w:val="24"/>
        </w:rPr>
        <w:t>Februar</w:t>
      </w:r>
      <w:r w:rsidR="00EF7719">
        <w:rPr>
          <w:rFonts w:ascii="Bookman Old Style" w:hAnsi="Bookman Old Style" w:cs="Arial"/>
          <w:sz w:val="24"/>
          <w:szCs w:val="24"/>
          <w:lang w:val="en-US"/>
        </w:rPr>
        <w:t>i</w:t>
      </w:r>
      <w:r w:rsidR="00EC697F">
        <w:rPr>
          <w:rFonts w:ascii="Bookman Old Style" w:hAnsi="Bookman Old Style" w:cs="Arial"/>
          <w:sz w:val="24"/>
          <w:szCs w:val="24"/>
          <w:lang w:val="en-US"/>
        </w:rPr>
        <w:t xml:space="preserve"> </w:t>
      </w:r>
      <w:r w:rsidRPr="00253978">
        <w:rPr>
          <w:rFonts w:ascii="Bookman Old Style" w:hAnsi="Bookman Old Style" w:cs="Arial"/>
          <w:sz w:val="24"/>
          <w:szCs w:val="24"/>
        </w:rPr>
        <w:t xml:space="preserve">sampai dengan </w:t>
      </w:r>
      <w:r w:rsidR="00B063D0">
        <w:rPr>
          <w:rFonts w:ascii="Bookman Old Style" w:hAnsi="Bookman Old Style" w:cs="Arial"/>
          <w:sz w:val="24"/>
          <w:szCs w:val="24"/>
        </w:rPr>
        <w:t>Sept</w:t>
      </w:r>
      <w:r w:rsidR="00D94BF3" w:rsidRPr="00253978">
        <w:rPr>
          <w:rFonts w:ascii="Bookman Old Style" w:hAnsi="Bookman Old Style" w:cs="Arial"/>
          <w:sz w:val="24"/>
          <w:szCs w:val="24"/>
        </w:rPr>
        <w:t>ember</w:t>
      </w:r>
      <w:r w:rsidR="00EC697F">
        <w:rPr>
          <w:rFonts w:ascii="Bookman Old Style" w:hAnsi="Bookman Old Style" w:cs="Arial"/>
          <w:sz w:val="24"/>
          <w:szCs w:val="24"/>
          <w:lang w:val="en-US"/>
        </w:rPr>
        <w:t xml:space="preserve"> </w:t>
      </w:r>
      <w:r w:rsidR="00A418D7">
        <w:rPr>
          <w:rFonts w:ascii="Bookman Old Style" w:hAnsi="Bookman Old Style" w:cs="Arial"/>
          <w:sz w:val="24"/>
          <w:szCs w:val="24"/>
          <w:lang w:val="en-US"/>
        </w:rPr>
        <w:t>Tahun</w:t>
      </w:r>
      <w:r w:rsidR="00EC697F">
        <w:rPr>
          <w:rFonts w:ascii="Bookman Old Style" w:hAnsi="Bookman Old Style" w:cs="Arial"/>
          <w:sz w:val="24"/>
          <w:szCs w:val="24"/>
          <w:lang w:val="en-US"/>
        </w:rPr>
        <w:t xml:space="preserve"> </w:t>
      </w:r>
      <w:r w:rsidRPr="00253978">
        <w:rPr>
          <w:rFonts w:ascii="Bookman Old Style" w:hAnsi="Bookman Old Style" w:cs="Arial"/>
          <w:sz w:val="24"/>
          <w:szCs w:val="24"/>
        </w:rPr>
        <w:t>201</w:t>
      </w:r>
      <w:r w:rsidR="00413A18">
        <w:rPr>
          <w:rFonts w:ascii="Bookman Old Style" w:hAnsi="Bookman Old Style" w:cs="Arial"/>
          <w:sz w:val="24"/>
          <w:szCs w:val="24"/>
        </w:rPr>
        <w:t>9</w:t>
      </w:r>
      <w:r w:rsidR="0012213A" w:rsidRPr="00BF55C0">
        <w:rPr>
          <w:rFonts w:ascii="Bookman Old Style" w:hAnsi="Bookman Old Style" w:cs="Arial"/>
          <w:sz w:val="24"/>
          <w:szCs w:val="24"/>
        </w:rPr>
        <w:t>.</w:t>
      </w:r>
    </w:p>
    <w:p w:rsidR="000619D5" w:rsidRPr="0050474F" w:rsidRDefault="000619D5" w:rsidP="00C234AB">
      <w:pPr>
        <w:pStyle w:val="ListParagraph"/>
        <w:numPr>
          <w:ilvl w:val="0"/>
          <w:numId w:val="5"/>
        </w:numPr>
        <w:tabs>
          <w:tab w:val="clear" w:pos="720"/>
          <w:tab w:val="num" w:pos="426"/>
        </w:tabs>
        <w:spacing w:after="0" w:line="240" w:lineRule="auto"/>
        <w:ind w:left="426" w:hanging="426"/>
        <w:contextualSpacing w:val="0"/>
        <w:jc w:val="both"/>
        <w:rPr>
          <w:rFonts w:ascii="Bookman Old Style" w:hAnsi="Bookman Old Style" w:cs="Arial"/>
          <w:b/>
          <w:sz w:val="24"/>
          <w:szCs w:val="24"/>
        </w:rPr>
      </w:pPr>
      <w:r w:rsidRPr="0012213A">
        <w:rPr>
          <w:rFonts w:ascii="Bookman Old Style" w:hAnsi="Bookman Old Style" w:cs="Arial"/>
          <w:sz w:val="24"/>
          <w:szCs w:val="24"/>
        </w:rPr>
        <w:t xml:space="preserve">Jangka waktu </w:t>
      </w:r>
      <w:r w:rsidR="005E3D74" w:rsidRPr="0012213A">
        <w:rPr>
          <w:rFonts w:ascii="Bookman Old Style" w:hAnsi="Bookman Old Style" w:cs="Arial"/>
          <w:sz w:val="24"/>
          <w:szCs w:val="24"/>
        </w:rPr>
        <w:t>kegiatan</w:t>
      </w:r>
      <w:r w:rsidRPr="0012213A">
        <w:rPr>
          <w:rFonts w:ascii="Bookman Old Style" w:hAnsi="Bookman Old Style" w:cs="Arial"/>
          <w:sz w:val="24"/>
          <w:szCs w:val="24"/>
        </w:rPr>
        <w:t xml:space="preserve"> pada prinsipnya dapat ditinjau kembali sesuai dengan hasil kesepakatan </w:t>
      </w:r>
      <w:r w:rsidR="0050474F" w:rsidRPr="007C77B0">
        <w:rPr>
          <w:rFonts w:ascii="Bookman Old Style" w:hAnsi="Bookman Old Style" w:cs="Arial"/>
          <w:sz w:val="24"/>
          <w:szCs w:val="24"/>
        </w:rPr>
        <w:t>PARA PIHAK</w:t>
      </w:r>
      <w:r w:rsidR="0050474F">
        <w:rPr>
          <w:rFonts w:ascii="Bookman Old Style" w:hAnsi="Bookman Old Style" w:cs="Arial"/>
          <w:sz w:val="24"/>
          <w:szCs w:val="24"/>
        </w:rPr>
        <w:t>.</w:t>
      </w:r>
    </w:p>
    <w:p w:rsidR="005D4209" w:rsidRDefault="005D4209" w:rsidP="00C234AB">
      <w:pPr>
        <w:pStyle w:val="ListParagraph"/>
        <w:spacing w:after="0" w:line="240" w:lineRule="auto"/>
        <w:ind w:left="1080" w:hanging="900"/>
        <w:contextualSpacing w:val="0"/>
        <w:jc w:val="center"/>
        <w:rPr>
          <w:rFonts w:ascii="Bookman Old Style" w:hAnsi="Bookman Old Style" w:cs="Arial"/>
          <w:b/>
          <w:sz w:val="24"/>
          <w:szCs w:val="24"/>
        </w:rPr>
      </w:pPr>
    </w:p>
    <w:p w:rsidR="0024232E" w:rsidRPr="00253978" w:rsidRDefault="00F633EB" w:rsidP="00781363">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rPr>
        <w:t>BAB V</w:t>
      </w:r>
      <w:r w:rsidR="00A0062E">
        <w:rPr>
          <w:rFonts w:ascii="Bookman Old Style" w:hAnsi="Bookman Old Style" w:cs="Arial"/>
          <w:b/>
          <w:sz w:val="24"/>
          <w:szCs w:val="24"/>
          <w:lang w:val="en-US"/>
        </w:rPr>
        <w:t>I</w:t>
      </w:r>
      <w:r>
        <w:rPr>
          <w:rFonts w:ascii="Bookman Old Style" w:hAnsi="Bookman Old Style" w:cs="Arial"/>
          <w:b/>
          <w:sz w:val="24"/>
          <w:szCs w:val="24"/>
        </w:rPr>
        <w:t>I</w:t>
      </w:r>
    </w:p>
    <w:p w:rsidR="0024232E" w:rsidRPr="00253978" w:rsidRDefault="00F633EB" w:rsidP="00781363">
      <w:pPr>
        <w:pStyle w:val="ListParagraph"/>
        <w:spacing w:after="0" w:line="240" w:lineRule="auto"/>
        <w:ind w:left="0"/>
        <w:contextualSpacing w:val="0"/>
        <w:jc w:val="center"/>
        <w:rPr>
          <w:rFonts w:ascii="Bookman Old Style" w:hAnsi="Bookman Old Style" w:cs="Arial"/>
          <w:b/>
          <w:sz w:val="24"/>
          <w:szCs w:val="24"/>
        </w:rPr>
      </w:pPr>
      <w:r>
        <w:rPr>
          <w:rFonts w:ascii="Bookman Old Style" w:hAnsi="Bookman Old Style" w:cs="Arial"/>
          <w:b/>
          <w:sz w:val="24"/>
          <w:szCs w:val="24"/>
        </w:rPr>
        <w:t>PEMBIAYAAN</w:t>
      </w:r>
    </w:p>
    <w:p w:rsidR="0024232E" w:rsidRPr="00A0062E" w:rsidRDefault="0024232E" w:rsidP="00781363">
      <w:pPr>
        <w:pStyle w:val="ListParagraph"/>
        <w:spacing w:after="0" w:line="240" w:lineRule="auto"/>
        <w:ind w:left="0"/>
        <w:contextualSpacing w:val="0"/>
        <w:jc w:val="center"/>
        <w:rPr>
          <w:rFonts w:ascii="Bookman Old Style" w:hAnsi="Bookman Old Style" w:cs="Arial"/>
          <w:b/>
          <w:sz w:val="24"/>
          <w:szCs w:val="24"/>
          <w:lang w:val="en-US"/>
        </w:rPr>
      </w:pPr>
      <w:r w:rsidRPr="00253978">
        <w:rPr>
          <w:rFonts w:ascii="Bookman Old Style" w:hAnsi="Bookman Old Style" w:cs="Arial"/>
          <w:b/>
          <w:sz w:val="24"/>
          <w:szCs w:val="24"/>
        </w:rPr>
        <w:t>Pasal</w:t>
      </w:r>
      <w:r w:rsidR="006D06B1">
        <w:rPr>
          <w:rFonts w:ascii="Bookman Old Style" w:hAnsi="Bookman Old Style" w:cs="Arial"/>
          <w:b/>
          <w:sz w:val="24"/>
          <w:szCs w:val="24"/>
          <w:lang w:val="en-US"/>
        </w:rPr>
        <w:t xml:space="preserve"> </w:t>
      </w:r>
      <w:r w:rsidR="00A0062E">
        <w:rPr>
          <w:rFonts w:ascii="Bookman Old Style" w:hAnsi="Bookman Old Style" w:cs="Arial"/>
          <w:b/>
          <w:sz w:val="24"/>
          <w:szCs w:val="24"/>
          <w:lang w:val="en-US"/>
        </w:rPr>
        <w:t>11</w:t>
      </w:r>
    </w:p>
    <w:p w:rsidR="003E577D" w:rsidRDefault="0024232E" w:rsidP="00C234AB">
      <w:pPr>
        <w:pStyle w:val="ListParagraph"/>
        <w:numPr>
          <w:ilvl w:val="0"/>
          <w:numId w:val="8"/>
        </w:numPr>
        <w:tabs>
          <w:tab w:val="clear" w:pos="720"/>
          <w:tab w:val="num" w:pos="426"/>
        </w:tabs>
        <w:spacing w:after="0" w:line="240" w:lineRule="auto"/>
        <w:ind w:left="426" w:hanging="426"/>
        <w:contextualSpacing w:val="0"/>
        <w:jc w:val="both"/>
        <w:rPr>
          <w:rFonts w:ascii="Bookman Old Style" w:hAnsi="Bookman Old Style" w:cs="Arial"/>
          <w:sz w:val="24"/>
          <w:szCs w:val="24"/>
        </w:rPr>
      </w:pPr>
      <w:r w:rsidRPr="00253978">
        <w:rPr>
          <w:rFonts w:ascii="Bookman Old Style" w:hAnsi="Bookman Old Style" w:cs="Arial"/>
          <w:sz w:val="24"/>
          <w:szCs w:val="24"/>
        </w:rPr>
        <w:t>Biaya y</w:t>
      </w:r>
      <w:r w:rsidR="00E07248" w:rsidRPr="00253978">
        <w:rPr>
          <w:rFonts w:ascii="Bookman Old Style" w:hAnsi="Bookman Old Style" w:cs="Arial"/>
          <w:sz w:val="24"/>
          <w:szCs w:val="24"/>
          <w:lang w:val="en-US"/>
        </w:rPr>
        <w:t>an</w:t>
      </w:r>
      <w:r w:rsidRPr="00253978">
        <w:rPr>
          <w:rFonts w:ascii="Bookman Old Style" w:hAnsi="Bookman Old Style" w:cs="Arial"/>
          <w:sz w:val="24"/>
          <w:szCs w:val="24"/>
        </w:rPr>
        <w:t xml:space="preserve">g diperlukan untuk pelaksanaan </w:t>
      </w:r>
      <w:r w:rsidR="005E3D74" w:rsidRPr="00253978">
        <w:rPr>
          <w:rFonts w:ascii="Bookman Old Style" w:hAnsi="Bookman Old Style" w:cs="Arial"/>
          <w:sz w:val="24"/>
          <w:szCs w:val="24"/>
        </w:rPr>
        <w:t>kegiatan</w:t>
      </w:r>
      <w:r w:rsidR="00191FA4">
        <w:rPr>
          <w:rFonts w:ascii="Bookman Old Style" w:hAnsi="Bookman Old Style" w:cs="Arial"/>
          <w:sz w:val="24"/>
          <w:szCs w:val="24"/>
        </w:rPr>
        <w:t xml:space="preserve"> ini</w:t>
      </w:r>
      <w:r w:rsidRPr="00253978">
        <w:rPr>
          <w:rFonts w:ascii="Bookman Old Style" w:hAnsi="Bookman Old Style" w:cs="Arial"/>
          <w:sz w:val="24"/>
          <w:szCs w:val="24"/>
        </w:rPr>
        <w:t xml:space="preserve"> menjadi beban </w:t>
      </w:r>
      <w:r w:rsidR="0012213A">
        <w:rPr>
          <w:rFonts w:ascii="Bookman Old Style" w:hAnsi="Bookman Old Style" w:cs="Arial"/>
          <w:sz w:val="24"/>
          <w:szCs w:val="24"/>
        </w:rPr>
        <w:t xml:space="preserve">dan tanggung jawab </w:t>
      </w:r>
      <w:r w:rsidR="0012213A" w:rsidRPr="007C77B0">
        <w:rPr>
          <w:rFonts w:ascii="Bookman Old Style" w:hAnsi="Bookman Old Style" w:cs="Arial"/>
          <w:sz w:val="24"/>
          <w:szCs w:val="24"/>
        </w:rPr>
        <w:t>PIHAK KESATU</w:t>
      </w:r>
      <w:r w:rsidR="00EC697F">
        <w:rPr>
          <w:rFonts w:ascii="Bookman Old Style" w:hAnsi="Bookman Old Style" w:cs="Arial"/>
          <w:sz w:val="24"/>
          <w:szCs w:val="24"/>
          <w:lang w:val="en-US"/>
        </w:rPr>
        <w:t xml:space="preserve"> </w:t>
      </w:r>
      <w:r w:rsidR="00CF0ED7">
        <w:rPr>
          <w:rFonts w:ascii="Bookman Old Style" w:hAnsi="Bookman Old Style" w:cs="Arial"/>
          <w:sz w:val="24"/>
          <w:szCs w:val="24"/>
        </w:rPr>
        <w:t xml:space="preserve">melalui </w:t>
      </w:r>
      <w:r w:rsidRPr="00253978">
        <w:rPr>
          <w:rFonts w:ascii="Bookman Old Style" w:hAnsi="Bookman Old Style" w:cs="Arial"/>
          <w:sz w:val="24"/>
          <w:szCs w:val="24"/>
        </w:rPr>
        <w:t xml:space="preserve">APBD </w:t>
      </w:r>
      <w:r w:rsidR="007C77B0">
        <w:rPr>
          <w:rFonts w:ascii="Bookman Old Style" w:hAnsi="Bookman Old Style" w:cs="Arial"/>
          <w:sz w:val="24"/>
          <w:szCs w:val="24"/>
        </w:rPr>
        <w:t xml:space="preserve">Kota Serang </w:t>
      </w:r>
      <w:r w:rsidR="004E5926" w:rsidRPr="00253978">
        <w:rPr>
          <w:rFonts w:ascii="Bookman Old Style" w:hAnsi="Bookman Old Style" w:cs="Arial"/>
          <w:sz w:val="24"/>
          <w:szCs w:val="24"/>
        </w:rPr>
        <w:t>Tahun Anggaran 201</w:t>
      </w:r>
      <w:r w:rsidR="00B063D0">
        <w:rPr>
          <w:rFonts w:ascii="Bookman Old Style" w:hAnsi="Bookman Old Style" w:cs="Arial"/>
          <w:sz w:val="24"/>
          <w:szCs w:val="24"/>
        </w:rPr>
        <w:t>9</w:t>
      </w:r>
      <w:r w:rsidR="00EC697F">
        <w:rPr>
          <w:rFonts w:ascii="Bookman Old Style" w:hAnsi="Bookman Old Style" w:cs="Arial"/>
          <w:sz w:val="24"/>
          <w:szCs w:val="24"/>
          <w:lang w:val="en-US"/>
        </w:rPr>
        <w:t xml:space="preserve"> </w:t>
      </w:r>
      <w:r w:rsidR="00CF0ED7">
        <w:rPr>
          <w:rFonts w:ascii="Bookman Old Style" w:hAnsi="Bookman Old Style" w:cs="Arial"/>
          <w:sz w:val="24"/>
          <w:szCs w:val="24"/>
        </w:rPr>
        <w:t xml:space="preserve">pada </w:t>
      </w:r>
      <w:r w:rsidR="004E5926" w:rsidRPr="00253978">
        <w:rPr>
          <w:rFonts w:ascii="Bookman Old Style" w:hAnsi="Bookman Old Style" w:cs="Arial"/>
          <w:sz w:val="24"/>
          <w:szCs w:val="24"/>
        </w:rPr>
        <w:t>Program Pe</w:t>
      </w:r>
      <w:r w:rsidR="007C77B0">
        <w:rPr>
          <w:rFonts w:ascii="Bookman Old Style" w:hAnsi="Bookman Old Style" w:cs="Arial"/>
          <w:sz w:val="24"/>
          <w:szCs w:val="24"/>
        </w:rPr>
        <w:t>ngembangan Data/Informasi/Statistik Daerah</w:t>
      </w:r>
      <w:r w:rsidR="00401D70">
        <w:rPr>
          <w:rFonts w:ascii="Bookman Old Style" w:hAnsi="Bookman Old Style" w:cs="Arial"/>
          <w:sz w:val="24"/>
          <w:szCs w:val="24"/>
        </w:rPr>
        <w:t>,</w:t>
      </w:r>
      <w:r w:rsidR="00EC697F">
        <w:rPr>
          <w:rFonts w:ascii="Bookman Old Style" w:hAnsi="Bookman Old Style" w:cs="Arial"/>
          <w:sz w:val="24"/>
          <w:szCs w:val="24"/>
          <w:lang w:val="en-US"/>
        </w:rPr>
        <w:t xml:space="preserve"> </w:t>
      </w:r>
      <w:r w:rsidR="004E5926" w:rsidRPr="00253978">
        <w:rPr>
          <w:rFonts w:ascii="Bookman Old Style" w:hAnsi="Bookman Old Style" w:cs="Arial"/>
          <w:sz w:val="24"/>
          <w:szCs w:val="24"/>
        </w:rPr>
        <w:t xml:space="preserve">Kegiatan </w:t>
      </w:r>
      <w:r w:rsidR="007C77B0">
        <w:rPr>
          <w:rFonts w:ascii="Bookman Old Style" w:hAnsi="Bookman Old Style" w:cs="Arial"/>
          <w:sz w:val="24"/>
          <w:szCs w:val="24"/>
        </w:rPr>
        <w:t>Pen</w:t>
      </w:r>
      <w:r w:rsidR="00413A18">
        <w:rPr>
          <w:rFonts w:ascii="Bookman Old Style" w:hAnsi="Bookman Old Style" w:cs="Arial"/>
          <w:sz w:val="24"/>
          <w:szCs w:val="24"/>
        </w:rPr>
        <w:t>yusun</w:t>
      </w:r>
      <w:r w:rsidR="007C77B0">
        <w:rPr>
          <w:rFonts w:ascii="Bookman Old Style" w:hAnsi="Bookman Old Style" w:cs="Arial"/>
          <w:sz w:val="24"/>
          <w:szCs w:val="24"/>
        </w:rPr>
        <w:t xml:space="preserve">an dan </w:t>
      </w:r>
      <w:r w:rsidR="00413A18">
        <w:rPr>
          <w:rFonts w:ascii="Bookman Old Style" w:hAnsi="Bookman Old Style" w:cs="Arial"/>
          <w:sz w:val="24"/>
          <w:szCs w:val="24"/>
        </w:rPr>
        <w:t>Pengumpulan</w:t>
      </w:r>
      <w:r w:rsidR="007C77B0">
        <w:rPr>
          <w:rFonts w:ascii="Bookman Old Style" w:hAnsi="Bookman Old Style" w:cs="Arial"/>
          <w:sz w:val="24"/>
          <w:szCs w:val="24"/>
        </w:rPr>
        <w:t xml:space="preserve"> Data PDRB</w:t>
      </w:r>
      <w:r w:rsidR="00D6059D">
        <w:rPr>
          <w:rFonts w:ascii="Bookman Old Style" w:hAnsi="Bookman Old Style" w:cs="Arial"/>
          <w:sz w:val="24"/>
          <w:szCs w:val="24"/>
        </w:rPr>
        <w:t xml:space="preserve"> (</w:t>
      </w:r>
      <w:r w:rsidR="004E5926" w:rsidRPr="00253978">
        <w:rPr>
          <w:rFonts w:ascii="Bookman Old Style" w:hAnsi="Bookman Old Style" w:cs="Arial"/>
          <w:sz w:val="24"/>
          <w:szCs w:val="24"/>
        </w:rPr>
        <w:t>1.</w:t>
      </w:r>
      <w:r w:rsidR="000D6EF5">
        <w:rPr>
          <w:rFonts w:ascii="Bookman Old Style" w:hAnsi="Bookman Old Style" w:cs="Arial"/>
          <w:sz w:val="24"/>
          <w:szCs w:val="24"/>
          <w:lang w:val="en-US"/>
        </w:rPr>
        <w:t>0</w:t>
      </w:r>
      <w:r w:rsidR="007C77B0">
        <w:rPr>
          <w:rFonts w:ascii="Bookman Old Style" w:hAnsi="Bookman Old Style" w:cs="Arial"/>
          <w:sz w:val="24"/>
          <w:szCs w:val="24"/>
        </w:rPr>
        <w:t>2</w:t>
      </w:r>
      <w:r w:rsidR="004E5926" w:rsidRPr="00253978">
        <w:rPr>
          <w:rFonts w:ascii="Bookman Old Style" w:hAnsi="Bookman Old Style" w:cs="Arial"/>
          <w:sz w:val="24"/>
          <w:szCs w:val="24"/>
        </w:rPr>
        <w:t>.1</w:t>
      </w:r>
      <w:r w:rsidR="000D6EF5">
        <w:rPr>
          <w:rFonts w:ascii="Bookman Old Style" w:hAnsi="Bookman Old Style" w:cs="Arial"/>
          <w:sz w:val="24"/>
          <w:szCs w:val="24"/>
          <w:lang w:val="en-US"/>
        </w:rPr>
        <w:t>4</w:t>
      </w:r>
      <w:r w:rsidR="004E5926" w:rsidRPr="00253978">
        <w:rPr>
          <w:rFonts w:ascii="Bookman Old Style" w:hAnsi="Bookman Old Style" w:cs="Arial"/>
          <w:sz w:val="24"/>
          <w:szCs w:val="24"/>
        </w:rPr>
        <w:t>.</w:t>
      </w:r>
      <w:r w:rsidR="000D6EF5">
        <w:rPr>
          <w:rFonts w:ascii="Bookman Old Style" w:hAnsi="Bookman Old Style" w:cs="Arial"/>
          <w:sz w:val="24"/>
          <w:szCs w:val="24"/>
          <w:lang w:val="en-US"/>
        </w:rPr>
        <w:t>1.</w:t>
      </w:r>
      <w:r w:rsidR="004E5926" w:rsidRPr="00253978">
        <w:rPr>
          <w:rFonts w:ascii="Bookman Old Style" w:hAnsi="Bookman Old Style" w:cs="Arial"/>
          <w:sz w:val="24"/>
          <w:szCs w:val="24"/>
        </w:rPr>
        <w:t>0</w:t>
      </w:r>
      <w:r w:rsidR="000D6EF5">
        <w:rPr>
          <w:rFonts w:ascii="Bookman Old Style" w:hAnsi="Bookman Old Style" w:cs="Arial"/>
          <w:sz w:val="24"/>
          <w:szCs w:val="24"/>
          <w:lang w:val="en-US"/>
        </w:rPr>
        <w:t>2</w:t>
      </w:r>
      <w:r w:rsidR="004E5926" w:rsidRPr="00253978">
        <w:rPr>
          <w:rFonts w:ascii="Bookman Old Style" w:hAnsi="Bookman Old Style" w:cs="Arial"/>
          <w:sz w:val="24"/>
          <w:szCs w:val="24"/>
        </w:rPr>
        <w:t>.</w:t>
      </w:r>
      <w:r w:rsidR="000D6EF5">
        <w:rPr>
          <w:rFonts w:ascii="Bookman Old Style" w:hAnsi="Bookman Old Style" w:cs="Arial"/>
          <w:sz w:val="24"/>
          <w:szCs w:val="24"/>
          <w:lang w:val="en-US"/>
        </w:rPr>
        <w:t>10.</w:t>
      </w:r>
      <w:r w:rsidR="004E5926" w:rsidRPr="00253978">
        <w:rPr>
          <w:rFonts w:ascii="Bookman Old Style" w:hAnsi="Bookman Old Style" w:cs="Arial"/>
          <w:sz w:val="24"/>
          <w:szCs w:val="24"/>
        </w:rPr>
        <w:t>01.</w:t>
      </w:r>
      <w:r w:rsidR="007C77B0">
        <w:rPr>
          <w:rFonts w:ascii="Bookman Old Style" w:hAnsi="Bookman Old Style" w:cs="Arial"/>
          <w:sz w:val="24"/>
          <w:szCs w:val="24"/>
        </w:rPr>
        <w:t>15</w:t>
      </w:r>
      <w:r w:rsidR="004E5926" w:rsidRPr="00253978">
        <w:rPr>
          <w:rFonts w:ascii="Bookman Old Style" w:hAnsi="Bookman Old Style" w:cs="Arial"/>
          <w:sz w:val="24"/>
          <w:szCs w:val="24"/>
        </w:rPr>
        <w:t>.</w:t>
      </w:r>
      <w:r w:rsidR="000D6EF5">
        <w:rPr>
          <w:rFonts w:ascii="Bookman Old Style" w:hAnsi="Bookman Old Style" w:cs="Arial"/>
          <w:sz w:val="24"/>
          <w:szCs w:val="24"/>
          <w:lang w:val="en-US"/>
        </w:rPr>
        <w:t>0</w:t>
      </w:r>
      <w:r w:rsidR="004E5926" w:rsidRPr="00253978">
        <w:rPr>
          <w:rFonts w:ascii="Bookman Old Style" w:hAnsi="Bookman Old Style" w:cs="Arial"/>
          <w:sz w:val="24"/>
          <w:szCs w:val="24"/>
        </w:rPr>
        <w:t>0</w:t>
      </w:r>
      <w:r w:rsidR="00413A18">
        <w:rPr>
          <w:rFonts w:ascii="Bookman Old Style" w:hAnsi="Bookman Old Style" w:cs="Arial"/>
          <w:sz w:val="24"/>
          <w:szCs w:val="24"/>
        </w:rPr>
        <w:t>3</w:t>
      </w:r>
      <w:r w:rsidR="00D6059D">
        <w:rPr>
          <w:rFonts w:ascii="Bookman Old Style" w:hAnsi="Bookman Old Style" w:cs="Arial"/>
          <w:sz w:val="24"/>
          <w:szCs w:val="24"/>
        </w:rPr>
        <w:t>)</w:t>
      </w:r>
      <w:r w:rsidR="004E5926" w:rsidRPr="00253978">
        <w:rPr>
          <w:rFonts w:ascii="Bookman Old Style" w:hAnsi="Bookman Old Style" w:cs="Arial"/>
          <w:sz w:val="24"/>
          <w:szCs w:val="24"/>
        </w:rPr>
        <w:t>.</w:t>
      </w:r>
    </w:p>
    <w:p w:rsidR="00C56B55" w:rsidRPr="00C56B55" w:rsidRDefault="00D6059D" w:rsidP="00C234AB">
      <w:pPr>
        <w:pStyle w:val="ListParagraph"/>
        <w:numPr>
          <w:ilvl w:val="0"/>
          <w:numId w:val="8"/>
        </w:numPr>
        <w:tabs>
          <w:tab w:val="clear" w:pos="720"/>
          <w:tab w:val="num" w:pos="426"/>
        </w:tabs>
        <w:spacing w:after="0" w:line="240" w:lineRule="auto"/>
        <w:ind w:left="426" w:hanging="426"/>
        <w:contextualSpacing w:val="0"/>
        <w:jc w:val="both"/>
        <w:rPr>
          <w:rFonts w:ascii="Bookman Old Style" w:hAnsi="Bookman Old Style" w:cs="Arial"/>
          <w:sz w:val="24"/>
          <w:szCs w:val="24"/>
        </w:rPr>
      </w:pPr>
      <w:r>
        <w:rPr>
          <w:rFonts w:ascii="Bookman Old Style" w:hAnsi="Bookman Old Style" w:cs="Arial"/>
          <w:sz w:val="24"/>
          <w:szCs w:val="24"/>
        </w:rPr>
        <w:t>Pembayaran</w:t>
      </w:r>
      <w:r w:rsidR="00C56B55">
        <w:rPr>
          <w:rFonts w:ascii="Bookman Old Style" w:hAnsi="Bookman Old Style" w:cs="Arial"/>
          <w:sz w:val="24"/>
          <w:szCs w:val="24"/>
          <w:lang w:val="en-US"/>
        </w:rPr>
        <w:t xml:space="preserve"> dilakukan sesuai dengan kemajuan pekerjaan dengan cara ditransfer kepada bank dimana PIHAK KEDUA menjadi nasabah yaitu </w:t>
      </w:r>
      <w:r w:rsidR="00BB1823" w:rsidRPr="00BB1823">
        <w:rPr>
          <w:rFonts w:ascii="Bookman Old Style" w:hAnsi="Bookman Old Style" w:cs="Arial"/>
          <w:b/>
          <w:sz w:val="24"/>
          <w:szCs w:val="24"/>
        </w:rPr>
        <w:t>Bank BJB</w:t>
      </w:r>
      <w:r w:rsidR="00BB1823">
        <w:rPr>
          <w:rFonts w:ascii="Bookman Old Style" w:hAnsi="Bookman Old Style" w:cs="Arial"/>
          <w:sz w:val="24"/>
          <w:szCs w:val="24"/>
        </w:rPr>
        <w:t xml:space="preserve"> </w:t>
      </w:r>
      <w:r w:rsidR="00C56B55">
        <w:rPr>
          <w:rFonts w:ascii="Bookman Old Style" w:hAnsi="Bookman Old Style" w:cs="Arial"/>
          <w:sz w:val="24"/>
          <w:szCs w:val="24"/>
          <w:lang w:val="en-US"/>
        </w:rPr>
        <w:t xml:space="preserve">dengan </w:t>
      </w:r>
      <w:r w:rsidR="00BB1823">
        <w:rPr>
          <w:rFonts w:ascii="Bookman Old Style" w:hAnsi="Bookman Old Style" w:cs="Arial"/>
          <w:sz w:val="24"/>
          <w:szCs w:val="24"/>
        </w:rPr>
        <w:t xml:space="preserve">nomor </w:t>
      </w:r>
      <w:r w:rsidR="00C56B55">
        <w:rPr>
          <w:rFonts w:ascii="Bookman Old Style" w:hAnsi="Bookman Old Style" w:cs="Arial"/>
          <w:sz w:val="24"/>
          <w:szCs w:val="24"/>
          <w:lang w:val="en-US"/>
        </w:rPr>
        <w:t xml:space="preserve">rekening </w:t>
      </w:r>
      <w:r w:rsidR="00BB1823" w:rsidRPr="00BB1823">
        <w:rPr>
          <w:rFonts w:ascii="Bookman Old Style" w:hAnsi="Bookman Old Style" w:cs="Arial"/>
          <w:b/>
          <w:sz w:val="24"/>
          <w:szCs w:val="24"/>
        </w:rPr>
        <w:t>0090346601001</w:t>
      </w:r>
      <w:r w:rsidR="00BB1823">
        <w:rPr>
          <w:rFonts w:ascii="Bookman Old Style" w:hAnsi="Bookman Old Style" w:cs="Arial"/>
          <w:sz w:val="24"/>
          <w:szCs w:val="24"/>
        </w:rPr>
        <w:t xml:space="preserve"> </w:t>
      </w:r>
      <w:r w:rsidR="00C56B55">
        <w:rPr>
          <w:rFonts w:ascii="Bookman Old Style" w:hAnsi="Bookman Old Style" w:cs="Arial"/>
          <w:sz w:val="24"/>
          <w:szCs w:val="24"/>
          <w:lang w:val="en-US"/>
        </w:rPr>
        <w:t xml:space="preserve">atas nama </w:t>
      </w:r>
      <w:r w:rsidR="00C56B55" w:rsidRPr="00BB1823">
        <w:rPr>
          <w:rFonts w:ascii="Bookman Old Style" w:hAnsi="Bookman Old Style" w:cs="Arial"/>
          <w:b/>
          <w:sz w:val="24"/>
          <w:szCs w:val="24"/>
          <w:lang w:val="en-US"/>
        </w:rPr>
        <w:t>B</w:t>
      </w:r>
      <w:r w:rsidR="00B2081B">
        <w:rPr>
          <w:rFonts w:ascii="Bookman Old Style" w:hAnsi="Bookman Old Style" w:cs="Arial"/>
          <w:b/>
          <w:sz w:val="24"/>
          <w:szCs w:val="24"/>
        </w:rPr>
        <w:t xml:space="preserve">adan </w:t>
      </w:r>
      <w:r w:rsidR="00C56B55" w:rsidRPr="00BB1823">
        <w:rPr>
          <w:rFonts w:ascii="Bookman Old Style" w:hAnsi="Bookman Old Style" w:cs="Arial"/>
          <w:b/>
          <w:sz w:val="24"/>
          <w:szCs w:val="24"/>
          <w:lang w:val="en-US"/>
        </w:rPr>
        <w:t>P</w:t>
      </w:r>
      <w:r w:rsidR="00B2081B">
        <w:rPr>
          <w:rFonts w:ascii="Bookman Old Style" w:hAnsi="Bookman Old Style" w:cs="Arial"/>
          <w:b/>
          <w:sz w:val="24"/>
          <w:szCs w:val="24"/>
        </w:rPr>
        <w:t xml:space="preserve">usat </w:t>
      </w:r>
      <w:r w:rsidR="00C56B55" w:rsidRPr="00BB1823">
        <w:rPr>
          <w:rFonts w:ascii="Bookman Old Style" w:hAnsi="Bookman Old Style" w:cs="Arial"/>
          <w:b/>
          <w:sz w:val="24"/>
          <w:szCs w:val="24"/>
          <w:lang w:val="en-US"/>
        </w:rPr>
        <w:t>S</w:t>
      </w:r>
      <w:r w:rsidR="00B2081B">
        <w:rPr>
          <w:rFonts w:ascii="Bookman Old Style" w:hAnsi="Bookman Old Style" w:cs="Arial"/>
          <w:b/>
          <w:sz w:val="24"/>
          <w:szCs w:val="24"/>
        </w:rPr>
        <w:t>tatistik</w:t>
      </w:r>
      <w:r w:rsidR="00C56B55" w:rsidRPr="00BB1823">
        <w:rPr>
          <w:rFonts w:ascii="Bookman Old Style" w:hAnsi="Bookman Old Style" w:cs="Arial"/>
          <w:b/>
          <w:sz w:val="24"/>
          <w:szCs w:val="24"/>
          <w:lang w:val="en-US"/>
        </w:rPr>
        <w:t xml:space="preserve"> Kota Serang</w:t>
      </w:r>
      <w:r w:rsidR="00C56B55">
        <w:rPr>
          <w:rFonts w:ascii="Bookman Old Style" w:hAnsi="Bookman Old Style" w:cs="Arial"/>
          <w:sz w:val="24"/>
          <w:szCs w:val="24"/>
          <w:lang w:val="en-US"/>
        </w:rPr>
        <w:t>;</w:t>
      </w:r>
    </w:p>
    <w:p w:rsidR="00D6059D" w:rsidRPr="007F1426" w:rsidRDefault="009D2906" w:rsidP="00C234AB">
      <w:pPr>
        <w:pStyle w:val="ListParagraph"/>
        <w:numPr>
          <w:ilvl w:val="0"/>
          <w:numId w:val="8"/>
        </w:numPr>
        <w:tabs>
          <w:tab w:val="clear" w:pos="720"/>
          <w:tab w:val="num" w:pos="426"/>
        </w:tabs>
        <w:spacing w:after="0" w:line="240" w:lineRule="auto"/>
        <w:ind w:left="426" w:hanging="426"/>
        <w:contextualSpacing w:val="0"/>
        <w:jc w:val="both"/>
        <w:rPr>
          <w:rFonts w:ascii="Bookman Old Style" w:hAnsi="Bookman Old Style" w:cs="Arial"/>
          <w:sz w:val="24"/>
          <w:szCs w:val="24"/>
        </w:rPr>
      </w:pPr>
      <w:r w:rsidRPr="0069710D">
        <w:rPr>
          <w:rFonts w:ascii="Bookman Old Style" w:hAnsi="Bookman Old Style" w:cs="Book Antiqua"/>
          <w:bCs/>
          <w:sz w:val="24"/>
          <w:szCs w:val="24"/>
          <w:lang w:val="en-US"/>
        </w:rPr>
        <w:t>Rencana</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Kerja</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dan</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Jadwal</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Kegiatan</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ini</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akan</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diatur</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lebih</w:t>
      </w:r>
      <w:r w:rsidR="00EC697F">
        <w:rPr>
          <w:rFonts w:ascii="Bookman Old Style" w:hAnsi="Bookman Old Style" w:cs="Book Antiqua"/>
          <w:bCs/>
          <w:sz w:val="24"/>
          <w:szCs w:val="24"/>
          <w:lang w:val="en-US"/>
        </w:rPr>
        <w:t xml:space="preserve"> </w:t>
      </w:r>
      <w:r w:rsidRPr="0069710D">
        <w:rPr>
          <w:rFonts w:ascii="Bookman Old Style" w:hAnsi="Bookman Old Style" w:cs="Book Antiqua"/>
          <w:bCs/>
          <w:sz w:val="24"/>
          <w:szCs w:val="24"/>
          <w:lang w:val="en-US"/>
        </w:rPr>
        <w:t>lanjut.</w:t>
      </w:r>
    </w:p>
    <w:p w:rsidR="007F1426" w:rsidRPr="005D4209" w:rsidRDefault="007F1426" w:rsidP="006D06B1">
      <w:pPr>
        <w:pStyle w:val="ListParagraph"/>
        <w:spacing w:after="0" w:line="240" w:lineRule="auto"/>
        <w:ind w:left="426"/>
        <w:contextualSpacing w:val="0"/>
        <w:jc w:val="both"/>
        <w:rPr>
          <w:rFonts w:ascii="Bookman Old Style" w:hAnsi="Bookman Old Style" w:cs="Arial"/>
          <w:sz w:val="24"/>
          <w:szCs w:val="24"/>
        </w:rPr>
      </w:pPr>
    </w:p>
    <w:p w:rsidR="00F633EB" w:rsidRPr="00A0062E" w:rsidRDefault="00F633EB" w:rsidP="003C119B">
      <w:pPr>
        <w:tabs>
          <w:tab w:val="left" w:pos="3960"/>
        </w:tabs>
        <w:spacing w:after="0" w:line="240" w:lineRule="auto"/>
        <w:jc w:val="center"/>
        <w:rPr>
          <w:rFonts w:ascii="Bookman Old Style" w:hAnsi="Bookman Old Style" w:cs="Book Antiqua"/>
          <w:b/>
          <w:bCs/>
          <w:sz w:val="24"/>
          <w:szCs w:val="24"/>
          <w:lang w:val="en-US"/>
        </w:rPr>
      </w:pPr>
      <w:r>
        <w:rPr>
          <w:rFonts w:ascii="Bookman Old Style" w:hAnsi="Bookman Old Style" w:cs="Book Antiqua"/>
          <w:b/>
          <w:bCs/>
          <w:sz w:val="24"/>
          <w:szCs w:val="24"/>
          <w:lang w:val="sv-SE"/>
        </w:rPr>
        <w:t xml:space="preserve">BAB </w:t>
      </w:r>
      <w:r>
        <w:rPr>
          <w:rFonts w:ascii="Bookman Old Style" w:hAnsi="Bookman Old Style" w:cs="Book Antiqua"/>
          <w:b/>
          <w:bCs/>
          <w:sz w:val="24"/>
          <w:szCs w:val="24"/>
        </w:rPr>
        <w:t>VII</w:t>
      </w:r>
      <w:r w:rsidR="00A0062E">
        <w:rPr>
          <w:rFonts w:ascii="Bookman Old Style" w:hAnsi="Bookman Old Style" w:cs="Book Antiqua"/>
          <w:b/>
          <w:bCs/>
          <w:sz w:val="24"/>
          <w:szCs w:val="24"/>
          <w:lang w:val="en-US"/>
        </w:rPr>
        <w:t>I</w:t>
      </w:r>
    </w:p>
    <w:p w:rsidR="00F633EB" w:rsidRPr="00F633EB" w:rsidRDefault="00F633EB" w:rsidP="003C119B">
      <w:pPr>
        <w:tabs>
          <w:tab w:val="left" w:pos="3960"/>
        </w:tabs>
        <w:spacing w:after="0" w:line="240" w:lineRule="auto"/>
        <w:jc w:val="center"/>
        <w:rPr>
          <w:rFonts w:ascii="Bookman Old Style" w:hAnsi="Bookman Old Style" w:cs="Book Antiqua"/>
          <w:b/>
          <w:bCs/>
          <w:sz w:val="24"/>
          <w:szCs w:val="24"/>
          <w:lang w:val="sv-SE"/>
        </w:rPr>
      </w:pPr>
      <w:r w:rsidRPr="00F633EB">
        <w:rPr>
          <w:rFonts w:ascii="Bookman Old Style" w:hAnsi="Bookman Old Style" w:cs="Book Antiqua"/>
          <w:b/>
          <w:bCs/>
          <w:sz w:val="24"/>
          <w:szCs w:val="24"/>
          <w:lang w:val="sv-SE"/>
        </w:rPr>
        <w:t xml:space="preserve">KEADAAN MEMAKSA </w:t>
      </w:r>
      <w:r w:rsidRPr="00F633EB">
        <w:rPr>
          <w:rFonts w:ascii="Bookman Old Style" w:hAnsi="Bookman Old Style" w:cs="Book Antiqua"/>
          <w:b/>
          <w:bCs/>
          <w:i/>
          <w:iCs/>
          <w:sz w:val="24"/>
          <w:szCs w:val="24"/>
          <w:lang w:val="sv-SE"/>
        </w:rPr>
        <w:t>(FORCE MAJEURE)</w:t>
      </w:r>
    </w:p>
    <w:p w:rsidR="00F633EB" w:rsidRPr="00F633EB" w:rsidRDefault="00F633EB" w:rsidP="003C119B">
      <w:pPr>
        <w:tabs>
          <w:tab w:val="left" w:pos="3960"/>
        </w:tabs>
        <w:spacing w:after="0" w:line="240" w:lineRule="auto"/>
        <w:jc w:val="center"/>
        <w:rPr>
          <w:rFonts w:ascii="Bookman Old Style" w:hAnsi="Bookman Old Style" w:cs="Book Antiqua"/>
          <w:b/>
          <w:bCs/>
          <w:sz w:val="24"/>
          <w:szCs w:val="24"/>
        </w:rPr>
      </w:pPr>
      <w:r>
        <w:rPr>
          <w:rFonts w:ascii="Bookman Old Style" w:hAnsi="Bookman Old Style" w:cs="Book Antiqua"/>
          <w:b/>
          <w:bCs/>
          <w:sz w:val="24"/>
          <w:szCs w:val="24"/>
          <w:lang w:val="sv-SE"/>
        </w:rPr>
        <w:t>Pasal 1</w:t>
      </w:r>
      <w:r w:rsidR="00A0062E">
        <w:rPr>
          <w:rFonts w:ascii="Bookman Old Style" w:hAnsi="Bookman Old Style" w:cs="Book Antiqua"/>
          <w:b/>
          <w:bCs/>
          <w:sz w:val="24"/>
          <w:szCs w:val="24"/>
          <w:lang w:val="sv-SE"/>
        </w:rPr>
        <w:t>2</w:t>
      </w:r>
    </w:p>
    <w:p w:rsidR="00F633EB" w:rsidRPr="00F633EB" w:rsidRDefault="00F633EB" w:rsidP="00C234AB">
      <w:pPr>
        <w:numPr>
          <w:ilvl w:val="0"/>
          <w:numId w:val="17"/>
        </w:numPr>
        <w:tabs>
          <w:tab w:val="clear" w:pos="540"/>
          <w:tab w:val="left" w:pos="360"/>
          <w:tab w:val="left" w:pos="3960"/>
        </w:tabs>
        <w:spacing w:after="0" w:line="240" w:lineRule="auto"/>
        <w:ind w:left="360"/>
        <w:jc w:val="both"/>
        <w:rPr>
          <w:rFonts w:ascii="Bookman Old Style" w:hAnsi="Bookman Old Style" w:cs="Book Antiqua"/>
          <w:sz w:val="24"/>
          <w:szCs w:val="24"/>
          <w:lang w:val="sv-SE"/>
        </w:rPr>
      </w:pPr>
      <w:r w:rsidRPr="00772DEE">
        <w:rPr>
          <w:rFonts w:ascii="Bookman Old Style" w:hAnsi="Bookman Old Style" w:cs="Book Antiqua"/>
          <w:bCs/>
          <w:sz w:val="24"/>
          <w:szCs w:val="24"/>
          <w:lang w:val="sv-SE"/>
        </w:rPr>
        <w:t>PARA PIHAK</w:t>
      </w:r>
      <w:r w:rsidRPr="00F633EB">
        <w:rPr>
          <w:rFonts w:ascii="Bookman Old Style" w:hAnsi="Bookman Old Style" w:cs="Book Antiqua"/>
          <w:sz w:val="24"/>
          <w:szCs w:val="24"/>
          <w:lang w:val="sv-SE"/>
        </w:rPr>
        <w:t xml:space="preserve"> dibebaskan dari segala sanksi atas tidak terpenuhinya kewajiban-kewajiban sebagaimana dimaksud dalam Pasal </w:t>
      </w:r>
      <w:r w:rsidR="00FA2306">
        <w:rPr>
          <w:rFonts w:ascii="Bookman Old Style" w:hAnsi="Bookman Old Style" w:cs="Book Antiqua"/>
          <w:sz w:val="24"/>
          <w:szCs w:val="24"/>
        </w:rPr>
        <w:t xml:space="preserve">7 </w:t>
      </w:r>
      <w:r w:rsidRPr="00F633EB">
        <w:rPr>
          <w:rFonts w:ascii="Bookman Old Style" w:hAnsi="Bookman Old Style" w:cs="Book Antiqua"/>
          <w:sz w:val="24"/>
          <w:szCs w:val="24"/>
          <w:lang w:val="sv-SE"/>
        </w:rPr>
        <w:t>yang diakibatkan dari hal-hal atau kejadian diluar kekuasaannya</w:t>
      </w:r>
      <w:r w:rsidR="00EC697F">
        <w:rPr>
          <w:rFonts w:ascii="Bookman Old Style" w:hAnsi="Bookman Old Style" w:cs="Book Antiqua"/>
          <w:sz w:val="24"/>
          <w:szCs w:val="24"/>
          <w:lang w:val="sv-SE"/>
        </w:rPr>
        <w:t xml:space="preserve"> </w:t>
      </w:r>
      <w:r w:rsidRPr="00F633EB">
        <w:rPr>
          <w:rFonts w:ascii="Bookman Old Style" w:hAnsi="Bookman Old Style" w:cs="Book Antiqua"/>
          <w:sz w:val="24"/>
          <w:szCs w:val="24"/>
          <w:lang w:val="sv-SE"/>
        </w:rPr>
        <w:t>seperti :</w:t>
      </w:r>
    </w:p>
    <w:p w:rsidR="00FA2306" w:rsidRPr="007B506C" w:rsidRDefault="00F633EB" w:rsidP="007B506C">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 xml:space="preserve">Bencana alam, yang meliputi gempa bumi, angin ribut, banjir, letusan gunung berapi, </w:t>
      </w:r>
      <w:r w:rsidR="00AC3D00">
        <w:rPr>
          <w:rFonts w:ascii="Bookman Old Style" w:hAnsi="Bookman Old Style" w:cs="Book Antiqua"/>
          <w:sz w:val="24"/>
          <w:szCs w:val="24"/>
        </w:rPr>
        <w:t>t</w:t>
      </w:r>
      <w:r w:rsidRPr="00F633EB">
        <w:rPr>
          <w:rFonts w:ascii="Bookman Old Style" w:hAnsi="Bookman Old Style" w:cs="Book Antiqua"/>
          <w:sz w:val="24"/>
          <w:szCs w:val="24"/>
          <w:lang w:val="sv-SE"/>
        </w:rPr>
        <w:t>sunami, kekeringan atau kemarau yang luar biasa, wabah dan kebakaran;</w:t>
      </w:r>
    </w:p>
    <w:p w:rsidR="00401D70" w:rsidRPr="00CF0ED7" w:rsidRDefault="00F633EB" w:rsidP="00401D70">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Pemogokan massal;</w:t>
      </w:r>
    </w:p>
    <w:p w:rsidR="00F633EB" w:rsidRPr="00F633EB" w:rsidRDefault="00F633EB" w:rsidP="00C234AB">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Pemberontakan, huru-hara dan perang;</w:t>
      </w:r>
    </w:p>
    <w:p w:rsidR="00F633EB" w:rsidRPr="00F633EB" w:rsidRDefault="00F633EB" w:rsidP="00C234AB">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Revolusi;</w:t>
      </w:r>
    </w:p>
    <w:p w:rsidR="00F633EB" w:rsidRPr="00F633EB" w:rsidRDefault="00F633EB" w:rsidP="00C234AB">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Kekacauan ekonomi;</w:t>
      </w:r>
    </w:p>
    <w:p w:rsidR="00F633EB" w:rsidRPr="00F633EB" w:rsidRDefault="00F633EB" w:rsidP="00C234AB">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fi-FI"/>
        </w:rPr>
      </w:pPr>
      <w:r w:rsidRPr="00F633EB">
        <w:rPr>
          <w:rFonts w:ascii="Bookman Old Style" w:hAnsi="Bookman Old Style" w:cs="Book Antiqua"/>
          <w:sz w:val="24"/>
          <w:szCs w:val="24"/>
          <w:lang w:val="sv-SE"/>
        </w:rPr>
        <w:t>Perubahan</w:t>
      </w:r>
      <w:r w:rsidRPr="00F633EB">
        <w:rPr>
          <w:rFonts w:ascii="Bookman Old Style" w:hAnsi="Bookman Old Style" w:cs="Book Antiqua"/>
          <w:sz w:val="24"/>
          <w:szCs w:val="24"/>
          <w:lang w:val="fi-FI"/>
        </w:rPr>
        <w:t xml:space="preserve"> situasi politik dan sosial;</w:t>
      </w:r>
    </w:p>
    <w:p w:rsidR="00F633EB" w:rsidRPr="00F633EB" w:rsidRDefault="00F633EB" w:rsidP="00C234AB">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Sabotase atau perubahan pemerintahan secara tidak konstitusional;</w:t>
      </w:r>
    </w:p>
    <w:p w:rsidR="00CF0ED7" w:rsidRPr="00A418D7" w:rsidRDefault="00F633EB" w:rsidP="00A418D7">
      <w:pPr>
        <w:numPr>
          <w:ilvl w:val="1"/>
          <w:numId w:val="17"/>
        </w:numPr>
        <w:tabs>
          <w:tab w:val="clear" w:pos="555"/>
          <w:tab w:val="left" w:pos="720"/>
        </w:tabs>
        <w:spacing w:after="0" w:line="240" w:lineRule="auto"/>
        <w:ind w:left="717" w:hanging="357"/>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Perubahan Peraturan perundang-undangan.</w:t>
      </w:r>
    </w:p>
    <w:p w:rsidR="00F633EB" w:rsidRPr="00F633EB" w:rsidRDefault="00F633EB" w:rsidP="00C234AB">
      <w:pPr>
        <w:numPr>
          <w:ilvl w:val="0"/>
          <w:numId w:val="17"/>
        </w:numPr>
        <w:tabs>
          <w:tab w:val="clear" w:pos="540"/>
          <w:tab w:val="left" w:pos="360"/>
          <w:tab w:val="left" w:pos="3960"/>
        </w:tabs>
        <w:spacing w:after="0" w:line="240" w:lineRule="auto"/>
        <w:ind w:left="360"/>
        <w:jc w:val="both"/>
        <w:rPr>
          <w:rFonts w:ascii="Bookman Old Style" w:hAnsi="Bookman Old Style" w:cs="Book Antiqua"/>
          <w:sz w:val="24"/>
          <w:szCs w:val="24"/>
          <w:lang w:val="sv-SE"/>
        </w:rPr>
      </w:pPr>
      <w:r w:rsidRPr="00F633EB">
        <w:rPr>
          <w:rFonts w:ascii="Bookman Old Style" w:hAnsi="Bookman Old Style" w:cs="Book Antiqua"/>
          <w:sz w:val="24"/>
          <w:szCs w:val="24"/>
          <w:lang w:val="sv-SE"/>
        </w:rPr>
        <w:t xml:space="preserve">Dalam hal terjadinya </w:t>
      </w:r>
      <w:r w:rsidRPr="00F633EB">
        <w:rPr>
          <w:rFonts w:ascii="Bookman Old Style" w:hAnsi="Bookman Old Style" w:cs="Book Antiqua"/>
          <w:i/>
          <w:iCs/>
          <w:sz w:val="24"/>
          <w:szCs w:val="24"/>
          <w:lang w:val="sv-SE"/>
        </w:rPr>
        <w:t xml:space="preserve">Force majeure </w:t>
      </w:r>
      <w:r w:rsidRPr="00F633EB">
        <w:rPr>
          <w:rFonts w:ascii="Bookman Old Style" w:hAnsi="Bookman Old Style" w:cs="Book Antiqua"/>
          <w:sz w:val="24"/>
          <w:szCs w:val="24"/>
          <w:lang w:val="sv-SE"/>
        </w:rPr>
        <w:t xml:space="preserve">sebagaimana dimaksud pada ayat (1), pihak yang terkena </w:t>
      </w:r>
      <w:r w:rsidRPr="00F633EB">
        <w:rPr>
          <w:rFonts w:ascii="Bookman Old Style" w:hAnsi="Bookman Old Style" w:cs="Book Antiqua"/>
          <w:i/>
          <w:iCs/>
          <w:sz w:val="24"/>
          <w:szCs w:val="24"/>
          <w:lang w:val="sv-SE"/>
        </w:rPr>
        <w:t xml:space="preserve">Force majeure </w:t>
      </w:r>
      <w:r w:rsidRPr="00F633EB">
        <w:rPr>
          <w:rFonts w:ascii="Bookman Old Style" w:hAnsi="Bookman Old Style" w:cs="Book Antiqua"/>
          <w:sz w:val="24"/>
          <w:szCs w:val="24"/>
          <w:lang w:val="sv-SE"/>
        </w:rPr>
        <w:t>wajib memberitahukan kepada pihak lainnya paling lama 7 (tujuh) hari kalender sejak tanggal kejadian;</w:t>
      </w:r>
    </w:p>
    <w:p w:rsidR="00A418D7" w:rsidRDefault="00A418D7" w:rsidP="00781363">
      <w:pPr>
        <w:tabs>
          <w:tab w:val="left" w:pos="360"/>
          <w:tab w:val="left" w:pos="3960"/>
        </w:tabs>
        <w:spacing w:after="0" w:line="240" w:lineRule="auto"/>
        <w:jc w:val="both"/>
        <w:rPr>
          <w:rFonts w:ascii="Bookman Old Style" w:hAnsi="Bookman Old Style" w:cs="Book Antiqua"/>
          <w:sz w:val="24"/>
          <w:szCs w:val="24"/>
          <w:lang w:val="en-US"/>
        </w:rPr>
      </w:pPr>
    </w:p>
    <w:p w:rsidR="00344DA2" w:rsidRPr="00A0062E" w:rsidRDefault="00F633EB" w:rsidP="00772DEE">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BAB I</w:t>
      </w:r>
      <w:r w:rsidR="00A0062E">
        <w:rPr>
          <w:rFonts w:ascii="Bookman Old Style" w:hAnsi="Bookman Old Style" w:cs="Arial"/>
          <w:b/>
          <w:sz w:val="24"/>
          <w:szCs w:val="24"/>
          <w:lang w:val="en-US"/>
        </w:rPr>
        <w:t>X</w:t>
      </w:r>
    </w:p>
    <w:p w:rsidR="006B0BA0" w:rsidRPr="00253978" w:rsidRDefault="0012213A" w:rsidP="00772DEE">
      <w:pPr>
        <w:pStyle w:val="ListParagraph"/>
        <w:spacing w:after="0" w:line="240" w:lineRule="auto"/>
        <w:ind w:left="0"/>
        <w:contextualSpacing w:val="0"/>
        <w:jc w:val="center"/>
        <w:rPr>
          <w:rFonts w:ascii="Bookman Old Style" w:hAnsi="Bookman Old Style" w:cs="Arial"/>
          <w:b/>
          <w:sz w:val="24"/>
          <w:szCs w:val="24"/>
        </w:rPr>
      </w:pPr>
      <w:r w:rsidRPr="00253978">
        <w:rPr>
          <w:rFonts w:ascii="Bookman Old Style" w:hAnsi="Bookman Old Style" w:cs="Arial"/>
          <w:b/>
          <w:sz w:val="24"/>
          <w:szCs w:val="24"/>
        </w:rPr>
        <w:t>PERSELISIHAN</w:t>
      </w:r>
    </w:p>
    <w:p w:rsidR="007A03E1" w:rsidRPr="00A0062E" w:rsidRDefault="00F633EB" w:rsidP="00772DEE">
      <w:pPr>
        <w:pStyle w:val="ListParagraph"/>
        <w:spacing w:after="0" w:line="240" w:lineRule="auto"/>
        <w:ind w:left="0"/>
        <w:contextualSpacing w:val="0"/>
        <w:jc w:val="center"/>
        <w:rPr>
          <w:rFonts w:ascii="Bookman Old Style" w:hAnsi="Bookman Old Style" w:cs="Arial"/>
          <w:b/>
          <w:sz w:val="24"/>
          <w:szCs w:val="24"/>
          <w:lang w:val="en-US"/>
        </w:rPr>
      </w:pPr>
      <w:r>
        <w:rPr>
          <w:rFonts w:ascii="Bookman Old Style" w:hAnsi="Bookman Old Style" w:cs="Arial"/>
          <w:b/>
          <w:sz w:val="24"/>
          <w:szCs w:val="24"/>
        </w:rPr>
        <w:t>Pasal 1</w:t>
      </w:r>
      <w:r w:rsidR="00A0062E">
        <w:rPr>
          <w:rFonts w:ascii="Bookman Old Style" w:hAnsi="Bookman Old Style" w:cs="Arial"/>
          <w:b/>
          <w:sz w:val="24"/>
          <w:szCs w:val="24"/>
          <w:lang w:val="en-US"/>
        </w:rPr>
        <w:t>3</w:t>
      </w:r>
    </w:p>
    <w:p w:rsidR="0012213A" w:rsidRPr="00772DEE" w:rsidRDefault="0012213A" w:rsidP="00772DEE">
      <w:pPr>
        <w:tabs>
          <w:tab w:val="left" w:pos="3960"/>
        </w:tabs>
        <w:spacing w:after="0" w:line="240" w:lineRule="auto"/>
        <w:jc w:val="both"/>
        <w:rPr>
          <w:rFonts w:ascii="Bookman Old Style" w:hAnsi="Bookman Old Style" w:cs="Book Antiqua"/>
          <w:sz w:val="24"/>
          <w:szCs w:val="24"/>
        </w:rPr>
      </w:pPr>
      <w:r w:rsidRPr="0012213A">
        <w:rPr>
          <w:rFonts w:ascii="Bookman Old Style" w:hAnsi="Bookman Old Style" w:cs="Book Antiqua"/>
          <w:sz w:val="24"/>
          <w:szCs w:val="24"/>
          <w:lang w:val="es-ES"/>
        </w:rPr>
        <w:t>Bilamana</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terjadi</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perselisihan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dalam</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pelaksanaan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perjanjian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ini, maka</w:t>
      </w:r>
      <w:r w:rsidR="00EC697F">
        <w:rPr>
          <w:rFonts w:ascii="Bookman Old Style" w:hAnsi="Bookman Old Style" w:cs="Book Antiqua"/>
          <w:sz w:val="24"/>
          <w:szCs w:val="24"/>
          <w:lang w:val="es-ES"/>
        </w:rPr>
        <w:t xml:space="preserve"> </w:t>
      </w:r>
      <w:r w:rsidRPr="0012213A">
        <w:rPr>
          <w:rFonts w:ascii="Bookman Old Style" w:hAnsi="Bookman Old Style" w:cs="Book Antiqua"/>
          <w:b/>
          <w:bCs/>
          <w:sz w:val="24"/>
          <w:szCs w:val="24"/>
          <w:lang w:val="es-ES"/>
        </w:rPr>
        <w:t xml:space="preserve">PARA PIHAK </w:t>
      </w:r>
      <w:r w:rsidRPr="0012213A">
        <w:rPr>
          <w:rFonts w:ascii="Bookman Old Style" w:hAnsi="Bookman Old Style" w:cs="Book Antiqua"/>
          <w:sz w:val="24"/>
          <w:szCs w:val="24"/>
          <w:lang w:val="es-ES"/>
        </w:rPr>
        <w:t>sepakat</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untuk</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menyelesaikan secara mu</w:t>
      </w:r>
      <w:r w:rsidR="00772DEE">
        <w:rPr>
          <w:rFonts w:ascii="Bookman Old Style" w:hAnsi="Bookman Old Style" w:cs="Book Antiqua"/>
          <w:sz w:val="24"/>
          <w:szCs w:val="24"/>
          <w:lang w:val="es-ES"/>
        </w:rPr>
        <w:t>syawarah</w:t>
      </w:r>
      <w:r w:rsidR="00EC697F">
        <w:rPr>
          <w:rFonts w:ascii="Bookman Old Style" w:hAnsi="Bookman Old Style" w:cs="Book Antiqua"/>
          <w:sz w:val="24"/>
          <w:szCs w:val="24"/>
          <w:lang w:val="es-ES"/>
        </w:rPr>
        <w:t xml:space="preserve"> </w:t>
      </w:r>
      <w:r w:rsidR="00772DEE">
        <w:rPr>
          <w:rFonts w:ascii="Bookman Old Style" w:hAnsi="Bookman Old Style" w:cs="Book Antiqua"/>
          <w:sz w:val="24"/>
          <w:szCs w:val="24"/>
          <w:lang w:val="es-ES"/>
        </w:rPr>
        <w:t>untuk</w:t>
      </w:r>
      <w:r w:rsidR="00EC697F">
        <w:rPr>
          <w:rFonts w:ascii="Bookman Old Style" w:hAnsi="Bookman Old Style" w:cs="Book Antiqua"/>
          <w:sz w:val="24"/>
          <w:szCs w:val="24"/>
          <w:lang w:val="es-ES"/>
        </w:rPr>
        <w:t xml:space="preserve"> </w:t>
      </w:r>
      <w:r w:rsidR="00772DEE">
        <w:rPr>
          <w:rFonts w:ascii="Bookman Old Style" w:hAnsi="Bookman Old Style" w:cs="Book Antiqua"/>
          <w:sz w:val="24"/>
          <w:szCs w:val="24"/>
          <w:lang w:val="es-ES"/>
        </w:rPr>
        <w:t>mencapai</w:t>
      </w:r>
      <w:r w:rsidR="00EC697F">
        <w:rPr>
          <w:rFonts w:ascii="Bookman Old Style" w:hAnsi="Bookman Old Style" w:cs="Book Antiqua"/>
          <w:sz w:val="24"/>
          <w:szCs w:val="24"/>
          <w:lang w:val="es-ES"/>
        </w:rPr>
        <w:t xml:space="preserve"> </w:t>
      </w:r>
      <w:r w:rsidR="00772DEE">
        <w:rPr>
          <w:rFonts w:ascii="Bookman Old Style" w:hAnsi="Bookman Old Style" w:cs="Book Antiqua"/>
          <w:sz w:val="24"/>
          <w:szCs w:val="24"/>
          <w:lang w:val="es-ES"/>
        </w:rPr>
        <w:t>mufakat</w:t>
      </w:r>
      <w:r w:rsidR="00772DEE">
        <w:rPr>
          <w:rFonts w:ascii="Bookman Old Style" w:hAnsi="Bookman Old Style" w:cs="Book Antiqua"/>
          <w:sz w:val="24"/>
          <w:szCs w:val="24"/>
        </w:rPr>
        <w:t>.</w:t>
      </w:r>
    </w:p>
    <w:p w:rsidR="00FB47CF" w:rsidRDefault="00FB47CF" w:rsidP="00C234AB">
      <w:pPr>
        <w:pStyle w:val="ListParagraph"/>
        <w:spacing w:after="0" w:line="240" w:lineRule="auto"/>
        <w:ind w:left="360" w:hanging="360"/>
        <w:contextualSpacing w:val="0"/>
        <w:jc w:val="center"/>
        <w:rPr>
          <w:rFonts w:ascii="Bookman Old Style" w:hAnsi="Bookman Old Style" w:cs="Arial"/>
          <w:b/>
          <w:sz w:val="24"/>
          <w:szCs w:val="24"/>
        </w:rPr>
      </w:pPr>
    </w:p>
    <w:p w:rsidR="00EA1696" w:rsidRDefault="00EA1696" w:rsidP="00C234AB">
      <w:pPr>
        <w:pStyle w:val="ListParagraph"/>
        <w:spacing w:after="0" w:line="240" w:lineRule="auto"/>
        <w:ind w:left="360" w:hanging="360"/>
        <w:contextualSpacing w:val="0"/>
        <w:jc w:val="center"/>
        <w:rPr>
          <w:rFonts w:ascii="Bookman Old Style" w:hAnsi="Bookman Old Style" w:cs="Arial"/>
          <w:b/>
          <w:sz w:val="24"/>
          <w:szCs w:val="24"/>
        </w:rPr>
      </w:pPr>
    </w:p>
    <w:p w:rsidR="00BB1823" w:rsidRPr="00FB47CF" w:rsidRDefault="00BB1823" w:rsidP="00C234AB">
      <w:pPr>
        <w:pStyle w:val="ListParagraph"/>
        <w:spacing w:after="0" w:line="240" w:lineRule="auto"/>
        <w:ind w:left="360" w:hanging="360"/>
        <w:contextualSpacing w:val="0"/>
        <w:jc w:val="center"/>
        <w:rPr>
          <w:rFonts w:ascii="Bookman Old Style" w:hAnsi="Bookman Old Style" w:cs="Arial"/>
          <w:b/>
          <w:sz w:val="24"/>
          <w:szCs w:val="24"/>
        </w:rPr>
      </w:pPr>
    </w:p>
    <w:p w:rsidR="000050F0" w:rsidRPr="00253978" w:rsidRDefault="00A0062E" w:rsidP="00C234AB">
      <w:pPr>
        <w:pStyle w:val="ListParagraph"/>
        <w:spacing w:after="0" w:line="240" w:lineRule="auto"/>
        <w:ind w:left="360" w:hanging="360"/>
        <w:contextualSpacing w:val="0"/>
        <w:jc w:val="center"/>
        <w:rPr>
          <w:rFonts w:ascii="Bookman Old Style" w:hAnsi="Bookman Old Style" w:cs="Arial"/>
          <w:b/>
          <w:sz w:val="24"/>
          <w:szCs w:val="24"/>
        </w:rPr>
      </w:pPr>
      <w:r>
        <w:rPr>
          <w:rFonts w:ascii="Bookman Old Style" w:hAnsi="Bookman Old Style" w:cs="Arial"/>
          <w:b/>
          <w:sz w:val="24"/>
          <w:szCs w:val="24"/>
        </w:rPr>
        <w:lastRenderedPageBreak/>
        <w:t xml:space="preserve">BAB </w:t>
      </w:r>
      <w:r w:rsidR="00F633EB">
        <w:rPr>
          <w:rFonts w:ascii="Bookman Old Style" w:hAnsi="Bookman Old Style" w:cs="Arial"/>
          <w:b/>
          <w:sz w:val="24"/>
          <w:szCs w:val="24"/>
        </w:rPr>
        <w:t>X</w:t>
      </w:r>
    </w:p>
    <w:p w:rsidR="000050F0" w:rsidRPr="00253978" w:rsidRDefault="0012213A" w:rsidP="00C234AB">
      <w:pPr>
        <w:pStyle w:val="ListParagraph"/>
        <w:spacing w:after="0" w:line="240" w:lineRule="auto"/>
        <w:ind w:left="360" w:hanging="360"/>
        <w:contextualSpacing w:val="0"/>
        <w:jc w:val="center"/>
        <w:rPr>
          <w:rFonts w:ascii="Bookman Old Style" w:hAnsi="Bookman Old Style" w:cs="Arial"/>
          <w:b/>
          <w:sz w:val="24"/>
          <w:szCs w:val="24"/>
        </w:rPr>
      </w:pPr>
      <w:r>
        <w:rPr>
          <w:rFonts w:ascii="Bookman Old Style" w:hAnsi="Bookman Old Style" w:cs="Arial"/>
          <w:b/>
          <w:sz w:val="24"/>
          <w:szCs w:val="24"/>
        </w:rPr>
        <w:t xml:space="preserve">KETENTUAN </w:t>
      </w:r>
      <w:r w:rsidRPr="00253978">
        <w:rPr>
          <w:rFonts w:ascii="Bookman Old Style" w:hAnsi="Bookman Old Style" w:cs="Arial"/>
          <w:b/>
          <w:sz w:val="24"/>
          <w:szCs w:val="24"/>
        </w:rPr>
        <w:t>PENUTUP</w:t>
      </w:r>
    </w:p>
    <w:p w:rsidR="000050F0" w:rsidRPr="00A0062E" w:rsidRDefault="00F633EB" w:rsidP="00C234AB">
      <w:pPr>
        <w:pStyle w:val="ListParagraph"/>
        <w:spacing w:after="0" w:line="240" w:lineRule="auto"/>
        <w:ind w:left="360" w:hanging="360"/>
        <w:contextualSpacing w:val="0"/>
        <w:jc w:val="center"/>
        <w:rPr>
          <w:rFonts w:ascii="Bookman Old Style" w:hAnsi="Bookman Old Style" w:cs="Arial"/>
          <w:b/>
          <w:sz w:val="24"/>
          <w:szCs w:val="24"/>
          <w:lang w:val="en-US"/>
        </w:rPr>
      </w:pPr>
      <w:r>
        <w:rPr>
          <w:rFonts w:ascii="Bookman Old Style" w:hAnsi="Bookman Old Style" w:cs="Arial"/>
          <w:b/>
          <w:sz w:val="24"/>
          <w:szCs w:val="24"/>
        </w:rPr>
        <w:t>Pasal 1</w:t>
      </w:r>
      <w:r w:rsidR="00A0062E">
        <w:rPr>
          <w:rFonts w:ascii="Bookman Old Style" w:hAnsi="Bookman Old Style" w:cs="Arial"/>
          <w:b/>
          <w:sz w:val="24"/>
          <w:szCs w:val="24"/>
          <w:lang w:val="en-US"/>
        </w:rPr>
        <w:t>4</w:t>
      </w:r>
    </w:p>
    <w:p w:rsidR="0012213A" w:rsidRPr="005D4209" w:rsidRDefault="0012213A" w:rsidP="00C234AB">
      <w:pPr>
        <w:numPr>
          <w:ilvl w:val="0"/>
          <w:numId w:val="16"/>
        </w:numPr>
        <w:tabs>
          <w:tab w:val="left" w:pos="540"/>
          <w:tab w:val="left" w:pos="3960"/>
        </w:tabs>
        <w:spacing w:after="0" w:line="240" w:lineRule="auto"/>
        <w:ind w:left="539" w:hanging="539"/>
        <w:jc w:val="both"/>
        <w:rPr>
          <w:rFonts w:ascii="Bookman Old Style" w:hAnsi="Bookman Old Style" w:cs="Book Antiqua"/>
          <w:sz w:val="24"/>
          <w:szCs w:val="24"/>
          <w:lang w:val="es-ES"/>
        </w:rPr>
      </w:pPr>
      <w:r w:rsidRPr="0012213A">
        <w:rPr>
          <w:rFonts w:ascii="Bookman Old Style" w:hAnsi="Bookman Old Style" w:cs="Book Antiqua"/>
          <w:sz w:val="24"/>
          <w:szCs w:val="24"/>
          <w:lang w:val="es-ES"/>
        </w:rPr>
        <w:t>Hal-hal yang belum</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cukup</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diatur</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dalam</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perjanjian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i</w:t>
      </w:r>
      <w:r w:rsidR="00E13B0F">
        <w:rPr>
          <w:rFonts w:ascii="Bookman Old Style" w:hAnsi="Bookman Old Style" w:cs="Book Antiqua"/>
          <w:sz w:val="24"/>
          <w:szCs w:val="24"/>
          <w:lang w:val="es-ES"/>
        </w:rPr>
        <w:t>ni, akan</w:t>
      </w:r>
      <w:r w:rsidR="00EC697F">
        <w:rPr>
          <w:rFonts w:ascii="Bookman Old Style" w:hAnsi="Bookman Old Style" w:cs="Book Antiqua"/>
          <w:sz w:val="24"/>
          <w:szCs w:val="24"/>
          <w:lang w:val="es-ES"/>
        </w:rPr>
        <w:t xml:space="preserve"> </w:t>
      </w:r>
      <w:r w:rsidR="00E13B0F">
        <w:rPr>
          <w:rFonts w:ascii="Bookman Old Style" w:hAnsi="Bookman Old Style" w:cs="Book Antiqua"/>
          <w:sz w:val="24"/>
          <w:szCs w:val="24"/>
          <w:lang w:val="es-ES"/>
        </w:rPr>
        <w:t>diatur</w:t>
      </w:r>
      <w:r w:rsidR="00EC697F">
        <w:rPr>
          <w:rFonts w:ascii="Bookman Old Style" w:hAnsi="Bookman Old Style" w:cs="Book Antiqua"/>
          <w:sz w:val="24"/>
          <w:szCs w:val="24"/>
          <w:lang w:val="es-ES"/>
        </w:rPr>
        <w:t xml:space="preserve"> </w:t>
      </w:r>
      <w:r w:rsidR="00E13B0F">
        <w:rPr>
          <w:rFonts w:ascii="Bookman Old Style" w:hAnsi="Bookman Old Style" w:cs="Book Antiqua"/>
          <w:sz w:val="24"/>
          <w:szCs w:val="24"/>
          <w:lang w:val="es-ES"/>
        </w:rPr>
        <w:t>kemudian</w:t>
      </w:r>
      <w:r w:rsidR="00EC697F">
        <w:rPr>
          <w:rFonts w:ascii="Bookman Old Style" w:hAnsi="Bookman Old Style" w:cs="Book Antiqua"/>
          <w:sz w:val="24"/>
          <w:szCs w:val="24"/>
          <w:lang w:val="es-ES"/>
        </w:rPr>
        <w:t xml:space="preserve"> </w:t>
      </w:r>
      <w:r w:rsidR="00E13B0F">
        <w:rPr>
          <w:rFonts w:ascii="Bookman Old Style" w:hAnsi="Bookman Old Style" w:cs="Book Antiqua"/>
          <w:sz w:val="24"/>
          <w:szCs w:val="24"/>
          <w:lang w:val="es-ES"/>
        </w:rPr>
        <w:t>dalam</w:t>
      </w:r>
      <w:r w:rsidR="00EC697F">
        <w:rPr>
          <w:rFonts w:ascii="Bookman Old Style" w:hAnsi="Bookman Old Style" w:cs="Book Antiqua"/>
          <w:sz w:val="24"/>
          <w:szCs w:val="24"/>
          <w:lang w:val="es-ES"/>
        </w:rPr>
        <w:t xml:space="preserve"> </w:t>
      </w:r>
      <w:r w:rsidR="00E13B0F">
        <w:rPr>
          <w:rFonts w:ascii="Bookman Old Style" w:hAnsi="Bookman Old Style" w:cs="Book Antiqua"/>
          <w:sz w:val="24"/>
          <w:szCs w:val="24"/>
          <w:lang w:val="es-ES"/>
        </w:rPr>
        <w:t>p</w:t>
      </w:r>
      <w:r w:rsidRPr="0012213A">
        <w:rPr>
          <w:rFonts w:ascii="Bookman Old Style" w:hAnsi="Bookman Old Style" w:cs="Book Antiqua"/>
          <w:sz w:val="24"/>
          <w:szCs w:val="24"/>
          <w:lang w:val="es-ES"/>
        </w:rPr>
        <w:t>erjanjian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tambahan (</w:t>
      </w:r>
      <w:r w:rsidR="00E13B0F">
        <w:rPr>
          <w:rFonts w:ascii="Bookman Old Style" w:hAnsi="Bookman Old Style" w:cs="Book Antiqua"/>
          <w:sz w:val="24"/>
          <w:szCs w:val="24"/>
          <w:lang w:val="es-ES"/>
        </w:rPr>
        <w:t>a</w:t>
      </w:r>
      <w:r w:rsidRPr="00772DEE">
        <w:rPr>
          <w:rFonts w:ascii="Bookman Old Style" w:hAnsi="Bookman Old Style" w:cs="Book Antiqua"/>
          <w:i/>
          <w:sz w:val="24"/>
          <w:szCs w:val="24"/>
          <w:lang w:val="es-ES"/>
        </w:rPr>
        <w:t>ddendum</w:t>
      </w:r>
      <w:r w:rsidRPr="0012213A">
        <w:rPr>
          <w:rFonts w:ascii="Bookman Old Style" w:hAnsi="Bookman Old Style" w:cs="Book Antiqua"/>
          <w:sz w:val="24"/>
          <w:szCs w:val="24"/>
          <w:lang w:val="es-ES"/>
        </w:rPr>
        <w:t>) yang merupakan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satu</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kesatuan yang tidak</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terpisahkan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dalam</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perjanjian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ini.</w:t>
      </w:r>
    </w:p>
    <w:p w:rsidR="005D4209" w:rsidRDefault="005D4209" w:rsidP="00C234AB">
      <w:pPr>
        <w:tabs>
          <w:tab w:val="left" w:pos="540"/>
          <w:tab w:val="left" w:pos="3960"/>
        </w:tabs>
        <w:spacing w:after="0" w:line="240" w:lineRule="auto"/>
        <w:jc w:val="both"/>
        <w:rPr>
          <w:rFonts w:ascii="Bookman Old Style" w:hAnsi="Bookman Old Style" w:cs="Book Antiqua"/>
          <w:sz w:val="24"/>
          <w:szCs w:val="24"/>
        </w:rPr>
      </w:pPr>
    </w:p>
    <w:p w:rsidR="003863CB" w:rsidRPr="00F633EB" w:rsidRDefault="0012213A" w:rsidP="00C234AB">
      <w:pPr>
        <w:numPr>
          <w:ilvl w:val="0"/>
          <w:numId w:val="16"/>
        </w:numPr>
        <w:tabs>
          <w:tab w:val="left" w:pos="540"/>
          <w:tab w:val="left" w:pos="3960"/>
        </w:tabs>
        <w:spacing w:after="0" w:line="240" w:lineRule="auto"/>
        <w:ind w:left="539" w:hanging="539"/>
        <w:jc w:val="both"/>
        <w:rPr>
          <w:rFonts w:ascii="Bookman Old Style" w:hAnsi="Bookman Old Style" w:cs="Book Antiqua"/>
          <w:sz w:val="24"/>
          <w:szCs w:val="24"/>
          <w:lang w:val="es-ES"/>
        </w:rPr>
      </w:pPr>
      <w:r w:rsidRPr="0012213A">
        <w:rPr>
          <w:rFonts w:ascii="Bookman Old Style" w:hAnsi="Bookman Old Style" w:cs="Book Antiqua"/>
          <w:sz w:val="24"/>
          <w:szCs w:val="24"/>
          <w:lang w:val="es-ES"/>
        </w:rPr>
        <w:t>Perjanjian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Kerjasama</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ini</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dibuat dan ditandatangani</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diatas</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materai</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cukup</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dalam</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rangkap</w:t>
      </w:r>
      <w:r w:rsidR="00EC697F">
        <w:rPr>
          <w:rFonts w:ascii="Bookman Old Style" w:hAnsi="Bookman Old Style" w:cs="Book Antiqua"/>
          <w:sz w:val="24"/>
          <w:szCs w:val="24"/>
          <w:lang w:val="es-ES"/>
        </w:rPr>
        <w:t xml:space="preserve"> </w:t>
      </w:r>
      <w:r w:rsidR="00772DEE">
        <w:rPr>
          <w:rFonts w:ascii="Bookman Old Style" w:hAnsi="Bookman Old Style" w:cs="Book Antiqua"/>
          <w:sz w:val="24"/>
          <w:szCs w:val="24"/>
        </w:rPr>
        <w:t>2</w:t>
      </w:r>
      <w:r w:rsidRPr="0012213A">
        <w:rPr>
          <w:rFonts w:ascii="Bookman Old Style" w:hAnsi="Bookman Old Style" w:cs="Book Antiqua"/>
          <w:sz w:val="24"/>
          <w:szCs w:val="24"/>
          <w:lang w:val="es-ES"/>
        </w:rPr>
        <w:t xml:space="preserve"> (</w:t>
      </w:r>
      <w:r w:rsidR="00772DEE">
        <w:rPr>
          <w:rFonts w:ascii="Bookman Old Style" w:hAnsi="Bookman Old Style" w:cs="Book Antiqua"/>
          <w:sz w:val="24"/>
          <w:szCs w:val="24"/>
        </w:rPr>
        <w:t>dua</w:t>
      </w:r>
      <w:r w:rsidRPr="0012213A">
        <w:rPr>
          <w:rFonts w:ascii="Bookman Old Style" w:hAnsi="Bookman Old Style" w:cs="Book Antiqua"/>
          <w:sz w:val="24"/>
          <w:szCs w:val="24"/>
          <w:lang w:val="es-ES"/>
        </w:rPr>
        <w:t>), masing-masing</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mempunyai</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kekuatan</w:t>
      </w:r>
      <w:r w:rsidR="00EC697F">
        <w:rPr>
          <w:rFonts w:ascii="Bookman Old Style" w:hAnsi="Bookman Old Style" w:cs="Book Antiqua"/>
          <w:sz w:val="24"/>
          <w:szCs w:val="24"/>
          <w:lang w:val="es-ES"/>
        </w:rPr>
        <w:t xml:space="preserve"> </w:t>
      </w:r>
      <w:r w:rsidRPr="0012213A">
        <w:rPr>
          <w:rFonts w:ascii="Bookman Old Style" w:hAnsi="Bookman Old Style" w:cs="Book Antiqua"/>
          <w:sz w:val="24"/>
          <w:szCs w:val="24"/>
          <w:lang w:val="es-ES"/>
        </w:rPr>
        <w:t>hukum yang sama.</w:t>
      </w:r>
    </w:p>
    <w:p w:rsidR="00B24315" w:rsidRDefault="00B24315" w:rsidP="00C234AB">
      <w:pPr>
        <w:pStyle w:val="ListParagraph"/>
        <w:spacing w:after="0" w:line="240" w:lineRule="auto"/>
        <w:ind w:left="0"/>
        <w:contextualSpacing w:val="0"/>
        <w:rPr>
          <w:rFonts w:ascii="Bookman Old Style" w:hAnsi="Bookman Old Style" w:cs="Arial"/>
          <w:sz w:val="24"/>
          <w:szCs w:val="24"/>
        </w:rPr>
      </w:pPr>
    </w:p>
    <w:p w:rsidR="00453B1B" w:rsidRPr="00453B1B" w:rsidRDefault="00453B1B" w:rsidP="00C234AB">
      <w:pPr>
        <w:pStyle w:val="ListParagraph"/>
        <w:spacing w:after="0" w:line="240" w:lineRule="auto"/>
        <w:ind w:left="0"/>
        <w:contextualSpacing w:val="0"/>
        <w:rPr>
          <w:rFonts w:ascii="Bookman Old Style" w:hAnsi="Bookman Old Style" w:cs="Arial"/>
          <w:sz w:val="24"/>
          <w:szCs w:val="24"/>
          <w:lang w:val="en-US"/>
        </w:rPr>
      </w:pPr>
    </w:p>
    <w:p w:rsidR="00A4635C" w:rsidRPr="00253978" w:rsidRDefault="00A4635C" w:rsidP="00C234AB">
      <w:pPr>
        <w:pStyle w:val="ListParagraph"/>
        <w:spacing w:after="0" w:line="240" w:lineRule="auto"/>
        <w:ind w:left="360"/>
        <w:contextualSpacing w:val="0"/>
        <w:rPr>
          <w:rFonts w:ascii="Bookman Old Style" w:hAnsi="Bookman Old Style" w:cs="Arial"/>
          <w:sz w:val="24"/>
          <w:szCs w:val="24"/>
        </w:rPr>
      </w:pPr>
    </w:p>
    <w:tbl>
      <w:tblPr>
        <w:tblW w:w="5292" w:type="pct"/>
        <w:jc w:val="center"/>
        <w:tblLook w:val="01E0" w:firstRow="1" w:lastRow="1" w:firstColumn="1" w:lastColumn="1" w:noHBand="0" w:noVBand="0"/>
      </w:tblPr>
      <w:tblGrid>
        <w:gridCol w:w="4885"/>
        <w:gridCol w:w="4700"/>
      </w:tblGrid>
      <w:tr w:rsidR="00772DEE" w:rsidRPr="00253978" w:rsidTr="00772DEE">
        <w:trPr>
          <w:jc w:val="center"/>
        </w:trPr>
        <w:tc>
          <w:tcPr>
            <w:tcW w:w="2548" w:type="pct"/>
          </w:tcPr>
          <w:p w:rsidR="00772DEE" w:rsidRPr="00253978" w:rsidRDefault="00772DEE" w:rsidP="00772DEE">
            <w:pPr>
              <w:pStyle w:val="ListParagraph"/>
              <w:spacing w:after="0" w:line="240" w:lineRule="auto"/>
              <w:ind w:left="0"/>
              <w:contextualSpacing w:val="0"/>
              <w:jc w:val="center"/>
              <w:rPr>
                <w:rFonts w:ascii="Bookman Old Style" w:hAnsi="Bookman Old Style" w:cs="Arial"/>
                <w:b/>
                <w:sz w:val="24"/>
                <w:szCs w:val="24"/>
                <w:lang w:val="en-US"/>
              </w:rPr>
            </w:pPr>
            <w:r w:rsidRPr="00253978">
              <w:rPr>
                <w:rFonts w:ascii="Bookman Old Style" w:hAnsi="Bookman Old Style" w:cs="Arial"/>
                <w:b/>
                <w:sz w:val="24"/>
                <w:szCs w:val="24"/>
              </w:rPr>
              <w:t>PIHAK</w:t>
            </w:r>
            <w:r>
              <w:rPr>
                <w:rFonts w:ascii="Bookman Old Style" w:hAnsi="Bookman Old Style" w:cs="Arial"/>
                <w:b/>
                <w:sz w:val="24"/>
                <w:szCs w:val="24"/>
              </w:rPr>
              <w:t xml:space="preserve"> KESATU</w:t>
            </w:r>
          </w:p>
          <w:p w:rsidR="00772DEE" w:rsidRDefault="00772DEE" w:rsidP="00772DEE">
            <w:pPr>
              <w:pStyle w:val="ListParagraph"/>
              <w:spacing w:after="0" w:line="240" w:lineRule="auto"/>
              <w:ind w:left="0"/>
              <w:contextualSpacing w:val="0"/>
              <w:jc w:val="center"/>
              <w:rPr>
                <w:rFonts w:ascii="Bookman Old Style" w:hAnsi="Bookman Old Style" w:cs="Arial"/>
                <w:b/>
                <w:color w:val="000000"/>
                <w:sz w:val="24"/>
                <w:szCs w:val="24"/>
                <w:u w:val="single"/>
              </w:rPr>
            </w:pPr>
          </w:p>
          <w:p w:rsidR="00772DEE" w:rsidRDefault="00772DEE" w:rsidP="00772DEE">
            <w:pPr>
              <w:pStyle w:val="ListParagraph"/>
              <w:spacing w:after="0" w:line="240" w:lineRule="auto"/>
              <w:ind w:left="0"/>
              <w:contextualSpacing w:val="0"/>
              <w:jc w:val="center"/>
              <w:rPr>
                <w:rFonts w:ascii="Bookman Old Style" w:hAnsi="Bookman Old Style" w:cs="Arial"/>
                <w:b/>
                <w:color w:val="000000"/>
                <w:sz w:val="24"/>
                <w:szCs w:val="24"/>
                <w:u w:val="single"/>
              </w:rPr>
            </w:pPr>
          </w:p>
          <w:p w:rsidR="00772DEE" w:rsidRDefault="00772DEE" w:rsidP="00772DEE">
            <w:pPr>
              <w:pStyle w:val="ListParagraph"/>
              <w:spacing w:after="0" w:line="240" w:lineRule="auto"/>
              <w:ind w:left="0"/>
              <w:contextualSpacing w:val="0"/>
              <w:jc w:val="center"/>
              <w:rPr>
                <w:rFonts w:ascii="Bookman Old Style" w:hAnsi="Bookman Old Style" w:cs="Arial"/>
                <w:b/>
                <w:color w:val="000000"/>
                <w:sz w:val="24"/>
                <w:szCs w:val="24"/>
                <w:u w:val="single"/>
                <w:lang w:val="en-US"/>
              </w:rPr>
            </w:pPr>
          </w:p>
          <w:p w:rsidR="00453B1B" w:rsidRPr="00453B1B" w:rsidRDefault="00453B1B" w:rsidP="00772DEE">
            <w:pPr>
              <w:pStyle w:val="ListParagraph"/>
              <w:spacing w:after="0" w:line="240" w:lineRule="auto"/>
              <w:ind w:left="0"/>
              <w:contextualSpacing w:val="0"/>
              <w:jc w:val="center"/>
              <w:rPr>
                <w:rFonts w:ascii="Bookman Old Style" w:hAnsi="Bookman Old Style" w:cs="Arial"/>
                <w:b/>
                <w:color w:val="000000"/>
                <w:sz w:val="24"/>
                <w:szCs w:val="24"/>
                <w:u w:val="single"/>
                <w:lang w:val="en-US"/>
              </w:rPr>
            </w:pPr>
          </w:p>
          <w:p w:rsidR="00772DEE" w:rsidRDefault="00772DEE" w:rsidP="00772DEE">
            <w:pPr>
              <w:pStyle w:val="ListParagraph"/>
              <w:spacing w:after="0" w:line="240" w:lineRule="auto"/>
              <w:ind w:left="0"/>
              <w:contextualSpacing w:val="0"/>
              <w:jc w:val="center"/>
              <w:rPr>
                <w:rFonts w:ascii="Bookman Old Style" w:hAnsi="Bookman Old Style" w:cs="Arial"/>
                <w:b/>
                <w:color w:val="000000"/>
                <w:sz w:val="24"/>
                <w:szCs w:val="24"/>
                <w:u w:val="single"/>
              </w:rPr>
            </w:pPr>
          </w:p>
          <w:p w:rsidR="00772DEE" w:rsidRDefault="00772DEE" w:rsidP="00772DEE">
            <w:pPr>
              <w:pStyle w:val="ListParagraph"/>
              <w:spacing w:after="0" w:line="240" w:lineRule="auto"/>
              <w:ind w:left="0"/>
              <w:contextualSpacing w:val="0"/>
              <w:jc w:val="center"/>
              <w:rPr>
                <w:rFonts w:ascii="Bookman Old Style" w:hAnsi="Bookman Old Style" w:cs="Arial"/>
                <w:b/>
                <w:color w:val="000000"/>
                <w:sz w:val="24"/>
                <w:szCs w:val="24"/>
                <w:u w:val="single"/>
              </w:rPr>
            </w:pPr>
          </w:p>
          <w:p w:rsidR="00401D70" w:rsidRPr="00D33E74" w:rsidRDefault="00413A18" w:rsidP="00401D70">
            <w:pPr>
              <w:pStyle w:val="ListParagraph"/>
              <w:spacing w:after="0" w:line="240" w:lineRule="auto"/>
              <w:ind w:left="0"/>
              <w:contextualSpacing w:val="0"/>
              <w:jc w:val="center"/>
              <w:rPr>
                <w:rFonts w:ascii="Bookman Old Style" w:hAnsi="Bookman Old Style" w:cs="Arial"/>
                <w:b/>
                <w:color w:val="000000"/>
                <w:sz w:val="24"/>
                <w:szCs w:val="24"/>
                <w:u w:val="single"/>
                <w:lang w:val="en-US"/>
              </w:rPr>
            </w:pPr>
            <w:r>
              <w:rPr>
                <w:rFonts w:ascii="Bookman Old Style" w:hAnsi="Bookman Old Style" w:cs="Arial"/>
                <w:b/>
                <w:color w:val="000000"/>
                <w:sz w:val="24"/>
                <w:szCs w:val="24"/>
                <w:u w:val="single"/>
              </w:rPr>
              <w:t>W. HARI PAMUNGKAS, S.STP</w:t>
            </w:r>
            <w:r w:rsidR="00401D70">
              <w:rPr>
                <w:rFonts w:ascii="Bookman Old Style" w:hAnsi="Bookman Old Style" w:cs="Arial"/>
                <w:b/>
                <w:color w:val="000000"/>
                <w:sz w:val="24"/>
                <w:szCs w:val="24"/>
                <w:u w:val="single"/>
              </w:rPr>
              <w:t>, M</w:t>
            </w:r>
            <w:r w:rsidR="00D33E74">
              <w:rPr>
                <w:rFonts w:ascii="Bookman Old Style" w:hAnsi="Bookman Old Style" w:cs="Arial"/>
                <w:b/>
                <w:color w:val="000000"/>
                <w:sz w:val="24"/>
                <w:szCs w:val="24"/>
                <w:u w:val="single"/>
                <w:lang w:val="en-US"/>
              </w:rPr>
              <w:t>.Si</w:t>
            </w:r>
          </w:p>
          <w:p w:rsidR="00772DEE" w:rsidRPr="00FD39FB" w:rsidRDefault="00401D70" w:rsidP="00401D70">
            <w:pPr>
              <w:pStyle w:val="ListParagraph"/>
              <w:spacing w:after="0" w:line="240" w:lineRule="auto"/>
              <w:ind w:left="0"/>
              <w:contextualSpacing w:val="0"/>
              <w:jc w:val="center"/>
              <w:rPr>
                <w:rFonts w:ascii="Bookman Old Style" w:hAnsi="Bookman Old Style" w:cs="Arial"/>
                <w:b/>
                <w:sz w:val="24"/>
                <w:szCs w:val="24"/>
              </w:rPr>
            </w:pPr>
            <w:r w:rsidRPr="00253978">
              <w:rPr>
                <w:rFonts w:ascii="Bookman Old Style" w:hAnsi="Bookman Old Style" w:cs="Arial"/>
                <w:b/>
                <w:color w:val="000000"/>
                <w:sz w:val="24"/>
                <w:szCs w:val="24"/>
                <w:lang w:val="en-US"/>
              </w:rPr>
              <w:t xml:space="preserve">NIP. </w:t>
            </w:r>
            <w:r w:rsidR="00D33E74" w:rsidRPr="00253978">
              <w:rPr>
                <w:rFonts w:ascii="Bookman Old Style" w:hAnsi="Bookman Old Style" w:cs="Arial"/>
                <w:b/>
                <w:color w:val="000000"/>
                <w:sz w:val="24"/>
                <w:szCs w:val="24"/>
                <w:lang w:val="en-US"/>
              </w:rPr>
              <w:t>19</w:t>
            </w:r>
            <w:r w:rsidR="00413A18">
              <w:rPr>
                <w:rFonts w:ascii="Bookman Old Style" w:hAnsi="Bookman Old Style" w:cs="Arial"/>
                <w:b/>
                <w:color w:val="000000"/>
                <w:sz w:val="24"/>
                <w:szCs w:val="24"/>
              </w:rPr>
              <w:t>771231</w:t>
            </w:r>
            <w:r w:rsidR="00FD39FB">
              <w:rPr>
                <w:rFonts w:ascii="Bookman Old Style" w:hAnsi="Bookman Old Style" w:cs="Arial"/>
                <w:b/>
                <w:color w:val="000000"/>
                <w:sz w:val="24"/>
                <w:szCs w:val="24"/>
                <w:lang w:val="en-US"/>
              </w:rPr>
              <w:t xml:space="preserve"> 19</w:t>
            </w:r>
            <w:r w:rsidR="00413A18">
              <w:rPr>
                <w:rFonts w:ascii="Bookman Old Style" w:hAnsi="Bookman Old Style" w:cs="Arial"/>
                <w:b/>
                <w:color w:val="000000"/>
                <w:sz w:val="24"/>
                <w:szCs w:val="24"/>
              </w:rPr>
              <w:t>9</w:t>
            </w:r>
            <w:r w:rsidR="00FD39FB">
              <w:rPr>
                <w:rFonts w:ascii="Bookman Old Style" w:hAnsi="Bookman Old Style" w:cs="Arial"/>
                <w:b/>
                <w:color w:val="000000"/>
                <w:sz w:val="24"/>
                <w:szCs w:val="24"/>
                <w:lang w:val="en-US"/>
              </w:rPr>
              <w:t>70</w:t>
            </w:r>
            <w:r w:rsidR="00413A18">
              <w:rPr>
                <w:rFonts w:ascii="Bookman Old Style" w:hAnsi="Bookman Old Style" w:cs="Arial"/>
                <w:b/>
                <w:color w:val="000000"/>
                <w:sz w:val="24"/>
                <w:szCs w:val="24"/>
              </w:rPr>
              <w:t>2</w:t>
            </w:r>
            <w:r w:rsidR="00FD39FB">
              <w:rPr>
                <w:rFonts w:ascii="Bookman Old Style" w:hAnsi="Bookman Old Style" w:cs="Arial"/>
                <w:b/>
                <w:color w:val="000000"/>
                <w:sz w:val="24"/>
                <w:szCs w:val="24"/>
                <w:lang w:val="en-US"/>
              </w:rPr>
              <w:t xml:space="preserve"> 1 00</w:t>
            </w:r>
            <w:r w:rsidR="00413A18">
              <w:rPr>
                <w:rFonts w:ascii="Bookman Old Style" w:hAnsi="Bookman Old Style" w:cs="Arial"/>
                <w:b/>
                <w:color w:val="000000"/>
                <w:sz w:val="24"/>
                <w:szCs w:val="24"/>
              </w:rPr>
              <w:t>2</w:t>
            </w:r>
          </w:p>
        </w:tc>
        <w:tc>
          <w:tcPr>
            <w:tcW w:w="2452" w:type="pct"/>
          </w:tcPr>
          <w:p w:rsidR="00772DEE" w:rsidRPr="00F633EB" w:rsidRDefault="00772DEE" w:rsidP="00772DEE">
            <w:pPr>
              <w:pStyle w:val="ListParagraph"/>
              <w:spacing w:after="0" w:line="240" w:lineRule="auto"/>
              <w:ind w:left="0"/>
              <w:contextualSpacing w:val="0"/>
              <w:jc w:val="center"/>
              <w:rPr>
                <w:rFonts w:ascii="Bookman Old Style" w:hAnsi="Bookman Old Style" w:cs="Arial"/>
                <w:b/>
                <w:sz w:val="24"/>
                <w:szCs w:val="24"/>
              </w:rPr>
            </w:pPr>
            <w:r w:rsidRPr="00253978">
              <w:rPr>
                <w:rFonts w:ascii="Bookman Old Style" w:hAnsi="Bookman Old Style" w:cs="Arial"/>
                <w:b/>
                <w:sz w:val="24"/>
                <w:szCs w:val="24"/>
              </w:rPr>
              <w:t xml:space="preserve">PIHAK </w:t>
            </w:r>
            <w:r>
              <w:rPr>
                <w:rFonts w:ascii="Bookman Old Style" w:hAnsi="Bookman Old Style" w:cs="Arial"/>
                <w:b/>
                <w:sz w:val="24"/>
                <w:szCs w:val="24"/>
              </w:rPr>
              <w:t>KEDUA</w:t>
            </w:r>
          </w:p>
          <w:p w:rsidR="00772DEE" w:rsidRDefault="00772DEE" w:rsidP="00772DEE">
            <w:pPr>
              <w:pStyle w:val="ListParagraph"/>
              <w:spacing w:after="0" w:line="240" w:lineRule="auto"/>
              <w:ind w:left="0"/>
              <w:contextualSpacing w:val="0"/>
              <w:jc w:val="center"/>
              <w:rPr>
                <w:rFonts w:ascii="Bookman Old Style" w:hAnsi="Bookman Old Style" w:cs="Arial"/>
                <w:b/>
                <w:sz w:val="24"/>
                <w:szCs w:val="24"/>
              </w:rPr>
            </w:pPr>
          </w:p>
          <w:p w:rsidR="00772DEE" w:rsidRDefault="00772DEE" w:rsidP="00772DEE">
            <w:pPr>
              <w:pStyle w:val="ListParagraph"/>
              <w:spacing w:after="0" w:line="240" w:lineRule="auto"/>
              <w:ind w:left="0"/>
              <w:contextualSpacing w:val="0"/>
              <w:jc w:val="center"/>
              <w:rPr>
                <w:rFonts w:ascii="Bookman Old Style" w:hAnsi="Bookman Old Style" w:cs="Arial"/>
                <w:b/>
                <w:sz w:val="24"/>
                <w:szCs w:val="24"/>
              </w:rPr>
            </w:pPr>
          </w:p>
          <w:p w:rsidR="00772DEE" w:rsidRDefault="00772DEE" w:rsidP="00772DEE">
            <w:pPr>
              <w:pStyle w:val="ListParagraph"/>
              <w:spacing w:after="0" w:line="240" w:lineRule="auto"/>
              <w:ind w:left="0"/>
              <w:contextualSpacing w:val="0"/>
              <w:jc w:val="center"/>
              <w:rPr>
                <w:rFonts w:ascii="Bookman Old Style" w:hAnsi="Bookman Old Style" w:cs="Arial"/>
                <w:b/>
                <w:sz w:val="24"/>
                <w:szCs w:val="24"/>
                <w:lang w:val="en-US"/>
              </w:rPr>
            </w:pPr>
          </w:p>
          <w:p w:rsidR="00453B1B" w:rsidRPr="00453B1B" w:rsidRDefault="00453B1B" w:rsidP="00772DEE">
            <w:pPr>
              <w:pStyle w:val="ListParagraph"/>
              <w:spacing w:after="0" w:line="240" w:lineRule="auto"/>
              <w:ind w:left="0"/>
              <w:contextualSpacing w:val="0"/>
              <w:jc w:val="center"/>
              <w:rPr>
                <w:rFonts w:ascii="Bookman Old Style" w:hAnsi="Bookman Old Style" w:cs="Arial"/>
                <w:b/>
                <w:sz w:val="24"/>
                <w:szCs w:val="24"/>
                <w:lang w:val="en-US"/>
              </w:rPr>
            </w:pPr>
          </w:p>
          <w:p w:rsidR="00772DEE" w:rsidRDefault="00772DEE" w:rsidP="00772DEE">
            <w:pPr>
              <w:pStyle w:val="ListParagraph"/>
              <w:spacing w:after="0" w:line="240" w:lineRule="auto"/>
              <w:ind w:left="0"/>
              <w:contextualSpacing w:val="0"/>
              <w:jc w:val="center"/>
              <w:rPr>
                <w:rFonts w:ascii="Bookman Old Style" w:hAnsi="Bookman Old Style" w:cs="Arial"/>
                <w:b/>
                <w:sz w:val="24"/>
                <w:szCs w:val="24"/>
              </w:rPr>
            </w:pPr>
          </w:p>
          <w:p w:rsidR="00772DEE" w:rsidRDefault="00772DEE" w:rsidP="00772DEE">
            <w:pPr>
              <w:pStyle w:val="ListParagraph"/>
              <w:spacing w:after="0" w:line="240" w:lineRule="auto"/>
              <w:ind w:left="0"/>
              <w:contextualSpacing w:val="0"/>
              <w:jc w:val="center"/>
              <w:rPr>
                <w:rFonts w:ascii="Bookman Old Style" w:hAnsi="Bookman Old Style" w:cs="Arial"/>
                <w:b/>
                <w:sz w:val="24"/>
                <w:szCs w:val="24"/>
              </w:rPr>
            </w:pPr>
          </w:p>
          <w:p w:rsidR="00D33E74" w:rsidRPr="00B72279" w:rsidRDefault="00D33E74" w:rsidP="00D33E74">
            <w:pPr>
              <w:pStyle w:val="ListParagraph"/>
              <w:spacing w:after="0" w:line="240" w:lineRule="auto"/>
              <w:ind w:left="0"/>
              <w:contextualSpacing w:val="0"/>
              <w:jc w:val="center"/>
              <w:rPr>
                <w:rFonts w:ascii="Bookman Old Style" w:hAnsi="Bookman Old Style" w:cs="Arial"/>
                <w:b/>
                <w:sz w:val="24"/>
                <w:szCs w:val="24"/>
                <w:lang w:val="en-US"/>
              </w:rPr>
            </w:pPr>
            <w:r w:rsidRPr="00B72279">
              <w:rPr>
                <w:rFonts w:ascii="Bookman Old Style" w:hAnsi="Bookman Old Style"/>
                <w:b/>
                <w:sz w:val="24"/>
                <w:szCs w:val="24"/>
                <w:u w:val="single"/>
                <w:lang w:val="da-DK"/>
              </w:rPr>
              <w:t>Ir. DADANG AHDIAT</w:t>
            </w:r>
            <w:r w:rsidRPr="00B72279">
              <w:rPr>
                <w:rFonts w:ascii="Bookman Old Style" w:hAnsi="Bookman Old Style" w:cs="Arial"/>
                <w:b/>
                <w:sz w:val="24"/>
                <w:szCs w:val="24"/>
                <w:highlight w:val="yellow"/>
              </w:rPr>
              <w:t xml:space="preserve"> </w:t>
            </w:r>
          </w:p>
          <w:p w:rsidR="00772DEE" w:rsidRDefault="00D33E74" w:rsidP="00D33E74">
            <w:pPr>
              <w:pStyle w:val="ListParagraph"/>
              <w:spacing w:after="0" w:line="240" w:lineRule="auto"/>
              <w:ind w:left="0"/>
              <w:contextualSpacing w:val="0"/>
              <w:jc w:val="center"/>
              <w:rPr>
                <w:rFonts w:ascii="Bookman Old Style" w:hAnsi="Bookman Old Style" w:cs="Arial"/>
                <w:b/>
                <w:sz w:val="24"/>
                <w:szCs w:val="24"/>
              </w:rPr>
            </w:pPr>
            <w:r w:rsidRPr="00B72279">
              <w:rPr>
                <w:rFonts w:ascii="Bookman Old Style" w:hAnsi="Bookman Old Style" w:cs="Arial"/>
                <w:b/>
                <w:sz w:val="24"/>
                <w:szCs w:val="24"/>
              </w:rPr>
              <w:t xml:space="preserve">NIP. </w:t>
            </w:r>
            <w:r w:rsidRPr="00B72279">
              <w:rPr>
                <w:rFonts w:ascii="Bookman Old Style" w:hAnsi="Bookman Old Style"/>
                <w:b/>
                <w:sz w:val="24"/>
                <w:szCs w:val="24"/>
                <w:lang w:val="da-DK"/>
              </w:rPr>
              <w:t>19661218 199401 1 001</w:t>
            </w:r>
          </w:p>
        </w:tc>
      </w:tr>
    </w:tbl>
    <w:p w:rsidR="00F656BB" w:rsidRPr="00FB176B" w:rsidRDefault="00F656BB" w:rsidP="00FB176B">
      <w:pPr>
        <w:spacing w:after="0" w:line="240" w:lineRule="auto"/>
        <w:rPr>
          <w:rFonts w:ascii="Bookman Old Style" w:hAnsi="Bookman Old Style" w:cs="Arial"/>
          <w:sz w:val="24"/>
          <w:szCs w:val="24"/>
          <w:lang w:val="en-US"/>
        </w:rPr>
      </w:pPr>
    </w:p>
    <w:sectPr w:rsidR="00F656BB" w:rsidRPr="00FB176B" w:rsidSect="00FB47CF">
      <w:footerReference w:type="default" r:id="rId10"/>
      <w:pgSz w:w="12242" w:h="20163" w:code="5"/>
      <w:pgMar w:top="1701" w:right="1701" w:bottom="1418" w:left="1701" w:header="709" w:footer="1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C0E" w:rsidRDefault="00036C0E" w:rsidP="00AB76A1">
      <w:pPr>
        <w:spacing w:after="0" w:line="240" w:lineRule="auto"/>
      </w:pPr>
      <w:r>
        <w:separator/>
      </w:r>
    </w:p>
  </w:endnote>
  <w:endnote w:type="continuationSeparator" w:id="0">
    <w:p w:rsidR="00036C0E" w:rsidRDefault="00036C0E" w:rsidP="00AB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359954"/>
      <w:docPartObj>
        <w:docPartGallery w:val="Page Numbers (Bottom of Page)"/>
        <w:docPartUnique/>
      </w:docPartObj>
    </w:sdtPr>
    <w:sdtEndPr/>
    <w:sdtContent>
      <w:p w:rsidR="00950475" w:rsidRDefault="00A94352">
        <w:pPr>
          <w:pStyle w:val="Footer"/>
          <w:jc w:val="center"/>
        </w:pPr>
        <w:r>
          <w:fldChar w:fldCharType="begin"/>
        </w:r>
        <w:r w:rsidR="001642E7">
          <w:instrText xml:space="preserve"> PAGE   \* MERGEFORMAT </w:instrText>
        </w:r>
        <w:r>
          <w:fldChar w:fldCharType="separate"/>
        </w:r>
        <w:r w:rsidR="00B063D0">
          <w:rPr>
            <w:noProof/>
          </w:rPr>
          <w:t>- 6 -</w:t>
        </w:r>
        <w:r>
          <w:rPr>
            <w:noProof/>
          </w:rPr>
          <w:fldChar w:fldCharType="end"/>
        </w:r>
      </w:p>
    </w:sdtContent>
  </w:sdt>
  <w:p w:rsidR="00950475" w:rsidRDefault="0095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C0E" w:rsidRDefault="00036C0E" w:rsidP="00AB76A1">
      <w:pPr>
        <w:spacing w:after="0" w:line="240" w:lineRule="auto"/>
      </w:pPr>
      <w:r>
        <w:separator/>
      </w:r>
    </w:p>
  </w:footnote>
  <w:footnote w:type="continuationSeparator" w:id="0">
    <w:p w:rsidR="00036C0E" w:rsidRDefault="00036C0E" w:rsidP="00AB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5A0"/>
    <w:multiLevelType w:val="hybridMultilevel"/>
    <w:tmpl w:val="EF9CEA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DF64ED"/>
    <w:multiLevelType w:val="hybridMultilevel"/>
    <w:tmpl w:val="EF9CEA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C72A57"/>
    <w:multiLevelType w:val="hybridMultilevel"/>
    <w:tmpl w:val="C526E65C"/>
    <w:lvl w:ilvl="0" w:tplc="DA881F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D050CF"/>
    <w:multiLevelType w:val="hybridMultilevel"/>
    <w:tmpl w:val="97C6FA7A"/>
    <w:lvl w:ilvl="0" w:tplc="D2767A7C">
      <w:start w:val="1"/>
      <w:numFmt w:val="lowerLetter"/>
      <w:lvlText w:val="%1."/>
      <w:lvlJc w:val="left"/>
      <w:pPr>
        <w:ind w:left="1440" w:hanging="360"/>
      </w:pPr>
      <w:rPr>
        <w:rFonts w:ascii="Arial Narrow" w:hAnsi="Arial Narrow" w:hint="default"/>
      </w:rPr>
    </w:lvl>
    <w:lvl w:ilvl="1" w:tplc="FDA8D3D6">
      <w:start w:val="4"/>
      <w:numFmt w:val="bullet"/>
      <w:lvlText w:val="•"/>
      <w:lvlJc w:val="left"/>
      <w:pPr>
        <w:ind w:left="1080" w:hanging="360"/>
      </w:pPr>
      <w:rPr>
        <w:rFonts w:ascii="Verdana" w:eastAsia="Times New Roman" w:hAnsi="Verdana" w:cs="Times New Roman" w:hint="default"/>
        <w:w w:val="9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E3A0D"/>
    <w:multiLevelType w:val="hybridMultilevel"/>
    <w:tmpl w:val="28BC2B18"/>
    <w:lvl w:ilvl="0" w:tplc="4F4C6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469B4"/>
    <w:multiLevelType w:val="hybridMultilevel"/>
    <w:tmpl w:val="D5E654C2"/>
    <w:lvl w:ilvl="0" w:tplc="041044EE">
      <w:start w:val="1"/>
      <w:numFmt w:val="decimal"/>
      <w:lvlText w:val="(%1)"/>
      <w:lvlJc w:val="left"/>
      <w:pPr>
        <w:tabs>
          <w:tab w:val="num" w:pos="540"/>
        </w:tabs>
        <w:ind w:left="540" w:hanging="360"/>
      </w:pPr>
      <w:rPr>
        <w:rFonts w:hint="default"/>
        <w:b w:val="0"/>
        <w:bCs w:val="0"/>
      </w:rPr>
    </w:lvl>
    <w:lvl w:ilvl="1" w:tplc="72D277EE">
      <w:start w:val="1"/>
      <w:numFmt w:val="lowerLetter"/>
      <w:lvlText w:val="%2."/>
      <w:lvlJc w:val="left"/>
      <w:pPr>
        <w:tabs>
          <w:tab w:val="num" w:pos="555"/>
        </w:tabs>
        <w:ind w:left="555" w:hanging="555"/>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DC2639"/>
    <w:multiLevelType w:val="hybridMultilevel"/>
    <w:tmpl w:val="096E0DC8"/>
    <w:lvl w:ilvl="0" w:tplc="361AEBDE">
      <w:start w:val="1"/>
      <w:numFmt w:val="lowerLetter"/>
      <w:lvlText w:val="%1."/>
      <w:lvlJc w:val="left"/>
      <w:pPr>
        <w:ind w:left="1440" w:hanging="360"/>
      </w:pPr>
      <w:rPr>
        <w:rFonts w:ascii="Arial" w:hAnsi="Arial" w:cs="Arial" w:hint="default"/>
      </w:rPr>
    </w:lvl>
    <w:lvl w:ilvl="1" w:tplc="FDA8D3D6">
      <w:start w:val="4"/>
      <w:numFmt w:val="bullet"/>
      <w:lvlText w:val="•"/>
      <w:lvlJc w:val="left"/>
      <w:pPr>
        <w:ind w:left="1080" w:hanging="360"/>
      </w:pPr>
      <w:rPr>
        <w:rFonts w:ascii="Verdana" w:eastAsia="Times New Roman" w:hAnsi="Verdana" w:cs="Times New Roman" w:hint="default"/>
        <w:w w:val="9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15E73"/>
    <w:multiLevelType w:val="hybridMultilevel"/>
    <w:tmpl w:val="0CB4A486"/>
    <w:lvl w:ilvl="0" w:tplc="10E0A1E0">
      <w:start w:val="1"/>
      <w:numFmt w:val="decimal"/>
      <w:lvlText w:val="(%1)"/>
      <w:lvlJc w:val="left"/>
      <w:pPr>
        <w:tabs>
          <w:tab w:val="num" w:pos="720"/>
        </w:tabs>
        <w:ind w:left="720" w:hanging="360"/>
      </w:pPr>
      <w:rPr>
        <w:rFonts w:hint="default"/>
      </w:rPr>
    </w:lvl>
    <w:lvl w:ilvl="1" w:tplc="22C2C88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372BE"/>
    <w:multiLevelType w:val="hybridMultilevel"/>
    <w:tmpl w:val="FF38C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F1096D"/>
    <w:multiLevelType w:val="hybridMultilevel"/>
    <w:tmpl w:val="6ED683E8"/>
    <w:lvl w:ilvl="0" w:tplc="EC0C2F6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138C8"/>
    <w:multiLevelType w:val="hybridMultilevel"/>
    <w:tmpl w:val="FA041EAC"/>
    <w:lvl w:ilvl="0" w:tplc="5A4CA594">
      <w:start w:val="1"/>
      <w:numFmt w:val="decimal"/>
      <w:lvlText w:val="(%1)"/>
      <w:lvlJc w:val="left"/>
      <w:pPr>
        <w:tabs>
          <w:tab w:val="num" w:pos="8299"/>
        </w:tabs>
        <w:ind w:left="8299"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F51161"/>
    <w:multiLevelType w:val="hybridMultilevel"/>
    <w:tmpl w:val="E1C83E9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113047"/>
    <w:multiLevelType w:val="hybridMultilevel"/>
    <w:tmpl w:val="DF30E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5DA3D91"/>
    <w:multiLevelType w:val="hybridMultilevel"/>
    <w:tmpl w:val="F63874D4"/>
    <w:lvl w:ilvl="0" w:tplc="6610FC06">
      <w:start w:val="1"/>
      <w:numFmt w:val="decimal"/>
      <w:lvlText w:val="(%1)"/>
      <w:lvlJc w:val="left"/>
      <w:pPr>
        <w:tabs>
          <w:tab w:val="num" w:pos="720"/>
        </w:tabs>
        <w:ind w:left="720" w:hanging="360"/>
      </w:pPr>
      <w:rPr>
        <w:rFonts w:ascii="Bookman Old Style" w:eastAsia="Calibri" w:hAnsi="Bookman Old Style"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E319C3"/>
    <w:multiLevelType w:val="hybridMultilevel"/>
    <w:tmpl w:val="9E9E9FB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70B2BED"/>
    <w:multiLevelType w:val="hybridMultilevel"/>
    <w:tmpl w:val="ABD497EA"/>
    <w:lvl w:ilvl="0" w:tplc="A454D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3251"/>
    <w:multiLevelType w:val="hybridMultilevel"/>
    <w:tmpl w:val="81CC061E"/>
    <w:lvl w:ilvl="0" w:tplc="A836D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C93838"/>
    <w:multiLevelType w:val="hybridMultilevel"/>
    <w:tmpl w:val="F6E0A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BB6A33"/>
    <w:multiLevelType w:val="hybridMultilevel"/>
    <w:tmpl w:val="EF9CEA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83A66C0"/>
    <w:multiLevelType w:val="hybridMultilevel"/>
    <w:tmpl w:val="E1C83E9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7319DC"/>
    <w:multiLevelType w:val="hybridMultilevel"/>
    <w:tmpl w:val="72663710"/>
    <w:lvl w:ilvl="0" w:tplc="81785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BE63F8"/>
    <w:multiLevelType w:val="hybridMultilevel"/>
    <w:tmpl w:val="AFC24C00"/>
    <w:lvl w:ilvl="0" w:tplc="82EC3C54">
      <w:start w:val="2"/>
      <w:numFmt w:val="bullet"/>
      <w:lvlText w:val="-"/>
      <w:lvlJc w:val="left"/>
      <w:pPr>
        <w:ind w:left="786" w:hanging="360"/>
      </w:pPr>
      <w:rPr>
        <w:rFonts w:ascii="Bookman Old Style" w:eastAsia="Calibri" w:hAnsi="Bookman Old Style" w:cs="Aria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2" w15:restartNumberingAfterBreak="0">
    <w:nsid w:val="6C2E6086"/>
    <w:multiLevelType w:val="hybridMultilevel"/>
    <w:tmpl w:val="9946BDFA"/>
    <w:lvl w:ilvl="0" w:tplc="B59ED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20015"/>
    <w:multiLevelType w:val="hybridMultilevel"/>
    <w:tmpl w:val="8C2CE10C"/>
    <w:lvl w:ilvl="0" w:tplc="10E0A1E0">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861C39"/>
    <w:multiLevelType w:val="hybridMultilevel"/>
    <w:tmpl w:val="2ED06FDE"/>
    <w:lvl w:ilvl="0" w:tplc="2F4CF7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545438"/>
    <w:multiLevelType w:val="hybridMultilevel"/>
    <w:tmpl w:val="39920D96"/>
    <w:lvl w:ilvl="0" w:tplc="29D2A74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E4C7A5B"/>
    <w:multiLevelType w:val="hybridMultilevel"/>
    <w:tmpl w:val="BF301456"/>
    <w:lvl w:ilvl="0" w:tplc="F06E60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2"/>
  </w:num>
  <w:num w:numId="3">
    <w:abstractNumId w:val="8"/>
  </w:num>
  <w:num w:numId="4">
    <w:abstractNumId w:val="17"/>
  </w:num>
  <w:num w:numId="5">
    <w:abstractNumId w:val="13"/>
  </w:num>
  <w:num w:numId="6">
    <w:abstractNumId w:val="7"/>
  </w:num>
  <w:num w:numId="7">
    <w:abstractNumId w:val="4"/>
  </w:num>
  <w:num w:numId="8">
    <w:abstractNumId w:val="16"/>
  </w:num>
  <w:num w:numId="9">
    <w:abstractNumId w:val="20"/>
  </w:num>
  <w:num w:numId="10">
    <w:abstractNumId w:val="24"/>
  </w:num>
  <w:num w:numId="11">
    <w:abstractNumId w:val="6"/>
  </w:num>
  <w:num w:numId="12">
    <w:abstractNumId w:val="3"/>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5"/>
  </w:num>
  <w:num w:numId="16">
    <w:abstractNumId w:val="10"/>
  </w:num>
  <w:num w:numId="17">
    <w:abstractNumId w:val="5"/>
  </w:num>
  <w:num w:numId="18">
    <w:abstractNumId w:val="21"/>
  </w:num>
  <w:num w:numId="19">
    <w:abstractNumId w:val="19"/>
  </w:num>
  <w:num w:numId="20">
    <w:abstractNumId w:val="12"/>
  </w:num>
  <w:num w:numId="21">
    <w:abstractNumId w:val="26"/>
  </w:num>
  <w:num w:numId="22">
    <w:abstractNumId w:val="18"/>
  </w:num>
  <w:num w:numId="23">
    <w:abstractNumId w:val="22"/>
  </w:num>
  <w:num w:numId="24">
    <w:abstractNumId w:val="0"/>
  </w:num>
  <w:num w:numId="25">
    <w:abstractNumId w:val="1"/>
  </w:num>
  <w:num w:numId="26">
    <w:abstractNumId w:val="23"/>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7"/>
    <w:rsid w:val="000044E7"/>
    <w:rsid w:val="000050F0"/>
    <w:rsid w:val="000107FA"/>
    <w:rsid w:val="000122AA"/>
    <w:rsid w:val="00013F8B"/>
    <w:rsid w:val="00017AFC"/>
    <w:rsid w:val="00036C0E"/>
    <w:rsid w:val="000419F5"/>
    <w:rsid w:val="0006118B"/>
    <w:rsid w:val="000616CB"/>
    <w:rsid w:val="000619D5"/>
    <w:rsid w:val="00063D1D"/>
    <w:rsid w:val="00064D62"/>
    <w:rsid w:val="00065E0E"/>
    <w:rsid w:val="00066C52"/>
    <w:rsid w:val="000718C6"/>
    <w:rsid w:val="00081379"/>
    <w:rsid w:val="00082D13"/>
    <w:rsid w:val="0008405D"/>
    <w:rsid w:val="00086521"/>
    <w:rsid w:val="000A39CA"/>
    <w:rsid w:val="000A6BE4"/>
    <w:rsid w:val="000C6C09"/>
    <w:rsid w:val="000C7D53"/>
    <w:rsid w:val="000D31B7"/>
    <w:rsid w:val="000D6EF5"/>
    <w:rsid w:val="000E142A"/>
    <w:rsid w:val="000E6553"/>
    <w:rsid w:val="001054BA"/>
    <w:rsid w:val="0010577D"/>
    <w:rsid w:val="0012213A"/>
    <w:rsid w:val="00123153"/>
    <w:rsid w:val="00127CAC"/>
    <w:rsid w:val="00136523"/>
    <w:rsid w:val="0014397C"/>
    <w:rsid w:val="0015254B"/>
    <w:rsid w:val="00160DC4"/>
    <w:rsid w:val="00163876"/>
    <w:rsid w:val="00163EC2"/>
    <w:rsid w:val="00163F40"/>
    <w:rsid w:val="001642E7"/>
    <w:rsid w:val="0017147D"/>
    <w:rsid w:val="001729D7"/>
    <w:rsid w:val="001746CD"/>
    <w:rsid w:val="00181E52"/>
    <w:rsid w:val="00191FA4"/>
    <w:rsid w:val="001A68E3"/>
    <w:rsid w:val="001A759A"/>
    <w:rsid w:val="001B6C0E"/>
    <w:rsid w:val="001C4154"/>
    <w:rsid w:val="001C7148"/>
    <w:rsid w:val="001D0804"/>
    <w:rsid w:val="001D0D86"/>
    <w:rsid w:val="001E12AA"/>
    <w:rsid w:val="001E3BC1"/>
    <w:rsid w:val="001F5DEA"/>
    <w:rsid w:val="00201FF1"/>
    <w:rsid w:val="00206A3A"/>
    <w:rsid w:val="00210437"/>
    <w:rsid w:val="00237A52"/>
    <w:rsid w:val="0024232E"/>
    <w:rsid w:val="00242FFC"/>
    <w:rsid w:val="00252F0E"/>
    <w:rsid w:val="00253978"/>
    <w:rsid w:val="00256FA8"/>
    <w:rsid w:val="00263D52"/>
    <w:rsid w:val="00294A77"/>
    <w:rsid w:val="002A57A3"/>
    <w:rsid w:val="002A73CB"/>
    <w:rsid w:val="002C2827"/>
    <w:rsid w:val="002F7D1A"/>
    <w:rsid w:val="00301DDB"/>
    <w:rsid w:val="0031771E"/>
    <w:rsid w:val="00344DA2"/>
    <w:rsid w:val="00354B6E"/>
    <w:rsid w:val="00357E6B"/>
    <w:rsid w:val="00360779"/>
    <w:rsid w:val="0037222C"/>
    <w:rsid w:val="00383FA2"/>
    <w:rsid w:val="003863CB"/>
    <w:rsid w:val="00393691"/>
    <w:rsid w:val="00396B0F"/>
    <w:rsid w:val="003A11E2"/>
    <w:rsid w:val="003C119B"/>
    <w:rsid w:val="003D728B"/>
    <w:rsid w:val="003E577D"/>
    <w:rsid w:val="003F224A"/>
    <w:rsid w:val="00401D70"/>
    <w:rsid w:val="00413A18"/>
    <w:rsid w:val="004158CF"/>
    <w:rsid w:val="0041598B"/>
    <w:rsid w:val="00416E0A"/>
    <w:rsid w:val="00435AB7"/>
    <w:rsid w:val="0044013C"/>
    <w:rsid w:val="00445276"/>
    <w:rsid w:val="00453B1B"/>
    <w:rsid w:val="00455909"/>
    <w:rsid w:val="00462798"/>
    <w:rsid w:val="0046371A"/>
    <w:rsid w:val="00471C64"/>
    <w:rsid w:val="004742DA"/>
    <w:rsid w:val="00495BEA"/>
    <w:rsid w:val="00496740"/>
    <w:rsid w:val="004A7151"/>
    <w:rsid w:val="004B25EC"/>
    <w:rsid w:val="004B3166"/>
    <w:rsid w:val="004B58C2"/>
    <w:rsid w:val="004D14EE"/>
    <w:rsid w:val="004D2E2D"/>
    <w:rsid w:val="004E5926"/>
    <w:rsid w:val="004F2F65"/>
    <w:rsid w:val="004F6A44"/>
    <w:rsid w:val="00501C25"/>
    <w:rsid w:val="0050474F"/>
    <w:rsid w:val="00504B89"/>
    <w:rsid w:val="005170CA"/>
    <w:rsid w:val="00525097"/>
    <w:rsid w:val="0054153D"/>
    <w:rsid w:val="005611BB"/>
    <w:rsid w:val="00562A43"/>
    <w:rsid w:val="00563B1D"/>
    <w:rsid w:val="00564319"/>
    <w:rsid w:val="00570C70"/>
    <w:rsid w:val="00576188"/>
    <w:rsid w:val="00582D46"/>
    <w:rsid w:val="00583F32"/>
    <w:rsid w:val="005C3847"/>
    <w:rsid w:val="005C43AE"/>
    <w:rsid w:val="005D28CA"/>
    <w:rsid w:val="005D2903"/>
    <w:rsid w:val="005D2B9F"/>
    <w:rsid w:val="005D3F08"/>
    <w:rsid w:val="005D4209"/>
    <w:rsid w:val="005D5869"/>
    <w:rsid w:val="005D6A5D"/>
    <w:rsid w:val="005D7C1F"/>
    <w:rsid w:val="005E3D74"/>
    <w:rsid w:val="005F122D"/>
    <w:rsid w:val="006111C3"/>
    <w:rsid w:val="006171B5"/>
    <w:rsid w:val="00640709"/>
    <w:rsid w:val="00652091"/>
    <w:rsid w:val="00657A91"/>
    <w:rsid w:val="006654AD"/>
    <w:rsid w:val="00665E7F"/>
    <w:rsid w:val="00666DA7"/>
    <w:rsid w:val="00673AAB"/>
    <w:rsid w:val="0068574B"/>
    <w:rsid w:val="00691D28"/>
    <w:rsid w:val="00695FBF"/>
    <w:rsid w:val="0069710D"/>
    <w:rsid w:val="006A05E6"/>
    <w:rsid w:val="006B0BA0"/>
    <w:rsid w:val="006D0673"/>
    <w:rsid w:val="006D06B1"/>
    <w:rsid w:val="006F0F0C"/>
    <w:rsid w:val="006F78AB"/>
    <w:rsid w:val="007110F8"/>
    <w:rsid w:val="00713D4F"/>
    <w:rsid w:val="00724193"/>
    <w:rsid w:val="00727359"/>
    <w:rsid w:val="00736BF8"/>
    <w:rsid w:val="00755909"/>
    <w:rsid w:val="00764E0B"/>
    <w:rsid w:val="00767D74"/>
    <w:rsid w:val="00767EDA"/>
    <w:rsid w:val="00772DEE"/>
    <w:rsid w:val="00781363"/>
    <w:rsid w:val="00785B94"/>
    <w:rsid w:val="007A03E1"/>
    <w:rsid w:val="007B506C"/>
    <w:rsid w:val="007C67F5"/>
    <w:rsid w:val="007C77B0"/>
    <w:rsid w:val="007D185F"/>
    <w:rsid w:val="007D6173"/>
    <w:rsid w:val="007D6917"/>
    <w:rsid w:val="007D765D"/>
    <w:rsid w:val="007E6946"/>
    <w:rsid w:val="007E7D5C"/>
    <w:rsid w:val="007F1426"/>
    <w:rsid w:val="007F1801"/>
    <w:rsid w:val="007F7210"/>
    <w:rsid w:val="00830D5F"/>
    <w:rsid w:val="00833032"/>
    <w:rsid w:val="0087111C"/>
    <w:rsid w:val="00875230"/>
    <w:rsid w:val="00875628"/>
    <w:rsid w:val="00885CAD"/>
    <w:rsid w:val="008B187C"/>
    <w:rsid w:val="008D2804"/>
    <w:rsid w:val="008D454F"/>
    <w:rsid w:val="008D5A52"/>
    <w:rsid w:val="008D6277"/>
    <w:rsid w:val="008F15A3"/>
    <w:rsid w:val="008F2886"/>
    <w:rsid w:val="008F7378"/>
    <w:rsid w:val="009031E6"/>
    <w:rsid w:val="00903A7E"/>
    <w:rsid w:val="00914EBF"/>
    <w:rsid w:val="00923F80"/>
    <w:rsid w:val="00924C39"/>
    <w:rsid w:val="00934D23"/>
    <w:rsid w:val="0094158B"/>
    <w:rsid w:val="00945F0B"/>
    <w:rsid w:val="00946C7B"/>
    <w:rsid w:val="00950475"/>
    <w:rsid w:val="009522D3"/>
    <w:rsid w:val="00971E55"/>
    <w:rsid w:val="00984642"/>
    <w:rsid w:val="009B22E2"/>
    <w:rsid w:val="009C2FC1"/>
    <w:rsid w:val="009D2906"/>
    <w:rsid w:val="009F11FC"/>
    <w:rsid w:val="009F272D"/>
    <w:rsid w:val="00A0062E"/>
    <w:rsid w:val="00A02F3B"/>
    <w:rsid w:val="00A03D19"/>
    <w:rsid w:val="00A05AC4"/>
    <w:rsid w:val="00A0713B"/>
    <w:rsid w:val="00A173EB"/>
    <w:rsid w:val="00A26D5D"/>
    <w:rsid w:val="00A27CA6"/>
    <w:rsid w:val="00A300F4"/>
    <w:rsid w:val="00A418D7"/>
    <w:rsid w:val="00A4635C"/>
    <w:rsid w:val="00A549C7"/>
    <w:rsid w:val="00A555A6"/>
    <w:rsid w:val="00A60765"/>
    <w:rsid w:val="00A63D10"/>
    <w:rsid w:val="00A64EC4"/>
    <w:rsid w:val="00A71AD2"/>
    <w:rsid w:val="00A80F8A"/>
    <w:rsid w:val="00A83DF9"/>
    <w:rsid w:val="00A86C37"/>
    <w:rsid w:val="00A94320"/>
    <w:rsid w:val="00A94352"/>
    <w:rsid w:val="00A9526C"/>
    <w:rsid w:val="00A96AD5"/>
    <w:rsid w:val="00AA5270"/>
    <w:rsid w:val="00AA5BE1"/>
    <w:rsid w:val="00AA74CF"/>
    <w:rsid w:val="00AB276E"/>
    <w:rsid w:val="00AB300C"/>
    <w:rsid w:val="00AB76A1"/>
    <w:rsid w:val="00AC3D00"/>
    <w:rsid w:val="00AC47F3"/>
    <w:rsid w:val="00AE0E92"/>
    <w:rsid w:val="00AE5A1B"/>
    <w:rsid w:val="00AF42E5"/>
    <w:rsid w:val="00AF498B"/>
    <w:rsid w:val="00B034E1"/>
    <w:rsid w:val="00B063D0"/>
    <w:rsid w:val="00B0774A"/>
    <w:rsid w:val="00B160E5"/>
    <w:rsid w:val="00B2081B"/>
    <w:rsid w:val="00B24315"/>
    <w:rsid w:val="00B40BB6"/>
    <w:rsid w:val="00B42475"/>
    <w:rsid w:val="00B43A2F"/>
    <w:rsid w:val="00B52362"/>
    <w:rsid w:val="00B56C87"/>
    <w:rsid w:val="00B721E8"/>
    <w:rsid w:val="00B945A4"/>
    <w:rsid w:val="00BA5A62"/>
    <w:rsid w:val="00BB1823"/>
    <w:rsid w:val="00BB1970"/>
    <w:rsid w:val="00BB1C67"/>
    <w:rsid w:val="00BB1C68"/>
    <w:rsid w:val="00BC0201"/>
    <w:rsid w:val="00BC28A0"/>
    <w:rsid w:val="00BC6741"/>
    <w:rsid w:val="00BD35A7"/>
    <w:rsid w:val="00BE278F"/>
    <w:rsid w:val="00BF2235"/>
    <w:rsid w:val="00BF3517"/>
    <w:rsid w:val="00BF51A3"/>
    <w:rsid w:val="00BF55C0"/>
    <w:rsid w:val="00BF73C9"/>
    <w:rsid w:val="00C050E5"/>
    <w:rsid w:val="00C06A6E"/>
    <w:rsid w:val="00C15788"/>
    <w:rsid w:val="00C167A4"/>
    <w:rsid w:val="00C17E6E"/>
    <w:rsid w:val="00C234AB"/>
    <w:rsid w:val="00C317D7"/>
    <w:rsid w:val="00C53786"/>
    <w:rsid w:val="00C53D76"/>
    <w:rsid w:val="00C562E2"/>
    <w:rsid w:val="00C5669F"/>
    <w:rsid w:val="00C56B55"/>
    <w:rsid w:val="00C6011B"/>
    <w:rsid w:val="00C60234"/>
    <w:rsid w:val="00C60597"/>
    <w:rsid w:val="00C62072"/>
    <w:rsid w:val="00C70F16"/>
    <w:rsid w:val="00C73C67"/>
    <w:rsid w:val="00C96E27"/>
    <w:rsid w:val="00CA0303"/>
    <w:rsid w:val="00CA463F"/>
    <w:rsid w:val="00CA5364"/>
    <w:rsid w:val="00CB2511"/>
    <w:rsid w:val="00CB2CF6"/>
    <w:rsid w:val="00CC4701"/>
    <w:rsid w:val="00CC6AA0"/>
    <w:rsid w:val="00CC7858"/>
    <w:rsid w:val="00CF0ED7"/>
    <w:rsid w:val="00CF2D1E"/>
    <w:rsid w:val="00CF4B86"/>
    <w:rsid w:val="00CF6F82"/>
    <w:rsid w:val="00D155C3"/>
    <w:rsid w:val="00D247AA"/>
    <w:rsid w:val="00D33E74"/>
    <w:rsid w:val="00D44147"/>
    <w:rsid w:val="00D6059D"/>
    <w:rsid w:val="00D63E72"/>
    <w:rsid w:val="00D73C3D"/>
    <w:rsid w:val="00D84CBC"/>
    <w:rsid w:val="00D92BDC"/>
    <w:rsid w:val="00D94BF3"/>
    <w:rsid w:val="00DA666A"/>
    <w:rsid w:val="00DE330C"/>
    <w:rsid w:val="00DF015A"/>
    <w:rsid w:val="00DF01C7"/>
    <w:rsid w:val="00E01CEA"/>
    <w:rsid w:val="00E028D8"/>
    <w:rsid w:val="00E02E43"/>
    <w:rsid w:val="00E034EA"/>
    <w:rsid w:val="00E052A2"/>
    <w:rsid w:val="00E07248"/>
    <w:rsid w:val="00E13B0F"/>
    <w:rsid w:val="00E16413"/>
    <w:rsid w:val="00E175A1"/>
    <w:rsid w:val="00E252B4"/>
    <w:rsid w:val="00E2677F"/>
    <w:rsid w:val="00E336D9"/>
    <w:rsid w:val="00E34A6A"/>
    <w:rsid w:val="00E40E69"/>
    <w:rsid w:val="00E50DDA"/>
    <w:rsid w:val="00E54199"/>
    <w:rsid w:val="00E552F6"/>
    <w:rsid w:val="00E57B61"/>
    <w:rsid w:val="00E667D9"/>
    <w:rsid w:val="00E735F5"/>
    <w:rsid w:val="00E8730F"/>
    <w:rsid w:val="00E94704"/>
    <w:rsid w:val="00E95EFE"/>
    <w:rsid w:val="00EA1696"/>
    <w:rsid w:val="00EA2BCE"/>
    <w:rsid w:val="00EC697F"/>
    <w:rsid w:val="00ED383D"/>
    <w:rsid w:val="00ED428F"/>
    <w:rsid w:val="00ED557F"/>
    <w:rsid w:val="00ED613B"/>
    <w:rsid w:val="00EE050B"/>
    <w:rsid w:val="00EE6E01"/>
    <w:rsid w:val="00EE7096"/>
    <w:rsid w:val="00EF2AEF"/>
    <w:rsid w:val="00EF7719"/>
    <w:rsid w:val="00F02B30"/>
    <w:rsid w:val="00F03027"/>
    <w:rsid w:val="00F063B7"/>
    <w:rsid w:val="00F10D96"/>
    <w:rsid w:val="00F16EC4"/>
    <w:rsid w:val="00F21616"/>
    <w:rsid w:val="00F234DA"/>
    <w:rsid w:val="00F2411F"/>
    <w:rsid w:val="00F33A6B"/>
    <w:rsid w:val="00F3596E"/>
    <w:rsid w:val="00F40699"/>
    <w:rsid w:val="00F62133"/>
    <w:rsid w:val="00F633EB"/>
    <w:rsid w:val="00F64F63"/>
    <w:rsid w:val="00F656BB"/>
    <w:rsid w:val="00F751E4"/>
    <w:rsid w:val="00FA2306"/>
    <w:rsid w:val="00FA2E10"/>
    <w:rsid w:val="00FA4832"/>
    <w:rsid w:val="00FA784B"/>
    <w:rsid w:val="00FB176B"/>
    <w:rsid w:val="00FB47CF"/>
    <w:rsid w:val="00FC12BC"/>
    <w:rsid w:val="00FD39FB"/>
    <w:rsid w:val="00FE4820"/>
    <w:rsid w:val="00FE56DB"/>
    <w:rsid w:val="00FF2F07"/>
    <w:rsid w:val="00FF3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5:docId w15:val="{B1FB2BCE-8044-4FBE-91B4-E95F06E6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59A"/>
    <w:pPr>
      <w:spacing w:after="200" w:line="276" w:lineRule="auto"/>
    </w:pPr>
    <w:rPr>
      <w:sz w:val="22"/>
      <w:szCs w:val="22"/>
      <w:lang w:eastAsia="en-US"/>
    </w:rPr>
  </w:style>
  <w:style w:type="paragraph" w:styleId="Heading1">
    <w:name w:val="heading 1"/>
    <w:basedOn w:val="Normal"/>
    <w:next w:val="Normal"/>
    <w:link w:val="Heading1Char"/>
    <w:uiPriority w:val="9"/>
    <w:qFormat/>
    <w:rsid w:val="00E95EFE"/>
    <w:pPr>
      <w:pBdr>
        <w:bottom w:val="single" w:sz="12" w:space="1" w:color="365F91"/>
      </w:pBdr>
      <w:spacing w:before="600" w:after="80"/>
      <w:outlineLvl w:val="0"/>
    </w:pPr>
    <w:rPr>
      <w:rFonts w:ascii="Lucida Sans Unicode" w:eastAsia="Times New Roman" w:hAnsi="Lucida Sans Unicode"/>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88"/>
    <w:pPr>
      <w:ind w:left="720"/>
      <w:contextualSpacing/>
    </w:pPr>
  </w:style>
  <w:style w:type="table" w:styleId="TableGrid">
    <w:name w:val="Table Grid"/>
    <w:basedOn w:val="TableNormal"/>
    <w:uiPriority w:val="59"/>
    <w:rsid w:val="00C1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0779"/>
    <w:rPr>
      <w:color w:val="0000FF"/>
      <w:u w:val="single"/>
    </w:rPr>
  </w:style>
  <w:style w:type="paragraph" w:styleId="Header">
    <w:name w:val="header"/>
    <w:basedOn w:val="Normal"/>
    <w:link w:val="HeaderChar"/>
    <w:uiPriority w:val="99"/>
    <w:rsid w:val="00AB76A1"/>
    <w:pPr>
      <w:tabs>
        <w:tab w:val="center" w:pos="4513"/>
        <w:tab w:val="right" w:pos="9026"/>
      </w:tabs>
    </w:pPr>
  </w:style>
  <w:style w:type="character" w:customStyle="1" w:styleId="HeaderChar">
    <w:name w:val="Header Char"/>
    <w:basedOn w:val="DefaultParagraphFont"/>
    <w:link w:val="Header"/>
    <w:uiPriority w:val="99"/>
    <w:rsid w:val="00AB76A1"/>
    <w:rPr>
      <w:sz w:val="22"/>
      <w:szCs w:val="22"/>
      <w:lang w:eastAsia="en-US"/>
    </w:rPr>
  </w:style>
  <w:style w:type="paragraph" w:styleId="Footer">
    <w:name w:val="footer"/>
    <w:basedOn w:val="Normal"/>
    <w:link w:val="FooterChar"/>
    <w:uiPriority w:val="99"/>
    <w:rsid w:val="00AB76A1"/>
    <w:pPr>
      <w:tabs>
        <w:tab w:val="center" w:pos="4513"/>
        <w:tab w:val="right" w:pos="9026"/>
      </w:tabs>
    </w:pPr>
  </w:style>
  <w:style w:type="character" w:customStyle="1" w:styleId="FooterChar">
    <w:name w:val="Footer Char"/>
    <w:basedOn w:val="DefaultParagraphFont"/>
    <w:link w:val="Footer"/>
    <w:uiPriority w:val="99"/>
    <w:rsid w:val="00AB76A1"/>
    <w:rPr>
      <w:sz w:val="22"/>
      <w:szCs w:val="22"/>
      <w:lang w:eastAsia="en-US"/>
    </w:rPr>
  </w:style>
  <w:style w:type="paragraph" w:styleId="BalloonText">
    <w:name w:val="Balloon Text"/>
    <w:basedOn w:val="Normal"/>
    <w:link w:val="BalloonTextChar"/>
    <w:rsid w:val="00C2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34AB"/>
    <w:rPr>
      <w:rFonts w:ascii="Tahoma" w:hAnsi="Tahoma" w:cs="Tahoma"/>
      <w:sz w:val="16"/>
      <w:szCs w:val="16"/>
      <w:lang w:eastAsia="en-US"/>
    </w:rPr>
  </w:style>
  <w:style w:type="character" w:customStyle="1" w:styleId="Heading1Char">
    <w:name w:val="Heading 1 Char"/>
    <w:basedOn w:val="DefaultParagraphFont"/>
    <w:link w:val="Heading1"/>
    <w:uiPriority w:val="9"/>
    <w:rsid w:val="00E95EFE"/>
    <w:rPr>
      <w:rFonts w:ascii="Lucida Sans Unicode" w:eastAsia="Times New Roman" w:hAnsi="Lucida Sans Unicode"/>
      <w:b/>
      <w:bCs/>
      <w:color w:val="365F9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5549-8E11-45AF-878D-746CC3FD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 Kota Serang</dc:creator>
  <cp:lastModifiedBy>KOMINFO-5</cp:lastModifiedBy>
  <cp:revision>2</cp:revision>
  <cp:lastPrinted>2019-05-07T05:43:00Z</cp:lastPrinted>
  <dcterms:created xsi:type="dcterms:W3CDTF">2019-08-14T04:53:00Z</dcterms:created>
  <dcterms:modified xsi:type="dcterms:W3CDTF">2019-08-14T04:53:00Z</dcterms:modified>
</cp:coreProperties>
</file>