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74" w:rsidRPr="0049655D" w:rsidRDefault="00EE2674" w:rsidP="00EE2674">
      <w:pPr>
        <w:spacing w:line="360" w:lineRule="auto"/>
        <w:jc w:val="center"/>
        <w:rPr>
          <w:rFonts w:ascii="Bookman Old Style" w:hAnsi="Bookman Old Style"/>
          <w:b/>
          <w:spacing w:val="-1"/>
          <w:lang w:val="id-ID"/>
        </w:rPr>
      </w:pPr>
      <w:bookmarkStart w:id="0" w:name="_TOC_250006"/>
      <w:r w:rsidRPr="0049655D">
        <w:rPr>
          <w:rFonts w:ascii="Bookman Old Style" w:hAnsi="Bookman Old Style"/>
          <w:b/>
          <w:spacing w:val="-1"/>
          <w:lang w:val="id-ID"/>
        </w:rPr>
        <w:t>PENDAHULUAN</w:t>
      </w:r>
    </w:p>
    <w:p w:rsidR="00EE2674" w:rsidRPr="0049655D" w:rsidRDefault="00EE2674" w:rsidP="00EE2674">
      <w:pPr>
        <w:pStyle w:val="Heading1"/>
        <w:tabs>
          <w:tab w:val="left" w:pos="641"/>
        </w:tabs>
        <w:spacing w:line="360" w:lineRule="auto"/>
        <w:ind w:firstLine="0"/>
        <w:rPr>
          <w:rFonts w:ascii="Bookman Old Style" w:hAnsi="Bookman Old Style"/>
          <w:b w:val="0"/>
          <w:bCs w:val="0"/>
          <w:sz w:val="22"/>
          <w:szCs w:val="22"/>
        </w:rPr>
      </w:pPr>
    </w:p>
    <w:p w:rsidR="006E3005" w:rsidRPr="0049655D" w:rsidRDefault="00B776C3" w:rsidP="00EB3F0E">
      <w:pPr>
        <w:pStyle w:val="Heading1"/>
        <w:numPr>
          <w:ilvl w:val="1"/>
          <w:numId w:val="5"/>
        </w:numPr>
        <w:tabs>
          <w:tab w:val="left" w:pos="641"/>
        </w:tabs>
        <w:spacing w:line="360" w:lineRule="auto"/>
        <w:jc w:val="left"/>
        <w:rPr>
          <w:rFonts w:ascii="Bookman Old Style" w:hAnsi="Bookman Old Style"/>
          <w:b w:val="0"/>
          <w:bCs w:val="0"/>
          <w:sz w:val="22"/>
          <w:szCs w:val="22"/>
        </w:rPr>
      </w:pPr>
      <w:r w:rsidRPr="0049655D">
        <w:rPr>
          <w:rFonts w:ascii="Bookman Old Style" w:hAnsi="Bookman Old Style"/>
          <w:spacing w:val="-1"/>
          <w:sz w:val="22"/>
          <w:szCs w:val="22"/>
        </w:rPr>
        <w:t>Latar</w:t>
      </w:r>
      <w:r w:rsidR="00E8683B">
        <w:rPr>
          <w:rFonts w:ascii="Bookman Old Style" w:hAnsi="Bookman Old Style"/>
          <w:spacing w:val="-1"/>
          <w:sz w:val="22"/>
          <w:szCs w:val="22"/>
        </w:rPr>
        <w:t xml:space="preserve"> </w:t>
      </w:r>
      <w:r w:rsidRPr="0049655D">
        <w:rPr>
          <w:rFonts w:ascii="Bookman Old Style" w:hAnsi="Bookman Old Style"/>
          <w:spacing w:val="-1"/>
          <w:sz w:val="22"/>
          <w:szCs w:val="22"/>
        </w:rPr>
        <w:t>Belakang</w:t>
      </w:r>
      <w:bookmarkEnd w:id="0"/>
    </w:p>
    <w:p w:rsidR="006E3005" w:rsidRPr="0049655D" w:rsidRDefault="006E3005" w:rsidP="00CE1981">
      <w:pPr>
        <w:spacing w:before="138" w:line="360" w:lineRule="auto"/>
        <w:ind w:left="567" w:firstLine="635"/>
        <w:jc w:val="both"/>
        <w:rPr>
          <w:rFonts w:ascii="Bookman Old Style" w:hAnsi="Bookman Old Style"/>
          <w:lang w:val="id-ID"/>
        </w:rPr>
      </w:pPr>
      <w:r w:rsidRPr="0049655D">
        <w:rPr>
          <w:rFonts w:ascii="Bookman Old Style" w:hAnsi="Bookman Old Style"/>
        </w:rPr>
        <w:t>Salah satu aspek penting dalam rangka mewujudkan birokrasi efektif, efisien, dan ekonomis adalah dengan menerapkan standar operasional prosedur pada seluruh proses penyelenggaraan administrasi pemerintahan.</w:t>
      </w:r>
    </w:p>
    <w:p w:rsidR="00EB3F0E" w:rsidRPr="0049655D" w:rsidRDefault="00CE1981" w:rsidP="00EB3F0E">
      <w:pPr>
        <w:spacing w:line="360" w:lineRule="auto"/>
        <w:ind w:left="567" w:firstLine="636"/>
        <w:jc w:val="both"/>
        <w:rPr>
          <w:rFonts w:ascii="Bookman Old Style" w:hAnsi="Bookman Old Style"/>
          <w:lang w:val="id-ID"/>
        </w:rPr>
      </w:pPr>
      <w:r w:rsidRPr="0049655D">
        <w:rPr>
          <w:rFonts w:ascii="Bookman Old Style" w:hAnsi="Bookman Old Style"/>
        </w:rPr>
        <w:t>Standar Operasional P</w:t>
      </w:r>
      <w:r w:rsidR="006E3005" w:rsidRPr="0049655D">
        <w:rPr>
          <w:rFonts w:ascii="Bookman Old Style" w:hAnsi="Bookman Old Style"/>
        </w:rPr>
        <w:t xml:space="preserve">rosedur yang selanjutnya disingkat SOP adalah serangkaian instruksi tertulis yang dibakukan mengenai berbagai proses penyelenggaraan administrasi pemerintahan, bagaimana dan kapan harus dilakukan, dimana dan oleh siapa dilakukan. SOP pada dasarnya merupakan pedoman yang berisi prosedur operasional standar kegiatan yang dijalankan dalam organisasi yang digunakan untuk memastikan bahwa semua keputusan dan tindakan, serta penggunaan fasilitas proses yang dilakukan pegawai </w:t>
      </w:r>
      <w:r w:rsidR="00EE2674" w:rsidRPr="0049655D">
        <w:rPr>
          <w:rFonts w:ascii="Bookman Old Style" w:hAnsi="Bookman Old Style"/>
          <w:lang w:val="id-ID"/>
        </w:rPr>
        <w:t>aparat pemerintahan</w:t>
      </w:r>
      <w:r w:rsidR="006E3005" w:rsidRPr="0049655D">
        <w:rPr>
          <w:rFonts w:ascii="Bookman Old Style" w:hAnsi="Bookman Old Style"/>
        </w:rPr>
        <w:t xml:space="preserve"> berjalan efektif dan efisien, konsisten, standar, dan sistematis. Dengan adanya SOP, penyelenggaraan administrasi pemerintahan dapat berjalan dengan pasti, sehingga berbagai bentuk penyimpangan dapat di hindari, atau bahkan meskipun terjadi penyimpangan maka dapat ditemukan penyebabnya. Kondisi tersebut pada gilirannya membuat kualitas pelayanan kepada publik akan menjadi lebih baik.</w:t>
      </w:r>
    </w:p>
    <w:p w:rsidR="00EB3F0E" w:rsidRPr="0049655D" w:rsidRDefault="00EB3F0E" w:rsidP="00EB3F0E">
      <w:pPr>
        <w:spacing w:line="360" w:lineRule="auto"/>
        <w:ind w:left="567" w:firstLine="636"/>
        <w:jc w:val="both"/>
        <w:rPr>
          <w:rFonts w:ascii="Bookman Old Style" w:hAnsi="Bookman Old Style"/>
          <w:lang w:val="id-ID"/>
        </w:rPr>
      </w:pPr>
    </w:p>
    <w:p w:rsidR="00031E25" w:rsidRPr="0049655D" w:rsidRDefault="00B776C3" w:rsidP="00EB3F0E">
      <w:pPr>
        <w:pStyle w:val="Heading1"/>
        <w:numPr>
          <w:ilvl w:val="1"/>
          <w:numId w:val="5"/>
        </w:numPr>
        <w:tabs>
          <w:tab w:val="left" w:pos="641"/>
        </w:tabs>
        <w:spacing w:before="138" w:line="360" w:lineRule="auto"/>
        <w:jc w:val="left"/>
        <w:rPr>
          <w:rFonts w:ascii="Bookman Old Style" w:hAnsi="Bookman Old Style"/>
          <w:b w:val="0"/>
          <w:bCs w:val="0"/>
          <w:sz w:val="22"/>
          <w:szCs w:val="22"/>
        </w:rPr>
      </w:pPr>
      <w:bookmarkStart w:id="1" w:name="_TOC_250005"/>
      <w:r w:rsidRPr="0049655D">
        <w:rPr>
          <w:rFonts w:ascii="Bookman Old Style" w:hAnsi="Bookman Old Style"/>
          <w:spacing w:val="-1"/>
          <w:sz w:val="22"/>
          <w:szCs w:val="22"/>
        </w:rPr>
        <w:t>Ruang</w:t>
      </w:r>
      <w:r w:rsidR="0069046D" w:rsidRPr="0049655D">
        <w:rPr>
          <w:rFonts w:ascii="Bookman Old Style" w:hAnsi="Bookman Old Style"/>
          <w:spacing w:val="-1"/>
          <w:sz w:val="22"/>
          <w:szCs w:val="22"/>
        </w:rPr>
        <w:t xml:space="preserve"> </w:t>
      </w:r>
      <w:r w:rsidRPr="0049655D">
        <w:rPr>
          <w:rFonts w:ascii="Bookman Old Style" w:hAnsi="Bookman Old Style"/>
          <w:spacing w:val="-1"/>
          <w:sz w:val="22"/>
          <w:szCs w:val="22"/>
        </w:rPr>
        <w:t>Lingkup</w:t>
      </w:r>
      <w:bookmarkEnd w:id="1"/>
    </w:p>
    <w:p w:rsidR="00031E25" w:rsidRPr="0049655D" w:rsidRDefault="009D7A89" w:rsidP="00EB3F0E">
      <w:pPr>
        <w:pStyle w:val="BodyText"/>
        <w:spacing w:before="144" w:line="360" w:lineRule="auto"/>
        <w:ind w:left="520" w:right="163" w:firstLine="720"/>
        <w:jc w:val="both"/>
        <w:rPr>
          <w:rFonts w:ascii="Bookman Old Style" w:hAnsi="Bookman Old Style"/>
          <w:sz w:val="22"/>
          <w:szCs w:val="22"/>
        </w:rPr>
      </w:pPr>
      <w:r w:rsidRPr="0049655D">
        <w:rPr>
          <w:rFonts w:ascii="Bookman Old Style" w:hAnsi="Bookman Old Style"/>
          <w:spacing w:val="-2"/>
          <w:sz w:val="22"/>
          <w:szCs w:val="22"/>
          <w:lang w:val="id-ID"/>
        </w:rPr>
        <w:t>Dinas Komunikasi dan Informatika</w:t>
      </w:r>
      <w:r w:rsidR="006E3005" w:rsidRPr="0049655D">
        <w:rPr>
          <w:rFonts w:ascii="Bookman Old Style" w:hAnsi="Bookman Old Style"/>
          <w:spacing w:val="-1"/>
          <w:sz w:val="22"/>
          <w:szCs w:val="22"/>
          <w:lang w:val="id-ID"/>
        </w:rPr>
        <w:t xml:space="preserve"> Kota Serang</w:t>
      </w:r>
      <w:r w:rsidRPr="0049655D">
        <w:rPr>
          <w:rFonts w:ascii="Bookman Old Style" w:hAnsi="Bookman Old Style"/>
          <w:spacing w:val="-1"/>
          <w:sz w:val="22"/>
          <w:szCs w:val="22"/>
          <w:lang w:val="id-ID"/>
        </w:rPr>
        <w:t xml:space="preserve"> </w:t>
      </w:r>
      <w:r w:rsidR="00B776C3" w:rsidRPr="0049655D">
        <w:rPr>
          <w:rFonts w:ascii="Bookman Old Style" w:hAnsi="Bookman Old Style"/>
          <w:spacing w:val="-1"/>
          <w:sz w:val="22"/>
          <w:szCs w:val="22"/>
        </w:rPr>
        <w:t>merupakan</w:t>
      </w:r>
      <w:r w:rsidRPr="0049655D">
        <w:rPr>
          <w:rFonts w:ascii="Bookman Old Style" w:hAnsi="Bookman Old Style"/>
          <w:spacing w:val="-1"/>
          <w:sz w:val="22"/>
          <w:szCs w:val="22"/>
          <w:lang w:val="id-ID"/>
        </w:rPr>
        <w:t xml:space="preserve"> </w:t>
      </w:r>
      <w:r w:rsidR="00B776C3" w:rsidRPr="0049655D">
        <w:rPr>
          <w:rFonts w:ascii="Bookman Old Style" w:hAnsi="Bookman Old Style"/>
          <w:sz w:val="22"/>
          <w:szCs w:val="22"/>
        </w:rPr>
        <w:t>salah</w:t>
      </w:r>
      <w:r w:rsidRPr="0049655D">
        <w:rPr>
          <w:rFonts w:ascii="Bookman Old Style" w:hAnsi="Bookman Old Style"/>
          <w:sz w:val="22"/>
          <w:szCs w:val="22"/>
          <w:lang w:val="id-ID"/>
        </w:rPr>
        <w:t xml:space="preserve"> </w:t>
      </w:r>
      <w:r w:rsidR="00B776C3" w:rsidRPr="0049655D">
        <w:rPr>
          <w:rFonts w:ascii="Bookman Old Style" w:hAnsi="Bookman Old Style"/>
          <w:sz w:val="22"/>
          <w:szCs w:val="22"/>
        </w:rPr>
        <w:t>satu</w:t>
      </w:r>
      <w:r w:rsidRPr="0049655D">
        <w:rPr>
          <w:rFonts w:ascii="Bookman Old Style" w:hAnsi="Bookman Old Style"/>
          <w:sz w:val="22"/>
          <w:szCs w:val="22"/>
          <w:lang w:val="id-ID"/>
        </w:rPr>
        <w:t xml:space="preserve"> </w:t>
      </w:r>
      <w:r w:rsidR="006E3005" w:rsidRPr="0049655D">
        <w:rPr>
          <w:rFonts w:ascii="Bookman Old Style" w:hAnsi="Bookman Old Style"/>
          <w:spacing w:val="-1"/>
          <w:sz w:val="22"/>
          <w:szCs w:val="22"/>
          <w:lang w:val="id-ID"/>
        </w:rPr>
        <w:t>Organisasi</w:t>
      </w:r>
      <w:r w:rsidRPr="0049655D">
        <w:rPr>
          <w:rFonts w:ascii="Bookman Old Style" w:hAnsi="Bookman Old Style"/>
          <w:spacing w:val="-1"/>
          <w:sz w:val="22"/>
          <w:szCs w:val="22"/>
          <w:lang w:val="id-ID"/>
        </w:rPr>
        <w:t xml:space="preserve"> </w:t>
      </w:r>
      <w:r w:rsidR="00B776C3" w:rsidRPr="0049655D">
        <w:rPr>
          <w:rFonts w:ascii="Bookman Old Style" w:hAnsi="Bookman Old Style"/>
          <w:spacing w:val="-1"/>
          <w:sz w:val="22"/>
          <w:szCs w:val="22"/>
        </w:rPr>
        <w:t>Perangkat</w:t>
      </w:r>
      <w:r w:rsidRPr="0049655D">
        <w:rPr>
          <w:rFonts w:ascii="Bookman Old Style" w:hAnsi="Bookman Old Style"/>
          <w:spacing w:val="-1"/>
          <w:sz w:val="22"/>
          <w:szCs w:val="22"/>
          <w:lang w:val="id-ID"/>
        </w:rPr>
        <w:t xml:space="preserve"> </w:t>
      </w:r>
      <w:r w:rsidR="00B776C3" w:rsidRPr="0049655D">
        <w:rPr>
          <w:rFonts w:ascii="Bookman Old Style" w:hAnsi="Bookman Old Style"/>
          <w:spacing w:val="-1"/>
          <w:sz w:val="22"/>
          <w:szCs w:val="22"/>
        </w:rPr>
        <w:t>Daerah</w:t>
      </w:r>
      <w:r w:rsidRPr="0049655D">
        <w:rPr>
          <w:rFonts w:ascii="Bookman Old Style" w:hAnsi="Bookman Old Style"/>
          <w:spacing w:val="-1"/>
          <w:sz w:val="22"/>
          <w:szCs w:val="22"/>
          <w:lang w:val="id-ID"/>
        </w:rPr>
        <w:t xml:space="preserve"> </w:t>
      </w:r>
      <w:r w:rsidR="00B776C3" w:rsidRPr="0049655D">
        <w:rPr>
          <w:rFonts w:ascii="Bookman Old Style" w:hAnsi="Bookman Old Style"/>
          <w:spacing w:val="-1"/>
          <w:sz w:val="22"/>
          <w:szCs w:val="22"/>
        </w:rPr>
        <w:t>yang</w:t>
      </w:r>
      <w:r w:rsidRPr="0049655D">
        <w:rPr>
          <w:rFonts w:ascii="Bookman Old Style" w:hAnsi="Bookman Old Style"/>
          <w:spacing w:val="-1"/>
          <w:sz w:val="22"/>
          <w:szCs w:val="22"/>
          <w:lang w:val="id-ID"/>
        </w:rPr>
        <w:t xml:space="preserve"> </w:t>
      </w:r>
      <w:r w:rsidR="00B776C3" w:rsidRPr="0049655D">
        <w:rPr>
          <w:rFonts w:ascii="Bookman Old Style" w:hAnsi="Bookman Old Style"/>
          <w:spacing w:val="-1"/>
          <w:sz w:val="22"/>
          <w:szCs w:val="22"/>
        </w:rPr>
        <w:t>mempunyai</w:t>
      </w:r>
      <w:r w:rsidRPr="0049655D">
        <w:rPr>
          <w:rFonts w:ascii="Bookman Old Style" w:hAnsi="Bookman Old Style"/>
          <w:spacing w:val="-1"/>
          <w:sz w:val="22"/>
          <w:szCs w:val="22"/>
          <w:lang w:val="id-ID"/>
        </w:rPr>
        <w:t xml:space="preserve"> </w:t>
      </w:r>
      <w:r w:rsidR="00B776C3" w:rsidRPr="0049655D">
        <w:rPr>
          <w:rFonts w:ascii="Bookman Old Style" w:hAnsi="Bookman Old Style"/>
          <w:spacing w:val="-1"/>
          <w:sz w:val="22"/>
          <w:szCs w:val="22"/>
        </w:rPr>
        <w:t>tugas</w:t>
      </w:r>
      <w:r w:rsidRPr="0049655D">
        <w:rPr>
          <w:rFonts w:ascii="Bookman Old Style" w:hAnsi="Bookman Old Style"/>
          <w:spacing w:val="-1"/>
          <w:sz w:val="22"/>
          <w:szCs w:val="22"/>
          <w:lang w:val="id-ID"/>
        </w:rPr>
        <w:t xml:space="preserve"> </w:t>
      </w:r>
      <w:r w:rsidR="00B776C3" w:rsidRPr="0049655D">
        <w:rPr>
          <w:rFonts w:ascii="Bookman Old Style" w:hAnsi="Bookman Old Style"/>
          <w:sz w:val="22"/>
          <w:szCs w:val="22"/>
        </w:rPr>
        <w:t>pokok</w:t>
      </w:r>
      <w:r w:rsidRPr="0049655D">
        <w:rPr>
          <w:rFonts w:ascii="Bookman Old Style" w:hAnsi="Bookman Old Style"/>
          <w:sz w:val="22"/>
          <w:szCs w:val="22"/>
          <w:lang w:val="id-ID"/>
        </w:rPr>
        <w:t xml:space="preserve"> </w:t>
      </w:r>
      <w:r w:rsidR="006E3005" w:rsidRPr="0049655D">
        <w:rPr>
          <w:rFonts w:ascii="Bookman Old Style" w:hAnsi="Bookman Old Style" w:cs="Arial"/>
          <w:sz w:val="22"/>
          <w:szCs w:val="22"/>
        </w:rPr>
        <w:t xml:space="preserve">membantu Walikota </w:t>
      </w:r>
      <w:r w:rsidR="006E3005" w:rsidRPr="0049655D">
        <w:rPr>
          <w:rFonts w:ascii="Bookman Old Style" w:hAnsi="Bookman Old Style" w:cs="Franklin Gothic Medium"/>
          <w:sz w:val="22"/>
          <w:szCs w:val="22"/>
        </w:rPr>
        <w:t xml:space="preserve">melaksanakan urusan pemerintahan di </w:t>
      </w:r>
      <w:r w:rsidRPr="0049655D">
        <w:rPr>
          <w:rFonts w:ascii="Bookman Old Style" w:hAnsi="Bookman Old Style" w:cs="Franklin Gothic Medium"/>
          <w:sz w:val="22"/>
          <w:szCs w:val="22"/>
          <w:lang w:val="id-ID"/>
        </w:rPr>
        <w:t>komunikasi dan Informatika</w:t>
      </w:r>
      <w:r w:rsidR="006E3005" w:rsidRPr="0049655D">
        <w:rPr>
          <w:rFonts w:ascii="Bookman Old Style" w:hAnsi="Bookman Old Style" w:cs="Franklin Gothic Medium"/>
          <w:sz w:val="22"/>
          <w:szCs w:val="22"/>
        </w:rPr>
        <w:t xml:space="preserve"> yang menjadi kewenangan </w:t>
      </w:r>
      <w:r w:rsidR="006E3005" w:rsidRPr="0049655D">
        <w:rPr>
          <w:rFonts w:ascii="Bookman Old Style" w:hAnsi="Bookman Old Style" w:cs="Franklin Gothic Medium"/>
          <w:sz w:val="22"/>
          <w:szCs w:val="22"/>
          <w:lang w:val="id-ID"/>
        </w:rPr>
        <w:t>d</w:t>
      </w:r>
      <w:r w:rsidR="006E3005" w:rsidRPr="0049655D">
        <w:rPr>
          <w:rFonts w:ascii="Bookman Old Style" w:hAnsi="Bookman Old Style" w:cs="Franklin Gothic Medium"/>
          <w:sz w:val="22"/>
          <w:szCs w:val="22"/>
        </w:rPr>
        <w:t>aerah dan tugas pembantuan</w:t>
      </w:r>
      <w:r w:rsidR="006E3005" w:rsidRPr="0049655D">
        <w:rPr>
          <w:rFonts w:ascii="Bookman Old Style" w:hAnsi="Bookman Old Style" w:cs="Arial"/>
          <w:sz w:val="22"/>
          <w:szCs w:val="22"/>
        </w:rPr>
        <w:t xml:space="preserve"> yang diberikan pada </w:t>
      </w:r>
      <w:r w:rsidR="006E3005" w:rsidRPr="0049655D">
        <w:rPr>
          <w:rFonts w:ascii="Bookman Old Style" w:hAnsi="Bookman Old Style" w:cs="Arial"/>
          <w:sz w:val="22"/>
          <w:szCs w:val="22"/>
          <w:lang w:val="id-ID"/>
        </w:rPr>
        <w:t>d</w:t>
      </w:r>
      <w:r w:rsidR="006E3005" w:rsidRPr="0049655D">
        <w:rPr>
          <w:rFonts w:ascii="Bookman Old Style" w:hAnsi="Bookman Old Style" w:cs="Arial"/>
          <w:sz w:val="22"/>
          <w:szCs w:val="22"/>
        </w:rPr>
        <w:t>aerah sesuai dengan visi, misi dan program Walikota sebagaimana dijabarkan dalam Rencana Pembangunan Jangka Menengah Daerah</w:t>
      </w:r>
      <w:r w:rsidR="00B776C3" w:rsidRPr="0049655D">
        <w:rPr>
          <w:rFonts w:ascii="Bookman Old Style" w:hAnsi="Bookman Old Style"/>
          <w:spacing w:val="-2"/>
          <w:sz w:val="22"/>
          <w:szCs w:val="22"/>
        </w:rPr>
        <w:t>.</w:t>
      </w:r>
    </w:p>
    <w:p w:rsidR="00031E25" w:rsidRPr="0049655D" w:rsidRDefault="00B776C3" w:rsidP="001D3595">
      <w:pPr>
        <w:pStyle w:val="BodyText"/>
        <w:spacing w:before="8" w:line="360" w:lineRule="auto"/>
        <w:ind w:left="520" w:right="168" w:firstLine="756"/>
        <w:jc w:val="both"/>
        <w:rPr>
          <w:rFonts w:ascii="Bookman Old Style" w:hAnsi="Bookman Old Style"/>
          <w:sz w:val="22"/>
          <w:szCs w:val="22"/>
        </w:rPr>
      </w:pPr>
      <w:r w:rsidRPr="0049655D">
        <w:rPr>
          <w:rFonts w:ascii="Bookman Old Style" w:hAnsi="Bookman Old Style"/>
          <w:spacing w:val="-1"/>
          <w:sz w:val="22"/>
          <w:szCs w:val="22"/>
        </w:rPr>
        <w:t>Dalam</w:t>
      </w:r>
      <w:r w:rsidR="009D7A89" w:rsidRPr="0049655D">
        <w:rPr>
          <w:rFonts w:ascii="Bookman Old Style" w:hAnsi="Bookman Old Style"/>
          <w:spacing w:val="-1"/>
          <w:sz w:val="22"/>
          <w:szCs w:val="22"/>
          <w:lang w:val="id-ID"/>
        </w:rPr>
        <w:t xml:space="preserve"> </w:t>
      </w:r>
      <w:r w:rsidRPr="0049655D">
        <w:rPr>
          <w:rFonts w:ascii="Bookman Old Style" w:hAnsi="Bookman Old Style"/>
          <w:spacing w:val="-1"/>
          <w:sz w:val="22"/>
          <w:szCs w:val="22"/>
        </w:rPr>
        <w:t>menjalankan</w:t>
      </w:r>
      <w:r w:rsidR="009D7A89" w:rsidRPr="0049655D">
        <w:rPr>
          <w:rFonts w:ascii="Bookman Old Style" w:hAnsi="Bookman Old Style"/>
          <w:spacing w:val="-1"/>
          <w:sz w:val="22"/>
          <w:szCs w:val="22"/>
          <w:lang w:val="id-ID"/>
        </w:rPr>
        <w:t xml:space="preserve"> </w:t>
      </w:r>
      <w:r w:rsidRPr="0049655D">
        <w:rPr>
          <w:rFonts w:ascii="Bookman Old Style" w:hAnsi="Bookman Old Style"/>
          <w:spacing w:val="-1"/>
          <w:sz w:val="22"/>
          <w:szCs w:val="22"/>
        </w:rPr>
        <w:t>tugas</w:t>
      </w:r>
      <w:r w:rsidR="009D7A89" w:rsidRPr="0049655D">
        <w:rPr>
          <w:rFonts w:ascii="Bookman Old Style" w:hAnsi="Bookman Old Style"/>
          <w:spacing w:val="-1"/>
          <w:sz w:val="22"/>
          <w:szCs w:val="22"/>
          <w:lang w:val="id-ID"/>
        </w:rPr>
        <w:t xml:space="preserve"> </w:t>
      </w:r>
      <w:r w:rsidRPr="0049655D">
        <w:rPr>
          <w:rFonts w:ascii="Bookman Old Style" w:hAnsi="Bookman Old Style"/>
          <w:spacing w:val="-1"/>
          <w:sz w:val="22"/>
          <w:szCs w:val="22"/>
        </w:rPr>
        <w:t>pokok</w:t>
      </w:r>
      <w:r w:rsidR="009D7A89" w:rsidRPr="0049655D">
        <w:rPr>
          <w:rFonts w:ascii="Bookman Old Style" w:hAnsi="Bookman Old Style"/>
          <w:spacing w:val="-1"/>
          <w:sz w:val="22"/>
          <w:szCs w:val="22"/>
          <w:lang w:val="id-ID"/>
        </w:rPr>
        <w:t xml:space="preserve"> Dinas Komunikasi dan Informasi </w:t>
      </w:r>
      <w:r w:rsidRPr="0049655D">
        <w:rPr>
          <w:rFonts w:ascii="Bookman Old Style" w:hAnsi="Bookman Old Style"/>
          <w:spacing w:val="-1"/>
          <w:sz w:val="22"/>
          <w:szCs w:val="22"/>
        </w:rPr>
        <w:t>menyelenggarakan</w:t>
      </w:r>
      <w:r w:rsidR="009D7A89" w:rsidRPr="0049655D">
        <w:rPr>
          <w:rFonts w:ascii="Bookman Old Style" w:hAnsi="Bookman Old Style"/>
          <w:spacing w:val="-1"/>
          <w:sz w:val="22"/>
          <w:szCs w:val="22"/>
          <w:lang w:val="id-ID"/>
        </w:rPr>
        <w:t xml:space="preserve"> </w:t>
      </w:r>
      <w:r w:rsidRPr="0049655D">
        <w:rPr>
          <w:rFonts w:ascii="Bookman Old Style" w:hAnsi="Bookman Old Style"/>
          <w:spacing w:val="-1"/>
          <w:sz w:val="22"/>
          <w:szCs w:val="22"/>
        </w:rPr>
        <w:t xml:space="preserve">fungsi </w:t>
      </w:r>
      <w:r w:rsidRPr="0049655D">
        <w:rPr>
          <w:rFonts w:ascii="Bookman Old Style" w:hAnsi="Bookman Old Style"/>
          <w:sz w:val="22"/>
          <w:szCs w:val="22"/>
        </w:rPr>
        <w:t>:</w:t>
      </w:r>
    </w:p>
    <w:p w:rsidR="006E3005" w:rsidRPr="0049655D" w:rsidRDefault="006E3005" w:rsidP="00EB3F0E">
      <w:pPr>
        <w:pStyle w:val="ListParagraph"/>
        <w:widowControl/>
        <w:numPr>
          <w:ilvl w:val="0"/>
          <w:numId w:val="10"/>
        </w:numPr>
        <w:spacing w:line="360" w:lineRule="auto"/>
        <w:ind w:left="851"/>
        <w:contextualSpacing/>
        <w:jc w:val="both"/>
        <w:rPr>
          <w:rFonts w:ascii="Bookman Old Style" w:hAnsi="Bookman Old Style"/>
        </w:rPr>
      </w:pPr>
      <w:r w:rsidRPr="0049655D">
        <w:rPr>
          <w:rFonts w:ascii="Bookman Old Style" w:hAnsi="Bookman Old Style" w:cs="Franklin Gothic Medium"/>
          <w:lang w:val="id-ID"/>
        </w:rPr>
        <w:t>P</w:t>
      </w:r>
      <w:r w:rsidRPr="0049655D">
        <w:rPr>
          <w:rFonts w:ascii="Bookman Old Style" w:hAnsi="Bookman Old Style" w:cs="Franklin Gothic Medium"/>
        </w:rPr>
        <w:t xml:space="preserve">erumusan kebijakan teknis pelaksanaan urusan pemerintahan daerah di </w:t>
      </w:r>
      <w:r w:rsidR="009D7A89" w:rsidRPr="0049655D">
        <w:rPr>
          <w:rFonts w:ascii="Bookman Old Style" w:hAnsi="Bookman Old Style" w:cs="Franklin Gothic Medium"/>
          <w:lang w:val="id-ID"/>
        </w:rPr>
        <w:t>Dinas Komunikasi dan Informatika</w:t>
      </w:r>
      <w:r w:rsidRPr="0049655D">
        <w:rPr>
          <w:rFonts w:ascii="Bookman Old Style" w:hAnsi="Bookman Old Style"/>
        </w:rPr>
        <w:t>;</w:t>
      </w:r>
    </w:p>
    <w:p w:rsidR="006E3005" w:rsidRPr="0049655D" w:rsidRDefault="006E3005" w:rsidP="00EB3F0E">
      <w:pPr>
        <w:pStyle w:val="ListParagraph"/>
        <w:widowControl/>
        <w:numPr>
          <w:ilvl w:val="0"/>
          <w:numId w:val="10"/>
        </w:numPr>
        <w:spacing w:line="360" w:lineRule="auto"/>
        <w:ind w:left="851"/>
        <w:contextualSpacing/>
        <w:jc w:val="both"/>
        <w:rPr>
          <w:rFonts w:ascii="Bookman Old Style" w:hAnsi="Bookman Old Style"/>
        </w:rPr>
      </w:pPr>
      <w:r w:rsidRPr="0049655D">
        <w:rPr>
          <w:rFonts w:ascii="Bookman Old Style" w:hAnsi="Bookman Old Style" w:cs="Franklin Gothic Medium"/>
        </w:rPr>
        <w:t>Pelaksanaan kebijakan sesuai dengan bidang</w:t>
      </w:r>
      <w:r w:rsidRPr="0049655D">
        <w:rPr>
          <w:rFonts w:ascii="Bookman Old Style" w:hAnsi="Bookman Old Style"/>
          <w:color w:val="000000"/>
        </w:rPr>
        <w:t xml:space="preserve"> </w:t>
      </w:r>
      <w:r w:rsidR="009D7A89" w:rsidRPr="0049655D">
        <w:rPr>
          <w:rFonts w:ascii="Bookman Old Style" w:hAnsi="Bookman Old Style"/>
          <w:color w:val="000000"/>
          <w:lang w:val="id-ID"/>
        </w:rPr>
        <w:t>Komunikasi dan Informatika</w:t>
      </w:r>
      <w:r w:rsidRPr="0049655D">
        <w:rPr>
          <w:rFonts w:ascii="Bookman Old Style" w:hAnsi="Bookman Old Style" w:cs="Franklin Gothic Medium"/>
        </w:rPr>
        <w:t>;</w:t>
      </w:r>
    </w:p>
    <w:p w:rsidR="006E3005" w:rsidRPr="0049655D" w:rsidRDefault="006E3005" w:rsidP="00EB3F0E">
      <w:pPr>
        <w:pStyle w:val="ListParagraph"/>
        <w:widowControl/>
        <w:numPr>
          <w:ilvl w:val="0"/>
          <w:numId w:val="10"/>
        </w:numPr>
        <w:spacing w:line="360" w:lineRule="auto"/>
        <w:ind w:left="851"/>
        <w:contextualSpacing/>
        <w:jc w:val="both"/>
        <w:rPr>
          <w:rFonts w:ascii="Bookman Old Style" w:hAnsi="Bookman Old Style"/>
        </w:rPr>
      </w:pPr>
      <w:r w:rsidRPr="0049655D">
        <w:rPr>
          <w:rFonts w:ascii="Bookman Old Style" w:hAnsi="Bookman Old Style" w:cs="Franklin Gothic Medium"/>
          <w:lang w:val="id-ID"/>
        </w:rPr>
        <w:t>P</w:t>
      </w:r>
      <w:r w:rsidRPr="0049655D">
        <w:rPr>
          <w:rFonts w:ascii="Bookman Old Style" w:hAnsi="Bookman Old Style" w:cs="Franklin Gothic Medium"/>
        </w:rPr>
        <w:t xml:space="preserve">embinaan dan pelaksanaan tugas di bidang </w:t>
      </w:r>
      <w:r w:rsidR="009D7A89" w:rsidRPr="0049655D">
        <w:rPr>
          <w:rFonts w:ascii="Bookman Old Style" w:hAnsi="Bookman Old Style"/>
          <w:color w:val="000000"/>
          <w:lang w:val="id-ID"/>
        </w:rPr>
        <w:t>Komunikasi dan Informatika</w:t>
      </w:r>
    </w:p>
    <w:p w:rsidR="006E3005" w:rsidRPr="0049655D" w:rsidRDefault="006E3005" w:rsidP="00EB3F0E">
      <w:pPr>
        <w:pStyle w:val="ListParagraph"/>
        <w:widowControl/>
        <w:numPr>
          <w:ilvl w:val="0"/>
          <w:numId w:val="10"/>
        </w:numPr>
        <w:spacing w:line="360" w:lineRule="auto"/>
        <w:ind w:left="851"/>
        <w:contextualSpacing/>
        <w:jc w:val="both"/>
        <w:rPr>
          <w:rFonts w:ascii="Bookman Old Style" w:hAnsi="Bookman Old Style"/>
        </w:rPr>
      </w:pPr>
      <w:r w:rsidRPr="0049655D">
        <w:rPr>
          <w:rFonts w:ascii="Bookman Old Style" w:hAnsi="Bookman Old Style" w:cs="Franklin Gothic Medium"/>
          <w:lang w:val="id-ID"/>
        </w:rPr>
        <w:t>P</w:t>
      </w:r>
      <w:r w:rsidRPr="0049655D">
        <w:rPr>
          <w:rFonts w:ascii="Bookman Old Style" w:hAnsi="Bookman Old Style" w:cs="Franklin Gothic Medium"/>
        </w:rPr>
        <w:t xml:space="preserve">elaksanaan evaluasi dan pelaporan di </w:t>
      </w:r>
      <w:r w:rsidR="009D7A89" w:rsidRPr="0049655D">
        <w:rPr>
          <w:rFonts w:ascii="Bookman Old Style" w:hAnsi="Bookman Old Style" w:cs="Franklin Gothic Medium"/>
          <w:lang w:val="id-ID"/>
        </w:rPr>
        <w:t>komunikasi dan informatika</w:t>
      </w:r>
    </w:p>
    <w:p w:rsidR="00031E25" w:rsidRPr="0049655D" w:rsidRDefault="006E3005" w:rsidP="00EB3F0E">
      <w:pPr>
        <w:pStyle w:val="ListParagraph"/>
        <w:widowControl/>
        <w:numPr>
          <w:ilvl w:val="0"/>
          <w:numId w:val="10"/>
        </w:numPr>
        <w:spacing w:line="360" w:lineRule="auto"/>
        <w:ind w:left="851"/>
        <w:contextualSpacing/>
        <w:jc w:val="both"/>
        <w:rPr>
          <w:rFonts w:ascii="Bookman Old Style" w:hAnsi="Bookman Old Style"/>
        </w:rPr>
      </w:pPr>
      <w:r w:rsidRPr="0049655D">
        <w:rPr>
          <w:rFonts w:ascii="Bookman Old Style" w:hAnsi="Bookman Old Style"/>
          <w:lang w:val="id-ID"/>
        </w:rPr>
        <w:t>P</w:t>
      </w:r>
      <w:r w:rsidRPr="0049655D">
        <w:rPr>
          <w:rFonts w:ascii="Bookman Old Style" w:hAnsi="Bookman Old Style"/>
          <w:lang w:val="es-MX"/>
        </w:rPr>
        <w:t xml:space="preserve">elaksanaan administrasi Dinas sesuai </w:t>
      </w:r>
      <w:r w:rsidRPr="0049655D">
        <w:rPr>
          <w:rFonts w:ascii="Bookman Old Style" w:hAnsi="Bookman Old Style" w:cs="Franklin Gothic Medium"/>
        </w:rPr>
        <w:t xml:space="preserve">dengan bidang </w:t>
      </w:r>
      <w:r w:rsidR="009D7A89" w:rsidRPr="0049655D">
        <w:rPr>
          <w:rFonts w:ascii="Bookman Old Style" w:hAnsi="Bookman Old Style"/>
          <w:color w:val="000000"/>
          <w:lang w:val="id-ID"/>
        </w:rPr>
        <w:t>Komunikasi dan informatika.</w:t>
      </w:r>
    </w:p>
    <w:p w:rsidR="00031E25" w:rsidRPr="0049655D" w:rsidRDefault="006E3005" w:rsidP="00EB3F0E">
      <w:pPr>
        <w:pStyle w:val="ListParagraph"/>
        <w:widowControl/>
        <w:numPr>
          <w:ilvl w:val="0"/>
          <w:numId w:val="10"/>
        </w:numPr>
        <w:spacing w:line="360" w:lineRule="auto"/>
        <w:ind w:left="851"/>
        <w:contextualSpacing/>
        <w:jc w:val="both"/>
        <w:rPr>
          <w:rFonts w:ascii="Bookman Old Style" w:hAnsi="Bookman Old Style"/>
          <w:lang w:val="id-ID"/>
        </w:rPr>
      </w:pPr>
      <w:r w:rsidRPr="0049655D">
        <w:rPr>
          <w:rFonts w:ascii="Bookman Old Style" w:hAnsi="Bookman Old Style" w:cs="Franklin Gothic Medium"/>
          <w:lang w:val="id-ID"/>
        </w:rPr>
        <w:t>P</w:t>
      </w:r>
      <w:r w:rsidRPr="0049655D">
        <w:rPr>
          <w:rFonts w:ascii="Bookman Old Style" w:hAnsi="Bookman Old Style" w:cs="Franklin Gothic Medium"/>
        </w:rPr>
        <w:t>elaksanaan tugas lain yang diberikan Walikota sesuai dengan lingkup tugas dan fungsinya.</w:t>
      </w:r>
    </w:p>
    <w:p w:rsidR="00E8683B" w:rsidRDefault="00E8683B" w:rsidP="00EB3F0E">
      <w:pPr>
        <w:spacing w:line="360" w:lineRule="auto"/>
        <w:ind w:left="1985" w:hanging="1418"/>
        <w:jc w:val="both"/>
        <w:rPr>
          <w:rFonts w:ascii="Bookman Old Style" w:hAnsi="Bookman Old Style"/>
        </w:rPr>
      </w:pPr>
    </w:p>
    <w:p w:rsidR="00E8683B" w:rsidRDefault="00E8683B" w:rsidP="00EB3F0E">
      <w:pPr>
        <w:spacing w:line="360" w:lineRule="auto"/>
        <w:ind w:left="1985" w:hanging="1418"/>
        <w:jc w:val="both"/>
        <w:rPr>
          <w:rFonts w:ascii="Bookman Old Style" w:hAnsi="Bookman Old Style"/>
        </w:rPr>
      </w:pPr>
    </w:p>
    <w:p w:rsidR="00E8683B" w:rsidRDefault="00E8683B" w:rsidP="00EB3F0E">
      <w:pPr>
        <w:spacing w:line="360" w:lineRule="auto"/>
        <w:ind w:left="1985" w:hanging="1418"/>
        <w:jc w:val="both"/>
        <w:rPr>
          <w:rFonts w:ascii="Bookman Old Style" w:hAnsi="Bookman Old Style"/>
        </w:rPr>
      </w:pPr>
    </w:p>
    <w:p w:rsidR="00E8683B" w:rsidRDefault="00E8683B" w:rsidP="00EB3F0E">
      <w:pPr>
        <w:spacing w:line="360" w:lineRule="auto"/>
        <w:ind w:left="1985" w:hanging="1418"/>
        <w:jc w:val="both"/>
        <w:rPr>
          <w:rFonts w:ascii="Bookman Old Style" w:hAnsi="Bookman Old Style"/>
        </w:rPr>
      </w:pPr>
    </w:p>
    <w:p w:rsidR="00E8683B" w:rsidRDefault="00E8683B" w:rsidP="00EB3F0E">
      <w:pPr>
        <w:spacing w:line="360" w:lineRule="auto"/>
        <w:ind w:left="1985" w:hanging="1418"/>
        <w:jc w:val="both"/>
        <w:rPr>
          <w:rFonts w:ascii="Bookman Old Style" w:hAnsi="Bookman Old Style"/>
        </w:rPr>
      </w:pPr>
    </w:p>
    <w:p w:rsidR="00EB3F0E" w:rsidRPr="0049655D" w:rsidRDefault="00EB3F0E" w:rsidP="00EB3F0E">
      <w:pPr>
        <w:spacing w:line="360" w:lineRule="auto"/>
        <w:ind w:left="1985" w:hanging="1418"/>
        <w:jc w:val="both"/>
        <w:rPr>
          <w:rFonts w:ascii="Bookman Old Style" w:hAnsi="Bookman Old Style"/>
        </w:rPr>
      </w:pPr>
      <w:r w:rsidRPr="0049655D">
        <w:rPr>
          <w:rFonts w:ascii="Bookman Old Style" w:hAnsi="Bookman Old Style"/>
        </w:rPr>
        <w:lastRenderedPageBreak/>
        <w:t xml:space="preserve">Susunan organisasi </w:t>
      </w:r>
      <w:r w:rsidR="009D7A89" w:rsidRPr="0049655D">
        <w:rPr>
          <w:rFonts w:ascii="Bookman Old Style" w:hAnsi="Bookman Old Style"/>
          <w:lang w:val="id-ID"/>
        </w:rPr>
        <w:t>Dinas Komunikasi dan Informatika</w:t>
      </w:r>
      <w:r w:rsidRPr="0049655D">
        <w:rPr>
          <w:rFonts w:ascii="Bookman Old Style" w:hAnsi="Bookman Old Style"/>
        </w:rPr>
        <w:t xml:space="preserve"> terdiri dari :</w:t>
      </w:r>
    </w:p>
    <w:p w:rsidR="00EB3F0E" w:rsidRPr="0049655D" w:rsidRDefault="00EB3F0E" w:rsidP="00EB3F0E">
      <w:pPr>
        <w:pStyle w:val="ListParagraph"/>
        <w:widowControl/>
        <w:numPr>
          <w:ilvl w:val="0"/>
          <w:numId w:val="11"/>
        </w:numPr>
        <w:spacing w:line="360" w:lineRule="auto"/>
        <w:ind w:left="851" w:hanging="284"/>
        <w:contextualSpacing/>
        <w:jc w:val="both"/>
        <w:rPr>
          <w:rFonts w:ascii="Bookman Old Style" w:hAnsi="Bookman Old Style"/>
        </w:rPr>
      </w:pPr>
      <w:r w:rsidRPr="0049655D">
        <w:rPr>
          <w:rFonts w:ascii="Bookman Old Style" w:hAnsi="Bookman Old Style"/>
        </w:rPr>
        <w:t xml:space="preserve">Kepala </w:t>
      </w:r>
      <w:r w:rsidR="009D7A89" w:rsidRPr="0049655D">
        <w:rPr>
          <w:rFonts w:ascii="Bookman Old Style" w:hAnsi="Bookman Old Style"/>
          <w:lang w:val="id-ID"/>
        </w:rPr>
        <w:t>Dinas</w:t>
      </w:r>
      <w:r w:rsidRPr="0049655D">
        <w:rPr>
          <w:rFonts w:ascii="Bookman Old Style" w:hAnsi="Bookman Old Style"/>
        </w:rPr>
        <w:t>;</w:t>
      </w:r>
    </w:p>
    <w:p w:rsidR="00EB3F0E" w:rsidRPr="0049655D" w:rsidRDefault="00EB3F0E" w:rsidP="00EB3F0E">
      <w:pPr>
        <w:pStyle w:val="ListParagraph"/>
        <w:widowControl/>
        <w:numPr>
          <w:ilvl w:val="0"/>
          <w:numId w:val="11"/>
        </w:numPr>
        <w:spacing w:line="360" w:lineRule="auto"/>
        <w:ind w:left="851" w:hanging="284"/>
        <w:contextualSpacing/>
        <w:jc w:val="both"/>
        <w:rPr>
          <w:rFonts w:ascii="Bookman Old Style" w:hAnsi="Bookman Old Style"/>
        </w:rPr>
      </w:pPr>
      <w:r w:rsidRPr="0049655D">
        <w:rPr>
          <w:rFonts w:ascii="Bookman Old Style" w:hAnsi="Bookman Old Style"/>
        </w:rPr>
        <w:t>Sekretariat, membawahkan:</w:t>
      </w:r>
    </w:p>
    <w:p w:rsidR="00EB3F0E" w:rsidRPr="0049655D" w:rsidRDefault="00335797" w:rsidP="00EB3F0E">
      <w:pPr>
        <w:pStyle w:val="ListParagraph"/>
        <w:widowControl/>
        <w:numPr>
          <w:ilvl w:val="1"/>
          <w:numId w:val="11"/>
        </w:numPr>
        <w:spacing w:line="360" w:lineRule="auto"/>
        <w:ind w:left="1134" w:hanging="284"/>
        <w:contextualSpacing/>
        <w:jc w:val="both"/>
        <w:rPr>
          <w:rFonts w:ascii="Bookman Old Style" w:hAnsi="Bookman Old Style"/>
        </w:rPr>
      </w:pPr>
      <w:r w:rsidRPr="0049655D">
        <w:rPr>
          <w:rFonts w:ascii="Bookman Old Style" w:hAnsi="Bookman Old Style"/>
        </w:rPr>
        <w:t xml:space="preserve">Kepala </w:t>
      </w:r>
      <w:r w:rsidR="00EB3F0E" w:rsidRPr="0049655D">
        <w:rPr>
          <w:rFonts w:ascii="Bookman Old Style" w:hAnsi="Bookman Old Style"/>
        </w:rPr>
        <w:t>Sub Bagian Umum dan Kepegawaian;</w:t>
      </w:r>
    </w:p>
    <w:p w:rsidR="00335797" w:rsidRPr="0049655D" w:rsidRDefault="00335797" w:rsidP="00EB3F0E">
      <w:pPr>
        <w:pStyle w:val="ListParagraph"/>
        <w:widowControl/>
        <w:numPr>
          <w:ilvl w:val="1"/>
          <w:numId w:val="11"/>
        </w:numPr>
        <w:spacing w:line="360" w:lineRule="auto"/>
        <w:ind w:left="1134" w:hanging="284"/>
        <w:contextualSpacing/>
        <w:jc w:val="both"/>
        <w:rPr>
          <w:rFonts w:ascii="Bookman Old Style" w:hAnsi="Bookman Old Style"/>
        </w:rPr>
      </w:pPr>
      <w:r w:rsidRPr="0049655D">
        <w:rPr>
          <w:rFonts w:ascii="Bookman Old Style" w:hAnsi="Bookman Old Style"/>
        </w:rPr>
        <w:t xml:space="preserve">Kepala </w:t>
      </w:r>
      <w:r w:rsidR="00EB3F0E" w:rsidRPr="0049655D">
        <w:rPr>
          <w:rFonts w:ascii="Bookman Old Style" w:hAnsi="Bookman Old Style"/>
        </w:rPr>
        <w:t>Sub Bagian Keuangan</w:t>
      </w:r>
      <w:r w:rsidRPr="0049655D">
        <w:rPr>
          <w:rFonts w:ascii="Bookman Old Style" w:hAnsi="Bookman Old Style"/>
        </w:rPr>
        <w:t>;</w:t>
      </w:r>
    </w:p>
    <w:p w:rsidR="00EB3F0E" w:rsidRPr="0049655D" w:rsidRDefault="00335797" w:rsidP="00EB3F0E">
      <w:pPr>
        <w:pStyle w:val="ListParagraph"/>
        <w:widowControl/>
        <w:numPr>
          <w:ilvl w:val="1"/>
          <w:numId w:val="11"/>
        </w:numPr>
        <w:spacing w:line="360" w:lineRule="auto"/>
        <w:ind w:left="1134" w:hanging="284"/>
        <w:contextualSpacing/>
        <w:jc w:val="both"/>
        <w:rPr>
          <w:rFonts w:ascii="Bookman Old Style" w:hAnsi="Bookman Old Style"/>
        </w:rPr>
      </w:pPr>
      <w:r w:rsidRPr="0049655D">
        <w:rPr>
          <w:rFonts w:ascii="Bookman Old Style" w:hAnsi="Bookman Old Style"/>
        </w:rPr>
        <w:t>Kepala Sub Bagian</w:t>
      </w:r>
      <w:r w:rsidR="00EB3F0E" w:rsidRPr="0049655D">
        <w:rPr>
          <w:rFonts w:ascii="Bookman Old Style" w:hAnsi="Bookman Old Style"/>
        </w:rPr>
        <w:t xml:space="preserve"> Program, Evaluasi dan Pelaporan.</w:t>
      </w:r>
    </w:p>
    <w:p w:rsidR="00EB3F0E" w:rsidRPr="0049655D" w:rsidRDefault="009D7A89" w:rsidP="00EB3F0E">
      <w:pPr>
        <w:pStyle w:val="ListParagraph"/>
        <w:widowControl/>
        <w:numPr>
          <w:ilvl w:val="0"/>
          <w:numId w:val="11"/>
        </w:numPr>
        <w:spacing w:line="360" w:lineRule="auto"/>
        <w:ind w:left="851" w:hanging="284"/>
        <w:jc w:val="both"/>
        <w:rPr>
          <w:rFonts w:ascii="Bookman Old Style" w:hAnsi="Bookman Old Style"/>
        </w:rPr>
      </w:pPr>
      <w:r w:rsidRPr="0049655D">
        <w:rPr>
          <w:rFonts w:ascii="Bookman Old Style" w:hAnsi="Bookman Old Style"/>
        </w:rPr>
        <w:t>Bidang Komunikasi Dan Informatika</w:t>
      </w:r>
      <w:r w:rsidR="00EB3F0E" w:rsidRPr="0049655D">
        <w:rPr>
          <w:rFonts w:ascii="Bookman Old Style" w:hAnsi="Bookman Old Style"/>
        </w:rPr>
        <w:t>, membawahkan:</w:t>
      </w:r>
    </w:p>
    <w:p w:rsidR="00EB3F0E" w:rsidRPr="0049655D" w:rsidRDefault="009D7A89" w:rsidP="00EB3F0E">
      <w:pPr>
        <w:pStyle w:val="ListParagraph"/>
        <w:widowControl/>
        <w:numPr>
          <w:ilvl w:val="3"/>
          <w:numId w:val="12"/>
        </w:numPr>
        <w:tabs>
          <w:tab w:val="clear" w:pos="2880"/>
        </w:tabs>
        <w:spacing w:line="360" w:lineRule="auto"/>
        <w:ind w:left="1134" w:hanging="284"/>
        <w:rPr>
          <w:rFonts w:ascii="Bookman Old Style" w:hAnsi="Bookman Old Style"/>
        </w:rPr>
      </w:pPr>
      <w:r w:rsidRPr="0049655D">
        <w:rPr>
          <w:rFonts w:ascii="Bookman Old Style" w:hAnsi="Bookman Old Style"/>
        </w:rPr>
        <w:t>Kepala Seksi Infrastruktur Teknologi Komunikasi Dan Informasi</w:t>
      </w:r>
      <w:r w:rsidR="00EB3F0E" w:rsidRPr="0049655D">
        <w:rPr>
          <w:rFonts w:ascii="Bookman Old Style" w:hAnsi="Bookman Old Style"/>
        </w:rPr>
        <w:t>;</w:t>
      </w:r>
    </w:p>
    <w:p w:rsidR="00EB3F0E" w:rsidRPr="0049655D" w:rsidRDefault="00BF0761" w:rsidP="00EB3F0E">
      <w:pPr>
        <w:pStyle w:val="ListParagraph"/>
        <w:widowControl/>
        <w:numPr>
          <w:ilvl w:val="3"/>
          <w:numId w:val="12"/>
        </w:numPr>
        <w:tabs>
          <w:tab w:val="clear" w:pos="2880"/>
        </w:tabs>
        <w:spacing w:line="360" w:lineRule="auto"/>
        <w:ind w:left="1134" w:hanging="284"/>
        <w:rPr>
          <w:rFonts w:ascii="Bookman Old Style" w:hAnsi="Bookman Old Style"/>
        </w:rPr>
      </w:pPr>
      <w:r w:rsidRPr="0049655D">
        <w:rPr>
          <w:rFonts w:ascii="Bookman Old Style" w:hAnsi="Bookman Old Style"/>
        </w:rPr>
        <w:t>Kepala Seksi Layanan Teknologi Komunikasi Dan Informatika</w:t>
      </w:r>
      <w:r w:rsidR="00EB3F0E" w:rsidRPr="0049655D">
        <w:rPr>
          <w:rFonts w:ascii="Bookman Old Style" w:hAnsi="Bookman Old Style"/>
        </w:rPr>
        <w:t>;</w:t>
      </w:r>
    </w:p>
    <w:p w:rsidR="00EB3F0E" w:rsidRPr="0049655D" w:rsidRDefault="00BF0761" w:rsidP="00EB3F0E">
      <w:pPr>
        <w:pStyle w:val="ListParagraph"/>
        <w:widowControl/>
        <w:numPr>
          <w:ilvl w:val="3"/>
          <w:numId w:val="12"/>
        </w:numPr>
        <w:tabs>
          <w:tab w:val="clear" w:pos="2880"/>
        </w:tabs>
        <w:spacing w:line="360" w:lineRule="auto"/>
        <w:ind w:left="1134" w:hanging="284"/>
        <w:rPr>
          <w:rFonts w:ascii="Bookman Old Style" w:hAnsi="Bookman Old Style"/>
        </w:rPr>
      </w:pPr>
      <w:r w:rsidRPr="0049655D">
        <w:rPr>
          <w:rFonts w:ascii="Bookman Old Style" w:hAnsi="Bookman Old Style"/>
        </w:rPr>
        <w:t>Kepala Seksi Tata Kelola, Keamanan Informasi Dan Persandian</w:t>
      </w:r>
      <w:r w:rsidR="00EB3F0E" w:rsidRPr="0049655D">
        <w:rPr>
          <w:rFonts w:ascii="Bookman Old Style" w:hAnsi="Bookman Old Style"/>
        </w:rPr>
        <w:t>.</w:t>
      </w:r>
    </w:p>
    <w:p w:rsidR="00EB3F0E" w:rsidRPr="0049655D" w:rsidRDefault="00E8060B" w:rsidP="00EB3F0E">
      <w:pPr>
        <w:pStyle w:val="ListParagraph"/>
        <w:widowControl/>
        <w:numPr>
          <w:ilvl w:val="0"/>
          <w:numId w:val="11"/>
        </w:numPr>
        <w:spacing w:line="360" w:lineRule="auto"/>
        <w:ind w:left="851" w:hanging="284"/>
        <w:rPr>
          <w:rFonts w:ascii="Bookman Old Style" w:hAnsi="Bookman Old Style" w:cs="Book Antiqua"/>
          <w:lang w:val="sv-SE"/>
        </w:rPr>
      </w:pPr>
      <w:r w:rsidRPr="0049655D">
        <w:rPr>
          <w:rFonts w:ascii="Bookman Old Style" w:hAnsi="Bookman Old Style"/>
        </w:rPr>
        <w:t>Bidang Layanan E</w:t>
      </w:r>
      <w:r w:rsidR="00335797" w:rsidRPr="0049655D">
        <w:rPr>
          <w:rFonts w:ascii="Bookman Old Style" w:hAnsi="Bookman Old Style"/>
        </w:rPr>
        <w:t>-G</w:t>
      </w:r>
      <w:r w:rsidRPr="0049655D">
        <w:rPr>
          <w:rFonts w:ascii="Bookman Old Style" w:hAnsi="Bookman Old Style"/>
        </w:rPr>
        <w:t>over</w:t>
      </w:r>
      <w:r w:rsidR="00335797" w:rsidRPr="0049655D">
        <w:rPr>
          <w:rFonts w:ascii="Bookman Old Style" w:hAnsi="Bookman Old Style"/>
        </w:rPr>
        <w:t>n</w:t>
      </w:r>
      <w:r w:rsidRPr="0049655D">
        <w:rPr>
          <w:rFonts w:ascii="Bookman Old Style" w:hAnsi="Bookman Old Style"/>
        </w:rPr>
        <w:t>ment</w:t>
      </w:r>
      <w:r w:rsidR="00EB3F0E" w:rsidRPr="0049655D">
        <w:rPr>
          <w:rFonts w:ascii="Bookman Old Style" w:hAnsi="Bookman Old Style"/>
        </w:rPr>
        <w:t>, membawahkan;</w:t>
      </w:r>
    </w:p>
    <w:p w:rsidR="00EB3F0E" w:rsidRPr="0049655D" w:rsidRDefault="00E8060B" w:rsidP="00EB3F0E">
      <w:pPr>
        <w:pStyle w:val="ListParagraph"/>
        <w:widowControl/>
        <w:numPr>
          <w:ilvl w:val="6"/>
          <w:numId w:val="12"/>
        </w:numPr>
        <w:spacing w:line="360" w:lineRule="auto"/>
        <w:ind w:left="1134" w:hanging="284"/>
        <w:rPr>
          <w:rFonts w:ascii="Bookman Old Style" w:hAnsi="Bookman Old Style" w:cs="Book Antiqua"/>
          <w:lang w:val="sv-SE"/>
        </w:rPr>
      </w:pPr>
      <w:r w:rsidRPr="0049655D">
        <w:rPr>
          <w:rFonts w:ascii="Bookman Old Style" w:hAnsi="Bookman Old Style" w:cs="Book Antiqua"/>
          <w:lang w:val="sv-SE"/>
        </w:rPr>
        <w:t>Kepala Seksi Perencanaan Dan Standarisasi Aplikasi</w:t>
      </w:r>
      <w:r w:rsidR="00EB3F0E" w:rsidRPr="0049655D">
        <w:rPr>
          <w:rFonts w:ascii="Bookman Old Style" w:hAnsi="Bookman Old Style" w:cs="Book Antiqua"/>
          <w:lang w:val="sv-SE"/>
        </w:rPr>
        <w:t>;</w:t>
      </w:r>
    </w:p>
    <w:p w:rsidR="00EB3F0E" w:rsidRPr="0049655D" w:rsidRDefault="00E8060B" w:rsidP="00EB3F0E">
      <w:pPr>
        <w:pStyle w:val="ListParagraph"/>
        <w:widowControl/>
        <w:numPr>
          <w:ilvl w:val="6"/>
          <w:numId w:val="12"/>
        </w:numPr>
        <w:spacing w:line="360" w:lineRule="auto"/>
        <w:ind w:left="1134" w:hanging="284"/>
        <w:rPr>
          <w:rFonts w:ascii="Bookman Old Style" w:hAnsi="Bookman Old Style" w:cs="Book Antiqua"/>
          <w:lang w:val="sv-SE"/>
        </w:rPr>
      </w:pPr>
      <w:r w:rsidRPr="0049655D">
        <w:rPr>
          <w:rFonts w:ascii="Bookman Old Style" w:hAnsi="Bookman Old Style" w:cs="Book Antiqua"/>
          <w:lang w:val="sv-SE"/>
        </w:rPr>
        <w:t>Kepala Seksi Pengembangan Dan Integrasi Aplikasi</w:t>
      </w:r>
      <w:r w:rsidR="00EB3F0E" w:rsidRPr="0049655D">
        <w:rPr>
          <w:rFonts w:ascii="Bookman Old Style" w:hAnsi="Bookman Old Style" w:cs="Book Antiqua"/>
          <w:lang w:val="sv-SE"/>
        </w:rPr>
        <w:t>;</w:t>
      </w:r>
    </w:p>
    <w:p w:rsidR="002C6855" w:rsidRPr="0049655D" w:rsidRDefault="00E8060B" w:rsidP="00EB3F0E">
      <w:pPr>
        <w:pStyle w:val="ListParagraph"/>
        <w:widowControl/>
        <w:numPr>
          <w:ilvl w:val="6"/>
          <w:numId w:val="12"/>
        </w:numPr>
        <w:spacing w:line="360" w:lineRule="auto"/>
        <w:ind w:left="1134" w:hanging="284"/>
        <w:rPr>
          <w:rFonts w:ascii="Bookman Old Style" w:hAnsi="Bookman Old Style" w:cs="Book Antiqua"/>
          <w:lang w:val="sv-SE"/>
        </w:rPr>
      </w:pPr>
      <w:r w:rsidRPr="0049655D">
        <w:rPr>
          <w:rFonts w:ascii="Bookman Old Style" w:hAnsi="Bookman Old Style" w:cs="Book Antiqua"/>
          <w:lang w:val="sv-SE"/>
        </w:rPr>
        <w:t>Kepala Seksi Pemeliharaan Dan Implementasi Aplikasi</w:t>
      </w:r>
    </w:p>
    <w:p w:rsidR="00EB3F0E" w:rsidRPr="0049655D" w:rsidRDefault="002C6855" w:rsidP="002C6855">
      <w:pPr>
        <w:widowControl/>
        <w:spacing w:line="360" w:lineRule="auto"/>
        <w:ind w:firstLine="567"/>
        <w:rPr>
          <w:rFonts w:ascii="Bookman Old Style" w:hAnsi="Bookman Old Style" w:cs="Book Antiqua"/>
          <w:lang w:val="id-ID"/>
        </w:rPr>
      </w:pPr>
      <w:r w:rsidRPr="0049655D">
        <w:rPr>
          <w:rFonts w:ascii="Bookman Old Style" w:hAnsi="Bookman Old Style" w:cs="Book Antiqua"/>
          <w:lang w:val="id-ID"/>
        </w:rPr>
        <w:t>e.</w:t>
      </w:r>
      <w:r w:rsidRPr="0049655D">
        <w:rPr>
          <w:rFonts w:ascii="Bookman Old Style" w:hAnsi="Bookman Old Style" w:cs="Book Antiqua"/>
          <w:lang w:val="sv-SE"/>
        </w:rPr>
        <w:t>Bidang Diseminasi Informasi Dan Komunikasi</w:t>
      </w:r>
      <w:r w:rsidR="00335797" w:rsidRPr="0049655D">
        <w:rPr>
          <w:rFonts w:ascii="Bookman Old Style" w:hAnsi="Bookman Old Style" w:cs="Book Antiqua"/>
          <w:lang w:val="sv-SE"/>
        </w:rPr>
        <w:t xml:space="preserve"> Publik</w:t>
      </w:r>
      <w:r w:rsidRPr="0049655D">
        <w:rPr>
          <w:rFonts w:ascii="Bookman Old Style" w:hAnsi="Bookman Old Style" w:cs="Book Antiqua"/>
          <w:lang w:val="id-ID"/>
        </w:rPr>
        <w:t>,</w:t>
      </w:r>
      <w:r w:rsidR="00335797" w:rsidRPr="0049655D">
        <w:rPr>
          <w:rFonts w:ascii="Bookman Old Style" w:hAnsi="Bookman Old Style" w:cs="Book Antiqua"/>
        </w:rPr>
        <w:t>c</w:t>
      </w:r>
      <w:r w:rsidRPr="0049655D">
        <w:rPr>
          <w:rFonts w:ascii="Bookman Old Style" w:hAnsi="Bookman Old Style" w:cs="Book Antiqua"/>
          <w:lang w:val="id-ID"/>
        </w:rPr>
        <w:t>membawahkan:</w:t>
      </w:r>
    </w:p>
    <w:p w:rsidR="002C6855" w:rsidRPr="0049655D" w:rsidRDefault="002C6855" w:rsidP="002C6855">
      <w:pPr>
        <w:pStyle w:val="ListParagraph"/>
        <w:widowControl/>
        <w:numPr>
          <w:ilvl w:val="0"/>
          <w:numId w:val="14"/>
        </w:numPr>
        <w:spacing w:line="360" w:lineRule="auto"/>
        <w:rPr>
          <w:rFonts w:ascii="Bookman Old Style" w:hAnsi="Bookman Old Style" w:cs="Book Antiqua"/>
          <w:lang w:val="sv-SE"/>
        </w:rPr>
      </w:pPr>
      <w:r w:rsidRPr="0049655D">
        <w:rPr>
          <w:rFonts w:ascii="Bookman Old Style" w:hAnsi="Bookman Old Style" w:cs="Book Antiqua"/>
          <w:lang w:val="sv-SE"/>
        </w:rPr>
        <w:t>Kepala Seksi Diseminasi Informasi Media Elektronik;</w:t>
      </w:r>
    </w:p>
    <w:p w:rsidR="002C6855" w:rsidRPr="0049655D" w:rsidRDefault="002C6855" w:rsidP="002C6855">
      <w:pPr>
        <w:pStyle w:val="ListParagraph"/>
        <w:widowControl/>
        <w:numPr>
          <w:ilvl w:val="0"/>
          <w:numId w:val="14"/>
        </w:numPr>
        <w:spacing w:line="360" w:lineRule="auto"/>
        <w:rPr>
          <w:rFonts w:ascii="Bookman Old Style" w:hAnsi="Bookman Old Style" w:cs="Book Antiqua"/>
          <w:lang w:val="sv-SE"/>
        </w:rPr>
      </w:pPr>
      <w:r w:rsidRPr="0049655D">
        <w:rPr>
          <w:rFonts w:ascii="Bookman Old Style" w:hAnsi="Bookman Old Style" w:cs="Book Antiqua"/>
          <w:lang w:val="sv-SE"/>
        </w:rPr>
        <w:t>Kepala Seksi Seksi Diseminasi Informasi Media Cetak;</w:t>
      </w:r>
    </w:p>
    <w:p w:rsidR="002C6855" w:rsidRPr="0049655D" w:rsidRDefault="002C6855" w:rsidP="002C6855">
      <w:pPr>
        <w:pStyle w:val="ListParagraph"/>
        <w:widowControl/>
        <w:numPr>
          <w:ilvl w:val="0"/>
          <w:numId w:val="14"/>
        </w:numPr>
        <w:spacing w:line="360" w:lineRule="auto"/>
        <w:rPr>
          <w:rFonts w:ascii="Bookman Old Style" w:hAnsi="Bookman Old Style" w:cs="Book Antiqua"/>
          <w:lang w:val="sv-SE"/>
        </w:rPr>
      </w:pPr>
      <w:r w:rsidRPr="0049655D">
        <w:rPr>
          <w:rFonts w:ascii="Bookman Old Style" w:hAnsi="Bookman Old Style" w:cs="Book Antiqua"/>
          <w:lang w:val="sv-SE"/>
        </w:rPr>
        <w:t>Kepala Seksi Pengembangan Dan Kemitraan Komunikasi Publik</w:t>
      </w:r>
      <w:r w:rsidRPr="0049655D">
        <w:rPr>
          <w:rFonts w:ascii="Bookman Old Style" w:hAnsi="Bookman Old Style" w:cs="Book Antiqua"/>
          <w:lang w:val="id-ID"/>
        </w:rPr>
        <w:t>;</w:t>
      </w:r>
    </w:p>
    <w:p w:rsidR="002C6855" w:rsidRPr="0049655D" w:rsidRDefault="002C6855" w:rsidP="002C6855">
      <w:pPr>
        <w:widowControl/>
        <w:spacing w:line="360" w:lineRule="auto"/>
        <w:rPr>
          <w:rFonts w:ascii="Bookman Old Style" w:hAnsi="Bookman Old Style" w:cs="Book Antiqua"/>
          <w:lang w:val="id-ID"/>
        </w:rPr>
      </w:pPr>
      <w:r w:rsidRPr="0049655D">
        <w:rPr>
          <w:rFonts w:ascii="Bookman Old Style" w:hAnsi="Bookman Old Style" w:cs="Book Antiqua"/>
          <w:lang w:val="id-ID"/>
        </w:rPr>
        <w:t xml:space="preserve">        f.Bidang Statistik, Dokumentasi Dan Evaluasi Informasi,membawahkan:</w:t>
      </w:r>
    </w:p>
    <w:p w:rsidR="002C6855" w:rsidRPr="0049655D" w:rsidRDefault="002C6855" w:rsidP="002C6855">
      <w:pPr>
        <w:widowControl/>
        <w:spacing w:line="360" w:lineRule="auto"/>
        <w:rPr>
          <w:rFonts w:ascii="Bookman Old Style" w:hAnsi="Bookman Old Style" w:cs="Book Antiqua"/>
          <w:lang w:val="id-ID"/>
        </w:rPr>
      </w:pPr>
      <w:r w:rsidRPr="0049655D">
        <w:rPr>
          <w:rFonts w:ascii="Bookman Old Style" w:hAnsi="Bookman Old Style" w:cs="Book Antiqua"/>
          <w:lang w:val="id-ID"/>
        </w:rPr>
        <w:tab/>
        <w:t>1.</w:t>
      </w:r>
      <w:r w:rsidRPr="0049655D">
        <w:rPr>
          <w:rFonts w:ascii="Bookman Old Style" w:hAnsi="Bookman Old Style"/>
        </w:rPr>
        <w:t xml:space="preserve"> </w:t>
      </w:r>
      <w:r w:rsidRPr="0049655D">
        <w:rPr>
          <w:rFonts w:ascii="Bookman Old Style" w:hAnsi="Bookman Old Style" w:cs="Book Antiqua"/>
          <w:lang w:val="id-ID"/>
        </w:rPr>
        <w:t>Kepala Seksi Statistik;</w:t>
      </w:r>
    </w:p>
    <w:p w:rsidR="002C6855" w:rsidRPr="0049655D" w:rsidRDefault="002C6855" w:rsidP="002C6855">
      <w:pPr>
        <w:widowControl/>
        <w:spacing w:line="360" w:lineRule="auto"/>
        <w:rPr>
          <w:rFonts w:ascii="Bookman Old Style" w:hAnsi="Bookman Old Style" w:cs="Book Antiqua"/>
          <w:lang w:val="id-ID"/>
        </w:rPr>
      </w:pPr>
      <w:r w:rsidRPr="0049655D">
        <w:rPr>
          <w:rFonts w:ascii="Bookman Old Style" w:hAnsi="Bookman Old Style" w:cs="Book Antiqua"/>
          <w:lang w:val="id-ID"/>
        </w:rPr>
        <w:tab/>
        <w:t>2.</w:t>
      </w:r>
      <w:r w:rsidRPr="0049655D">
        <w:rPr>
          <w:rFonts w:ascii="Bookman Old Style" w:hAnsi="Bookman Old Style"/>
        </w:rPr>
        <w:t xml:space="preserve"> </w:t>
      </w:r>
      <w:r w:rsidRPr="0049655D">
        <w:rPr>
          <w:rFonts w:ascii="Bookman Old Style" w:hAnsi="Bookman Old Style" w:cs="Book Antiqua"/>
          <w:lang w:val="id-ID"/>
        </w:rPr>
        <w:t>Kepala Seksi Dokumentasi Dan Pengelolaan Data;</w:t>
      </w:r>
    </w:p>
    <w:p w:rsidR="002C6855" w:rsidRPr="0049655D" w:rsidRDefault="002C6855" w:rsidP="002C6855">
      <w:pPr>
        <w:widowControl/>
        <w:spacing w:line="360" w:lineRule="auto"/>
        <w:rPr>
          <w:rFonts w:ascii="Bookman Old Style" w:hAnsi="Bookman Old Style" w:cs="Book Antiqua"/>
          <w:lang w:val="id-ID"/>
        </w:rPr>
      </w:pPr>
      <w:r w:rsidRPr="0049655D">
        <w:rPr>
          <w:rFonts w:ascii="Bookman Old Style" w:hAnsi="Bookman Old Style" w:cs="Book Antiqua"/>
          <w:lang w:val="id-ID"/>
        </w:rPr>
        <w:tab/>
        <w:t>3.</w:t>
      </w:r>
      <w:r w:rsidRPr="0049655D">
        <w:rPr>
          <w:rFonts w:ascii="Bookman Old Style" w:hAnsi="Bookman Old Style"/>
        </w:rPr>
        <w:t xml:space="preserve"> </w:t>
      </w:r>
      <w:r w:rsidRPr="0049655D">
        <w:rPr>
          <w:rFonts w:ascii="Bookman Old Style" w:hAnsi="Bookman Old Style" w:cs="Book Antiqua"/>
          <w:lang w:val="id-ID"/>
        </w:rPr>
        <w:t>Kepala Seksi Evaluasi Informasi;</w:t>
      </w:r>
    </w:p>
    <w:p w:rsidR="00853B17" w:rsidRPr="0049655D" w:rsidRDefault="00853B17" w:rsidP="001310CF">
      <w:pPr>
        <w:widowControl/>
        <w:spacing w:line="360" w:lineRule="auto"/>
        <w:contextualSpacing/>
        <w:rPr>
          <w:rFonts w:ascii="Bookman Old Style" w:hAnsi="Bookman Old Style" w:cs="Book Antiqua"/>
          <w:lang w:val="id-ID"/>
        </w:rPr>
      </w:pPr>
    </w:p>
    <w:p w:rsidR="00031E25" w:rsidRPr="0049655D" w:rsidRDefault="00B776C3" w:rsidP="00CE1981">
      <w:pPr>
        <w:pStyle w:val="Heading1"/>
        <w:numPr>
          <w:ilvl w:val="1"/>
          <w:numId w:val="5"/>
        </w:numPr>
        <w:spacing w:before="69" w:line="360" w:lineRule="auto"/>
        <w:ind w:left="567" w:hanging="468"/>
        <w:jc w:val="left"/>
        <w:rPr>
          <w:rFonts w:ascii="Bookman Old Style" w:hAnsi="Bookman Old Style"/>
          <w:b w:val="0"/>
          <w:bCs w:val="0"/>
          <w:sz w:val="22"/>
          <w:szCs w:val="22"/>
        </w:rPr>
      </w:pPr>
      <w:bookmarkStart w:id="2" w:name="_TOC_250004"/>
      <w:r w:rsidRPr="0049655D">
        <w:rPr>
          <w:rFonts w:ascii="Bookman Old Style" w:hAnsi="Bookman Old Style"/>
          <w:spacing w:val="-1"/>
          <w:sz w:val="22"/>
          <w:szCs w:val="22"/>
        </w:rPr>
        <w:t>Landasan</w:t>
      </w:r>
      <w:r w:rsidR="00335797" w:rsidRPr="0049655D">
        <w:rPr>
          <w:rFonts w:ascii="Bookman Old Style" w:hAnsi="Bookman Old Style"/>
          <w:spacing w:val="-1"/>
          <w:sz w:val="22"/>
          <w:szCs w:val="22"/>
        </w:rPr>
        <w:t xml:space="preserve"> </w:t>
      </w:r>
      <w:r w:rsidRPr="0049655D">
        <w:rPr>
          <w:rFonts w:ascii="Bookman Old Style" w:hAnsi="Bookman Old Style"/>
          <w:spacing w:val="-1"/>
          <w:sz w:val="22"/>
          <w:szCs w:val="22"/>
        </w:rPr>
        <w:t>Hukum</w:t>
      </w:r>
      <w:bookmarkEnd w:id="2"/>
    </w:p>
    <w:p w:rsidR="00A51865" w:rsidRPr="0049655D" w:rsidRDefault="00A51865" w:rsidP="00E8683B">
      <w:pPr>
        <w:numPr>
          <w:ilvl w:val="0"/>
          <w:numId w:val="16"/>
        </w:numPr>
        <w:tabs>
          <w:tab w:val="left" w:pos="1980"/>
          <w:tab w:val="left" w:pos="2520"/>
        </w:tabs>
        <w:autoSpaceDE w:val="0"/>
        <w:autoSpaceDN w:val="0"/>
        <w:spacing w:line="360" w:lineRule="auto"/>
        <w:ind w:left="993"/>
        <w:jc w:val="both"/>
        <w:rPr>
          <w:rFonts w:ascii="Bookman Old Style" w:hAnsi="Bookman Old Style" w:cs="Tahoma"/>
        </w:rPr>
      </w:pPr>
      <w:r w:rsidRPr="0049655D">
        <w:rPr>
          <w:rFonts w:ascii="Bookman Old Style" w:hAnsi="Bookman Old Style" w:cs="Tahoma"/>
        </w:rPr>
        <w:t>Undang-Undang Nomor 25 Tahun 2004 tentang Sistem Perencanaan Pembangunan Nasional (Lembaran Negara Republik Indonesia Tahun 2004 Nomor 104, Tambahan Lembaran Negara Republik Indonesia Nomor 4421);</w:t>
      </w:r>
    </w:p>
    <w:p w:rsidR="00A51865" w:rsidRPr="0049655D" w:rsidRDefault="00A51865" w:rsidP="00E8683B">
      <w:pPr>
        <w:numPr>
          <w:ilvl w:val="0"/>
          <w:numId w:val="16"/>
        </w:numPr>
        <w:tabs>
          <w:tab w:val="left" w:pos="1980"/>
          <w:tab w:val="left" w:pos="2520"/>
        </w:tabs>
        <w:autoSpaceDE w:val="0"/>
        <w:autoSpaceDN w:val="0"/>
        <w:spacing w:line="360" w:lineRule="auto"/>
        <w:ind w:left="993"/>
        <w:jc w:val="both"/>
        <w:rPr>
          <w:rFonts w:ascii="Bookman Old Style" w:hAnsi="Bookman Old Style" w:cs="Tahoma"/>
        </w:rPr>
      </w:pPr>
      <w:r w:rsidRPr="0049655D">
        <w:rPr>
          <w:rFonts w:ascii="Bookman Old Style" w:hAnsi="Bookman Old Style" w:cs="Tahoma"/>
        </w:rPr>
        <w:t>Undang-Undang Nomor 14 Tahun 2008 tentang Keterbukaan Informasi Publik;</w:t>
      </w:r>
    </w:p>
    <w:p w:rsidR="00224A8B" w:rsidRPr="0049655D" w:rsidRDefault="00224A8B" w:rsidP="00E8683B">
      <w:pPr>
        <w:numPr>
          <w:ilvl w:val="0"/>
          <w:numId w:val="16"/>
        </w:numPr>
        <w:tabs>
          <w:tab w:val="left" w:pos="1980"/>
          <w:tab w:val="left" w:pos="2520"/>
        </w:tabs>
        <w:autoSpaceDE w:val="0"/>
        <w:autoSpaceDN w:val="0"/>
        <w:spacing w:line="360" w:lineRule="auto"/>
        <w:ind w:left="993"/>
        <w:jc w:val="both"/>
        <w:rPr>
          <w:rFonts w:ascii="Bookman Old Style" w:hAnsi="Bookman Old Style" w:cs="Tahoma"/>
        </w:rPr>
      </w:pPr>
      <w:r w:rsidRPr="0049655D">
        <w:rPr>
          <w:rFonts w:ascii="Bookman Old Style" w:hAnsi="Bookman Old Style" w:cs="Tahoma"/>
        </w:rPr>
        <w:t>Undang-Undang Nomor 25 Tahun 2009 tentang Pelayanan Publik;</w:t>
      </w:r>
    </w:p>
    <w:p w:rsidR="003D5208" w:rsidRPr="0049655D" w:rsidRDefault="003D5208" w:rsidP="00E8683B">
      <w:pPr>
        <w:numPr>
          <w:ilvl w:val="0"/>
          <w:numId w:val="16"/>
        </w:numPr>
        <w:tabs>
          <w:tab w:val="left" w:pos="1980"/>
          <w:tab w:val="left" w:pos="2520"/>
        </w:tabs>
        <w:autoSpaceDE w:val="0"/>
        <w:autoSpaceDN w:val="0"/>
        <w:spacing w:line="360" w:lineRule="auto"/>
        <w:ind w:left="993"/>
        <w:jc w:val="both"/>
        <w:rPr>
          <w:rFonts w:ascii="Bookman Old Style" w:hAnsi="Bookman Old Style" w:cs="Tahoma"/>
        </w:rPr>
      </w:pPr>
      <w:r w:rsidRPr="0049655D">
        <w:rPr>
          <w:rFonts w:ascii="Bookman Old Style" w:hAnsi="Bookman Old Style" w:cs="Tahoma"/>
        </w:rPr>
        <w:t>Undang-Undang Nomor 5 Tahun 2014 tentang Aparatur Sipil Negara;</w:t>
      </w:r>
    </w:p>
    <w:p w:rsidR="00A51865" w:rsidRPr="0049655D" w:rsidRDefault="00A51865" w:rsidP="00E8683B">
      <w:pPr>
        <w:numPr>
          <w:ilvl w:val="0"/>
          <w:numId w:val="16"/>
        </w:numPr>
        <w:tabs>
          <w:tab w:val="left" w:pos="1980"/>
          <w:tab w:val="left" w:pos="2520"/>
        </w:tabs>
        <w:autoSpaceDE w:val="0"/>
        <w:autoSpaceDN w:val="0"/>
        <w:spacing w:line="360" w:lineRule="auto"/>
        <w:ind w:left="993"/>
        <w:jc w:val="both"/>
        <w:rPr>
          <w:rFonts w:ascii="Bookman Old Style" w:hAnsi="Bookman Old Style" w:cs="Tahoma"/>
        </w:rPr>
      </w:pPr>
      <w:r w:rsidRPr="0049655D">
        <w:rPr>
          <w:rFonts w:ascii="Bookman Old Style" w:hAnsi="Bookman Old Style"/>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BC29DA" w:rsidRPr="0049655D" w:rsidRDefault="00BC29DA" w:rsidP="00E8683B">
      <w:pPr>
        <w:numPr>
          <w:ilvl w:val="0"/>
          <w:numId w:val="16"/>
        </w:numPr>
        <w:tabs>
          <w:tab w:val="left" w:pos="1980"/>
          <w:tab w:val="left" w:pos="2520"/>
        </w:tabs>
        <w:autoSpaceDE w:val="0"/>
        <w:autoSpaceDN w:val="0"/>
        <w:spacing w:line="360" w:lineRule="auto"/>
        <w:ind w:left="993"/>
        <w:jc w:val="both"/>
        <w:rPr>
          <w:rFonts w:ascii="Bookman Old Style" w:hAnsi="Bookman Old Style" w:cs="Tahoma"/>
        </w:rPr>
      </w:pPr>
      <w:r w:rsidRPr="0049655D">
        <w:rPr>
          <w:rFonts w:ascii="Bookman Old Style" w:hAnsi="Bookman Old Style"/>
        </w:rPr>
        <w:t>Peraturan Pemerintah Nomor 58 Tahun 2005 tentang Pengelolaan Keuangan Daerah;</w:t>
      </w:r>
    </w:p>
    <w:p w:rsidR="002842D7" w:rsidRPr="0049655D" w:rsidRDefault="002842D7" w:rsidP="00E8683B">
      <w:pPr>
        <w:numPr>
          <w:ilvl w:val="0"/>
          <w:numId w:val="16"/>
        </w:numPr>
        <w:tabs>
          <w:tab w:val="left" w:pos="1980"/>
          <w:tab w:val="left" w:pos="2520"/>
        </w:tabs>
        <w:autoSpaceDE w:val="0"/>
        <w:autoSpaceDN w:val="0"/>
        <w:spacing w:line="360" w:lineRule="auto"/>
        <w:ind w:left="993"/>
        <w:jc w:val="both"/>
        <w:rPr>
          <w:rFonts w:ascii="Bookman Old Style" w:hAnsi="Bookman Old Style" w:cs="Tahoma"/>
        </w:rPr>
      </w:pPr>
      <w:r w:rsidRPr="0049655D">
        <w:rPr>
          <w:rFonts w:ascii="Bookman Old Style" w:hAnsi="Bookman Old Style"/>
        </w:rPr>
        <w:t>Peraturan Pemerintah Nomor 61 Tahun 2010 tentang Pelaksanaan Keterbukaan Informasi Publik;</w:t>
      </w:r>
    </w:p>
    <w:p w:rsidR="00CE62C2" w:rsidRPr="0049655D" w:rsidRDefault="00CE62C2" w:rsidP="00E8683B">
      <w:pPr>
        <w:numPr>
          <w:ilvl w:val="0"/>
          <w:numId w:val="16"/>
        </w:numPr>
        <w:tabs>
          <w:tab w:val="left" w:pos="1980"/>
          <w:tab w:val="left" w:pos="2520"/>
        </w:tabs>
        <w:autoSpaceDE w:val="0"/>
        <w:autoSpaceDN w:val="0"/>
        <w:spacing w:line="360" w:lineRule="auto"/>
        <w:ind w:left="993"/>
        <w:jc w:val="both"/>
        <w:rPr>
          <w:rFonts w:ascii="Bookman Old Style" w:hAnsi="Bookman Old Style" w:cs="Tahoma"/>
        </w:rPr>
      </w:pPr>
      <w:r w:rsidRPr="0049655D">
        <w:rPr>
          <w:rFonts w:ascii="Bookman Old Style" w:hAnsi="Bookman Old Style"/>
        </w:rPr>
        <w:t>Peraturan Presiden Nomor 86 Tahun 2007 tentang Badan Pusat Statistik;</w:t>
      </w:r>
    </w:p>
    <w:p w:rsidR="00CE62C2" w:rsidRPr="0049655D" w:rsidRDefault="00CE62C2" w:rsidP="00E8683B">
      <w:pPr>
        <w:numPr>
          <w:ilvl w:val="0"/>
          <w:numId w:val="16"/>
        </w:numPr>
        <w:tabs>
          <w:tab w:val="left" w:pos="1980"/>
          <w:tab w:val="left" w:pos="2520"/>
        </w:tabs>
        <w:autoSpaceDE w:val="0"/>
        <w:autoSpaceDN w:val="0"/>
        <w:spacing w:line="360" w:lineRule="auto"/>
        <w:ind w:left="993"/>
        <w:jc w:val="both"/>
        <w:rPr>
          <w:rFonts w:ascii="Bookman Old Style" w:hAnsi="Bookman Old Style" w:cs="Tahoma"/>
        </w:rPr>
      </w:pPr>
      <w:r w:rsidRPr="0049655D">
        <w:rPr>
          <w:rFonts w:ascii="Bookman Old Style" w:hAnsi="Bookman Old Style" w:cs="Tahoma"/>
        </w:rPr>
        <w:t>Peraturan Menteri Pemberdayaan Aparatur Negara dan Reformasi Birokrasi Nomor</w:t>
      </w:r>
      <w:r w:rsidRPr="0049655D">
        <w:rPr>
          <w:rFonts w:ascii="Bookman Old Style" w:hAnsi="Bookman Old Style" w:cs="Tahoma"/>
        </w:rPr>
        <w:t xml:space="preserve"> 35 Tahun 2012 tentang Pedoman Penyusunan SOP Administrasi;</w:t>
      </w:r>
    </w:p>
    <w:p w:rsidR="00BC29DA" w:rsidRPr="0049655D" w:rsidRDefault="00BC29DA" w:rsidP="00E8683B">
      <w:pPr>
        <w:numPr>
          <w:ilvl w:val="0"/>
          <w:numId w:val="16"/>
        </w:numPr>
        <w:tabs>
          <w:tab w:val="left" w:pos="1980"/>
          <w:tab w:val="left" w:pos="2520"/>
        </w:tabs>
        <w:autoSpaceDE w:val="0"/>
        <w:autoSpaceDN w:val="0"/>
        <w:spacing w:line="360" w:lineRule="auto"/>
        <w:ind w:left="993"/>
        <w:jc w:val="both"/>
        <w:rPr>
          <w:rFonts w:ascii="Bookman Old Style" w:hAnsi="Bookman Old Style" w:cs="Tahoma"/>
        </w:rPr>
      </w:pPr>
      <w:r w:rsidRPr="0049655D">
        <w:rPr>
          <w:rFonts w:ascii="Bookman Old Style" w:hAnsi="Bookman Old Style" w:cs="Tahoma"/>
        </w:rPr>
        <w:lastRenderedPageBreak/>
        <w:t>Peraturan Menteri Pemberdayaan Aparatur Negara dan Reformasi Birokrasi Nomor</w:t>
      </w:r>
      <w:r w:rsidRPr="0049655D">
        <w:rPr>
          <w:rFonts w:ascii="Bookman Old Style" w:hAnsi="Bookman Old Style" w:cs="Tahoma"/>
        </w:rPr>
        <w:t xml:space="preserve"> 15 Tahun 2014 tentang Pedoman Standar Pelayanan;</w:t>
      </w:r>
      <w:r w:rsidRPr="0049655D">
        <w:rPr>
          <w:rFonts w:ascii="Bookman Old Style" w:hAnsi="Bookman Old Style"/>
        </w:rPr>
        <w:t xml:space="preserve"> </w:t>
      </w:r>
    </w:p>
    <w:p w:rsidR="00A51865" w:rsidRPr="0049655D" w:rsidRDefault="00BC29DA" w:rsidP="00E8683B">
      <w:pPr>
        <w:numPr>
          <w:ilvl w:val="0"/>
          <w:numId w:val="16"/>
        </w:numPr>
        <w:tabs>
          <w:tab w:val="left" w:pos="1980"/>
          <w:tab w:val="left" w:pos="2520"/>
        </w:tabs>
        <w:autoSpaceDE w:val="0"/>
        <w:autoSpaceDN w:val="0"/>
        <w:spacing w:line="360" w:lineRule="auto"/>
        <w:ind w:left="993"/>
        <w:jc w:val="both"/>
        <w:rPr>
          <w:rFonts w:ascii="Bookman Old Style" w:hAnsi="Bookman Old Style" w:cs="Tahoma"/>
        </w:rPr>
      </w:pPr>
      <w:r w:rsidRPr="0049655D">
        <w:rPr>
          <w:rFonts w:ascii="Bookman Old Style" w:hAnsi="Bookman Old Style" w:cs="Tahoma"/>
        </w:rPr>
        <w:t>Peraturan Menteri Pemberdayaan Aparatur Negara dan Reformasi Birokrasi Nomor 53 Tahun 2014 tentang Petunjuk Teknis PK, Pelaporan Kinerja dan Tata Cara Reviu Atas Laporan Kinerja Instansi Pemerintah;</w:t>
      </w:r>
    </w:p>
    <w:p w:rsidR="00BC29DA" w:rsidRPr="0049655D" w:rsidRDefault="00BC29DA" w:rsidP="00E8683B">
      <w:pPr>
        <w:numPr>
          <w:ilvl w:val="0"/>
          <w:numId w:val="16"/>
        </w:numPr>
        <w:tabs>
          <w:tab w:val="left" w:pos="1980"/>
          <w:tab w:val="left" w:pos="2520"/>
        </w:tabs>
        <w:autoSpaceDE w:val="0"/>
        <w:autoSpaceDN w:val="0"/>
        <w:spacing w:line="360" w:lineRule="auto"/>
        <w:ind w:left="993"/>
        <w:jc w:val="both"/>
        <w:rPr>
          <w:rFonts w:ascii="Bookman Old Style" w:hAnsi="Bookman Old Style" w:cs="Tahoma"/>
        </w:rPr>
      </w:pPr>
      <w:r w:rsidRPr="0049655D">
        <w:rPr>
          <w:rFonts w:ascii="Bookman Old Style" w:hAnsi="Bookman Old Style" w:cs="Tahoma"/>
        </w:rPr>
        <w:t>Peraturan Menteri Pemberdayaan Aparatur Negara dan Reformasi Birok</w:t>
      </w:r>
      <w:r w:rsidRPr="0049655D">
        <w:rPr>
          <w:rFonts w:ascii="Bookman Old Style" w:hAnsi="Bookman Old Style" w:cs="Tahoma"/>
        </w:rPr>
        <w:t xml:space="preserve">rasi Nomor 14 Tahun 2017 tentang Pedoman Penyusunan Survey Kepuasan Masyarakat; </w:t>
      </w:r>
    </w:p>
    <w:p w:rsidR="00BC29DA" w:rsidRDefault="00BC29DA" w:rsidP="00E8683B">
      <w:pPr>
        <w:numPr>
          <w:ilvl w:val="0"/>
          <w:numId w:val="16"/>
        </w:numPr>
        <w:tabs>
          <w:tab w:val="left" w:pos="1980"/>
          <w:tab w:val="left" w:pos="2520"/>
        </w:tabs>
        <w:autoSpaceDE w:val="0"/>
        <w:autoSpaceDN w:val="0"/>
        <w:spacing w:line="360" w:lineRule="auto"/>
        <w:ind w:left="993"/>
        <w:jc w:val="both"/>
        <w:rPr>
          <w:rFonts w:ascii="Bookman Old Style" w:hAnsi="Bookman Old Style" w:cs="Tahoma"/>
        </w:rPr>
      </w:pPr>
      <w:r w:rsidRPr="0049655D">
        <w:rPr>
          <w:rFonts w:ascii="Bookman Old Style" w:hAnsi="Bookman Old Style" w:cs="Tahoma"/>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(Berita Negara Republik Indonesia Tahun 2017 Nomor 1312);</w:t>
      </w:r>
    </w:p>
    <w:p w:rsidR="005A2ABD" w:rsidRPr="0049655D" w:rsidRDefault="005A2ABD" w:rsidP="00E8683B">
      <w:pPr>
        <w:numPr>
          <w:ilvl w:val="0"/>
          <w:numId w:val="16"/>
        </w:numPr>
        <w:tabs>
          <w:tab w:val="left" w:pos="1980"/>
          <w:tab w:val="left" w:pos="2520"/>
        </w:tabs>
        <w:autoSpaceDE w:val="0"/>
        <w:autoSpaceDN w:val="0"/>
        <w:spacing w:line="360" w:lineRule="auto"/>
        <w:ind w:left="993"/>
        <w:jc w:val="both"/>
        <w:rPr>
          <w:rFonts w:ascii="Bookman Old Style" w:hAnsi="Bookman Old Style" w:cs="Tahoma"/>
        </w:rPr>
      </w:pPr>
      <w:r>
        <w:rPr>
          <w:rFonts w:ascii="Bookman Old Style" w:hAnsi="Bookman Old Style" w:cs="Tahoma"/>
        </w:rPr>
        <w:t>Peraturan Kepala Lembaga Sandi Negara Nomor 10 Tahun 2012 tentang Pedoman Pengelolaan dan Perlindungan Informasi Berklasifikasi Milik Pemerintah;</w:t>
      </w:r>
    </w:p>
    <w:p w:rsidR="00A51865" w:rsidRPr="0049655D" w:rsidRDefault="00A51865" w:rsidP="00E8683B">
      <w:pPr>
        <w:pStyle w:val="ListParagraph"/>
        <w:widowControl/>
        <w:numPr>
          <w:ilvl w:val="0"/>
          <w:numId w:val="16"/>
        </w:numPr>
        <w:spacing w:line="360" w:lineRule="auto"/>
        <w:ind w:left="993"/>
        <w:contextualSpacing/>
        <w:jc w:val="both"/>
        <w:rPr>
          <w:rFonts w:ascii="Bookman Old Style" w:hAnsi="Bookman Old Style"/>
          <w:b/>
        </w:rPr>
      </w:pPr>
      <w:r w:rsidRPr="0049655D">
        <w:rPr>
          <w:rFonts w:ascii="Bookman Old Style" w:hAnsi="Bookman Old Style"/>
        </w:rPr>
        <w:t>Peraturan Daerah Kota Serang Nomor 7 Tahun 2016 tentang Pembentukan dan Susunan Perangkat Daerah Kota Serang (Lembaran Daerah Kota Serang Tahun 2016 Nomor 7);</w:t>
      </w:r>
    </w:p>
    <w:p w:rsidR="00A51865" w:rsidRPr="00791543" w:rsidRDefault="00A51865" w:rsidP="00E8683B">
      <w:pPr>
        <w:pStyle w:val="ListParagraph"/>
        <w:widowControl/>
        <w:numPr>
          <w:ilvl w:val="0"/>
          <w:numId w:val="16"/>
        </w:numPr>
        <w:spacing w:line="360" w:lineRule="auto"/>
        <w:ind w:left="993"/>
        <w:contextualSpacing/>
        <w:jc w:val="both"/>
        <w:rPr>
          <w:rFonts w:ascii="Bookman Old Style" w:hAnsi="Bookman Old Style"/>
          <w:b/>
        </w:rPr>
      </w:pPr>
      <w:r w:rsidRPr="0049655D">
        <w:rPr>
          <w:rFonts w:ascii="Bookman Old Style" w:hAnsi="Bookman Old Style"/>
        </w:rPr>
        <w:t>Peraturan Walikota Kota Serang Nomor 18 Tahun 2017 tentang Kedudukan, Susunan Organisasi, Tugas dan Fungsi Serta Tata Kerja Dinas Komunikasi dan Informatika;</w:t>
      </w:r>
    </w:p>
    <w:p w:rsidR="00791543" w:rsidRPr="0049655D" w:rsidRDefault="00791543" w:rsidP="00E8683B">
      <w:pPr>
        <w:pStyle w:val="ListParagraph"/>
        <w:widowControl/>
        <w:numPr>
          <w:ilvl w:val="0"/>
          <w:numId w:val="16"/>
        </w:numPr>
        <w:spacing w:line="360" w:lineRule="auto"/>
        <w:ind w:left="993"/>
        <w:contextualSpacing/>
        <w:jc w:val="both"/>
        <w:rPr>
          <w:rFonts w:ascii="Bookman Old Style" w:hAnsi="Bookman Old Style"/>
          <w:b/>
        </w:rPr>
      </w:pPr>
      <w:r>
        <w:rPr>
          <w:rFonts w:ascii="Bookman Old Style" w:hAnsi="Bookman Old Style"/>
        </w:rPr>
        <w:t>Peraturan Walikota Serang Nomor 50 Tahun 2017 tentang Pedoman Penyusunan Standar Operasional Prosedur Administrasi Pemerintahan Dilingkungan Pemerintah Kota Serang.</w:t>
      </w:r>
    </w:p>
    <w:p w:rsidR="001310CF" w:rsidRPr="0049655D" w:rsidRDefault="001310CF" w:rsidP="00335797">
      <w:pPr>
        <w:widowControl/>
        <w:shd w:val="clear" w:color="auto" w:fill="FFFFFF"/>
        <w:spacing w:line="360" w:lineRule="auto"/>
        <w:ind w:left="567" w:firstLine="720"/>
        <w:jc w:val="both"/>
        <w:rPr>
          <w:rFonts w:ascii="Bookman Old Style" w:hAnsi="Bookman Old Style" w:cs="Arial"/>
          <w:color w:val="333333"/>
          <w:shd w:val="clear" w:color="auto" w:fill="FFFFFF"/>
          <w:lang w:val="id-ID"/>
        </w:rPr>
      </w:pPr>
    </w:p>
    <w:p w:rsidR="00031E25" w:rsidRPr="0049655D" w:rsidRDefault="00EB3F0E" w:rsidP="00A51865">
      <w:pPr>
        <w:pStyle w:val="Heading1"/>
        <w:numPr>
          <w:ilvl w:val="1"/>
          <w:numId w:val="16"/>
        </w:numPr>
        <w:tabs>
          <w:tab w:val="left" w:pos="641"/>
        </w:tabs>
        <w:spacing w:line="360" w:lineRule="auto"/>
        <w:rPr>
          <w:rFonts w:ascii="Bookman Old Style" w:hAnsi="Bookman Old Style"/>
          <w:b w:val="0"/>
          <w:bCs w:val="0"/>
          <w:sz w:val="22"/>
          <w:szCs w:val="22"/>
        </w:rPr>
      </w:pPr>
      <w:r w:rsidRPr="0049655D">
        <w:rPr>
          <w:rFonts w:ascii="Bookman Old Style" w:hAnsi="Bookman Old Style"/>
          <w:spacing w:val="-1"/>
          <w:sz w:val="22"/>
          <w:szCs w:val="22"/>
          <w:lang w:val="id-ID"/>
        </w:rPr>
        <w:t>Maksud dan Tujuan</w:t>
      </w:r>
    </w:p>
    <w:p w:rsidR="00031E25" w:rsidRPr="0049655D" w:rsidRDefault="00EB3F0E" w:rsidP="0069046D">
      <w:pPr>
        <w:pStyle w:val="BodyText"/>
        <w:spacing w:before="138" w:line="360" w:lineRule="auto"/>
        <w:ind w:left="567" w:right="164" w:firstLine="709"/>
        <w:jc w:val="both"/>
        <w:rPr>
          <w:rFonts w:ascii="Bookman Old Style" w:hAnsi="Bookman Old Style"/>
          <w:spacing w:val="-1"/>
          <w:sz w:val="22"/>
          <w:szCs w:val="22"/>
          <w:lang w:val="id-ID"/>
        </w:rPr>
      </w:pPr>
      <w:r w:rsidRPr="0049655D">
        <w:rPr>
          <w:rFonts w:ascii="Bookman Old Style" w:hAnsi="Bookman Old Style"/>
          <w:spacing w:val="-1"/>
          <w:sz w:val="22"/>
          <w:szCs w:val="22"/>
          <w:lang w:val="id-ID"/>
        </w:rPr>
        <w:t>Maksud</w:t>
      </w:r>
      <w:r w:rsidR="0069046D" w:rsidRPr="0049655D">
        <w:rPr>
          <w:rFonts w:ascii="Bookman Old Style" w:hAnsi="Bookman Old Style"/>
          <w:spacing w:val="-1"/>
          <w:sz w:val="22"/>
          <w:szCs w:val="22"/>
        </w:rPr>
        <w:t xml:space="preserve"> </w:t>
      </w:r>
      <w:r w:rsidR="00B776C3" w:rsidRPr="0049655D">
        <w:rPr>
          <w:rFonts w:ascii="Bookman Old Style" w:hAnsi="Bookman Old Style"/>
          <w:spacing w:val="-1"/>
          <w:sz w:val="22"/>
          <w:szCs w:val="22"/>
        </w:rPr>
        <w:t>dari</w:t>
      </w:r>
      <w:r w:rsidR="0069046D" w:rsidRPr="0049655D">
        <w:rPr>
          <w:rFonts w:ascii="Bookman Old Style" w:hAnsi="Bookman Old Style"/>
          <w:spacing w:val="-1"/>
          <w:sz w:val="22"/>
          <w:szCs w:val="22"/>
        </w:rPr>
        <w:t xml:space="preserve"> </w:t>
      </w:r>
      <w:r w:rsidR="00B776C3" w:rsidRPr="0049655D">
        <w:rPr>
          <w:rFonts w:ascii="Bookman Old Style" w:hAnsi="Bookman Old Style"/>
          <w:spacing w:val="-1"/>
          <w:sz w:val="22"/>
          <w:szCs w:val="22"/>
        </w:rPr>
        <w:t>penyusunan</w:t>
      </w:r>
      <w:r w:rsidR="0069046D" w:rsidRPr="0049655D">
        <w:rPr>
          <w:rFonts w:ascii="Bookman Old Style" w:hAnsi="Bookman Old Style"/>
          <w:spacing w:val="-1"/>
          <w:sz w:val="22"/>
          <w:szCs w:val="22"/>
        </w:rPr>
        <w:t xml:space="preserve"> </w:t>
      </w:r>
      <w:r w:rsidR="00B776C3" w:rsidRPr="0049655D">
        <w:rPr>
          <w:rFonts w:ascii="Bookman Old Style" w:hAnsi="Bookman Old Style"/>
          <w:sz w:val="22"/>
          <w:szCs w:val="22"/>
        </w:rPr>
        <w:t>SOP</w:t>
      </w:r>
      <w:r w:rsidR="0069046D" w:rsidRPr="0049655D">
        <w:rPr>
          <w:rFonts w:ascii="Bookman Old Style" w:hAnsi="Bookman Old Style"/>
          <w:sz w:val="22"/>
          <w:szCs w:val="22"/>
        </w:rPr>
        <w:t xml:space="preserve"> </w:t>
      </w:r>
      <w:r w:rsidR="00B776C3" w:rsidRPr="0049655D">
        <w:rPr>
          <w:rFonts w:ascii="Bookman Old Style" w:hAnsi="Bookman Old Style"/>
          <w:spacing w:val="-1"/>
          <w:sz w:val="22"/>
          <w:szCs w:val="22"/>
        </w:rPr>
        <w:t>adalah</w:t>
      </w:r>
      <w:r w:rsidR="0069046D" w:rsidRPr="0049655D">
        <w:rPr>
          <w:rFonts w:ascii="Bookman Old Style" w:hAnsi="Bookman Old Style"/>
          <w:spacing w:val="-1"/>
          <w:sz w:val="22"/>
          <w:szCs w:val="22"/>
        </w:rPr>
        <w:t xml:space="preserve"> </w:t>
      </w:r>
      <w:r w:rsidRPr="0049655D">
        <w:rPr>
          <w:rFonts w:ascii="Bookman Old Style" w:hAnsi="Bookman Old Style"/>
          <w:sz w:val="22"/>
          <w:szCs w:val="22"/>
        </w:rPr>
        <w:t xml:space="preserve">untuk dijadikan pedoman bagi </w:t>
      </w:r>
      <w:r w:rsidR="00256D4D" w:rsidRPr="0049655D">
        <w:rPr>
          <w:rFonts w:ascii="Bookman Old Style" w:hAnsi="Bookman Old Style"/>
          <w:sz w:val="22"/>
          <w:szCs w:val="22"/>
          <w:lang w:val="id-ID"/>
        </w:rPr>
        <w:t>setiap apar</w:t>
      </w:r>
      <w:r w:rsidR="00AA03EA" w:rsidRPr="0049655D">
        <w:rPr>
          <w:rFonts w:ascii="Bookman Old Style" w:hAnsi="Bookman Old Style"/>
          <w:sz w:val="22"/>
          <w:szCs w:val="22"/>
          <w:lang w:val="id-ID"/>
        </w:rPr>
        <w:t>tur</w:t>
      </w:r>
      <w:r w:rsidR="00256D4D" w:rsidRPr="0049655D">
        <w:rPr>
          <w:rFonts w:ascii="Bookman Old Style" w:hAnsi="Bookman Old Style"/>
          <w:sz w:val="22"/>
          <w:szCs w:val="22"/>
          <w:lang w:val="id-ID"/>
        </w:rPr>
        <w:t xml:space="preserve"> </w:t>
      </w:r>
      <w:r w:rsidR="00AA03EA" w:rsidRPr="0049655D">
        <w:rPr>
          <w:rFonts w:ascii="Bookman Old Style" w:hAnsi="Bookman Old Style"/>
          <w:sz w:val="22"/>
          <w:szCs w:val="22"/>
          <w:lang w:val="id-ID"/>
        </w:rPr>
        <w:t>Dinas Komunikasi dan Informasi</w:t>
      </w:r>
      <w:r w:rsidRPr="0049655D">
        <w:rPr>
          <w:rFonts w:ascii="Bookman Old Style" w:hAnsi="Bookman Old Style"/>
          <w:sz w:val="22"/>
          <w:szCs w:val="22"/>
        </w:rPr>
        <w:t xml:space="preserve"> dalam melaksanakan tugas pokok dan fungsinya</w:t>
      </w:r>
      <w:r w:rsidR="00B776C3" w:rsidRPr="0049655D">
        <w:rPr>
          <w:rFonts w:ascii="Bookman Old Style" w:hAnsi="Bookman Old Style"/>
          <w:spacing w:val="-1"/>
          <w:sz w:val="22"/>
          <w:szCs w:val="22"/>
        </w:rPr>
        <w:t>.</w:t>
      </w:r>
    </w:p>
    <w:p w:rsidR="00031E25" w:rsidRPr="0049655D" w:rsidRDefault="00256D4D" w:rsidP="0069046D">
      <w:pPr>
        <w:pStyle w:val="BodyText"/>
        <w:spacing w:line="360" w:lineRule="auto"/>
        <w:ind w:left="700" w:right="165" w:firstLine="576"/>
        <w:jc w:val="both"/>
        <w:rPr>
          <w:rFonts w:ascii="Bookman Old Style" w:hAnsi="Bookman Old Style"/>
          <w:sz w:val="22"/>
          <w:szCs w:val="22"/>
        </w:rPr>
      </w:pPr>
      <w:r w:rsidRPr="0049655D">
        <w:rPr>
          <w:rFonts w:ascii="Bookman Old Style" w:hAnsi="Bookman Old Style"/>
          <w:spacing w:val="-1"/>
          <w:sz w:val="22"/>
          <w:szCs w:val="22"/>
          <w:lang w:val="id-ID"/>
        </w:rPr>
        <w:t xml:space="preserve">Tujuan penyusunan </w:t>
      </w:r>
      <w:r w:rsidR="00B776C3" w:rsidRPr="0049655D">
        <w:rPr>
          <w:rFonts w:ascii="Bookman Old Style" w:hAnsi="Bookman Old Style"/>
          <w:spacing w:val="-1"/>
          <w:sz w:val="22"/>
          <w:szCs w:val="22"/>
        </w:rPr>
        <w:t>Standar</w:t>
      </w:r>
      <w:r w:rsidR="0069046D" w:rsidRPr="0049655D">
        <w:rPr>
          <w:rFonts w:ascii="Bookman Old Style" w:hAnsi="Bookman Old Style"/>
          <w:spacing w:val="-1"/>
          <w:sz w:val="22"/>
          <w:szCs w:val="22"/>
        </w:rPr>
        <w:t xml:space="preserve"> </w:t>
      </w:r>
      <w:r w:rsidR="00B776C3" w:rsidRPr="0049655D">
        <w:rPr>
          <w:rFonts w:ascii="Bookman Old Style" w:hAnsi="Bookman Old Style"/>
          <w:spacing w:val="-1"/>
          <w:sz w:val="22"/>
          <w:szCs w:val="22"/>
        </w:rPr>
        <w:t>Operasi</w:t>
      </w:r>
      <w:r w:rsidR="0069046D" w:rsidRPr="0049655D">
        <w:rPr>
          <w:rFonts w:ascii="Bookman Old Style" w:hAnsi="Bookman Old Style"/>
          <w:spacing w:val="-1"/>
          <w:sz w:val="22"/>
          <w:szCs w:val="22"/>
        </w:rPr>
        <w:t>o</w:t>
      </w:r>
      <w:r w:rsidR="00B776C3" w:rsidRPr="0049655D">
        <w:rPr>
          <w:rFonts w:ascii="Bookman Old Style" w:hAnsi="Bookman Old Style"/>
          <w:spacing w:val="-1"/>
          <w:sz w:val="22"/>
          <w:szCs w:val="22"/>
        </w:rPr>
        <w:t>nal</w:t>
      </w:r>
      <w:r w:rsidR="0069046D" w:rsidRPr="0049655D">
        <w:rPr>
          <w:rFonts w:ascii="Bookman Old Style" w:hAnsi="Bookman Old Style"/>
          <w:spacing w:val="-1"/>
          <w:sz w:val="22"/>
          <w:szCs w:val="22"/>
        </w:rPr>
        <w:t xml:space="preserve"> </w:t>
      </w:r>
      <w:r w:rsidR="00B776C3" w:rsidRPr="0049655D">
        <w:rPr>
          <w:rFonts w:ascii="Bookman Old Style" w:hAnsi="Bookman Old Style"/>
          <w:spacing w:val="-1"/>
          <w:sz w:val="22"/>
          <w:szCs w:val="22"/>
        </w:rPr>
        <w:t>Prosedur</w:t>
      </w:r>
      <w:r w:rsidR="0069046D" w:rsidRPr="0049655D">
        <w:rPr>
          <w:rFonts w:ascii="Bookman Old Style" w:hAnsi="Bookman Old Style"/>
          <w:spacing w:val="-1"/>
          <w:sz w:val="22"/>
          <w:szCs w:val="22"/>
        </w:rPr>
        <w:t xml:space="preserve"> </w:t>
      </w:r>
      <w:r w:rsidR="00B776C3" w:rsidRPr="0049655D">
        <w:rPr>
          <w:rFonts w:ascii="Bookman Old Style" w:hAnsi="Bookman Old Style"/>
          <w:spacing w:val="-1"/>
          <w:sz w:val="22"/>
          <w:szCs w:val="22"/>
        </w:rPr>
        <w:t>adalah</w:t>
      </w:r>
      <w:r w:rsidR="00B776C3" w:rsidRPr="0049655D">
        <w:rPr>
          <w:rFonts w:ascii="Bookman Old Style" w:hAnsi="Bookman Old Style"/>
          <w:sz w:val="22"/>
          <w:szCs w:val="22"/>
        </w:rPr>
        <w:t xml:space="preserve"> :</w:t>
      </w:r>
    </w:p>
    <w:p w:rsidR="00256D4D" w:rsidRPr="0049655D" w:rsidRDefault="00256D4D" w:rsidP="0069046D">
      <w:pPr>
        <w:pStyle w:val="ListParagraph"/>
        <w:numPr>
          <w:ilvl w:val="0"/>
          <w:numId w:val="13"/>
        </w:numPr>
        <w:spacing w:line="360" w:lineRule="auto"/>
        <w:ind w:left="1134" w:hanging="567"/>
        <w:jc w:val="both"/>
        <w:rPr>
          <w:rFonts w:ascii="Bookman Old Style" w:hAnsi="Bookman Old Style"/>
          <w:lang w:val="id-ID"/>
        </w:rPr>
      </w:pPr>
      <w:r w:rsidRPr="0049655D">
        <w:rPr>
          <w:rFonts w:ascii="Bookman Old Style" w:hAnsi="Bookman Old Style"/>
          <w:lang w:val="id-ID"/>
        </w:rPr>
        <w:t>E</w:t>
      </w:r>
      <w:r w:rsidRPr="0049655D">
        <w:rPr>
          <w:rFonts w:ascii="Bookman Old Style" w:hAnsi="Bookman Old Style"/>
        </w:rPr>
        <w:t xml:space="preserve">fisiensi dan efektivitas proses </w:t>
      </w:r>
      <w:r w:rsidR="00AA03EA" w:rsidRPr="0049655D">
        <w:rPr>
          <w:rFonts w:ascii="Bookman Old Style" w:hAnsi="Bookman Old Style"/>
          <w:lang w:val="id-ID"/>
        </w:rPr>
        <w:t>didalam dinas komunikasi dan informastika</w:t>
      </w:r>
      <w:r w:rsidRPr="0049655D">
        <w:rPr>
          <w:rFonts w:ascii="Bookman Old Style" w:hAnsi="Bookman Old Style"/>
        </w:rPr>
        <w:t>;</w:t>
      </w:r>
    </w:p>
    <w:p w:rsidR="00256D4D" w:rsidRPr="0049655D" w:rsidRDefault="00256D4D" w:rsidP="0069046D">
      <w:pPr>
        <w:pStyle w:val="ListParagraph"/>
        <w:numPr>
          <w:ilvl w:val="0"/>
          <w:numId w:val="13"/>
        </w:numPr>
        <w:spacing w:line="360" w:lineRule="auto"/>
        <w:ind w:left="1134" w:hanging="567"/>
        <w:jc w:val="both"/>
        <w:rPr>
          <w:rFonts w:ascii="Bookman Old Style" w:hAnsi="Bookman Old Style"/>
          <w:lang w:val="id-ID"/>
        </w:rPr>
      </w:pPr>
      <w:r w:rsidRPr="0049655D">
        <w:rPr>
          <w:rFonts w:ascii="Bookman Old Style" w:hAnsi="Bookman Old Style"/>
          <w:lang w:val="id-ID"/>
        </w:rPr>
        <w:t>K</w:t>
      </w:r>
      <w:r w:rsidRPr="0049655D">
        <w:rPr>
          <w:rFonts w:ascii="Bookman Old Style" w:hAnsi="Bookman Old Style"/>
        </w:rPr>
        <w:t xml:space="preserve">etertiban administrasi penyelenggaraan; </w:t>
      </w:r>
      <w:r w:rsidRPr="0049655D">
        <w:rPr>
          <w:rFonts w:ascii="Bookman Old Style" w:hAnsi="Bookman Old Style"/>
          <w:lang w:val="id-ID"/>
        </w:rPr>
        <w:t>dan</w:t>
      </w:r>
    </w:p>
    <w:p w:rsidR="00031E25" w:rsidRPr="0049655D" w:rsidRDefault="00256D4D" w:rsidP="0069046D">
      <w:pPr>
        <w:pStyle w:val="ListParagraph"/>
        <w:numPr>
          <w:ilvl w:val="0"/>
          <w:numId w:val="13"/>
        </w:numPr>
        <w:spacing w:line="360" w:lineRule="auto"/>
        <w:ind w:left="1134" w:hanging="567"/>
        <w:jc w:val="both"/>
        <w:rPr>
          <w:rFonts w:ascii="Bookman Old Style" w:eastAsia="Arial" w:hAnsi="Bookman Old Style" w:cs="Arial"/>
          <w:lang w:val="id-ID"/>
        </w:rPr>
      </w:pPr>
      <w:r w:rsidRPr="0049655D">
        <w:rPr>
          <w:rFonts w:ascii="Bookman Old Style" w:hAnsi="Bookman Old Style"/>
          <w:lang w:val="id-ID"/>
        </w:rPr>
        <w:t>M</w:t>
      </w:r>
      <w:r w:rsidRPr="0049655D">
        <w:rPr>
          <w:rFonts w:ascii="Bookman Old Style" w:hAnsi="Bookman Old Style"/>
        </w:rPr>
        <w:t>eningkatkan efektivitas koordinasi antara</w:t>
      </w:r>
      <w:r w:rsidR="00AA03EA" w:rsidRPr="0049655D">
        <w:rPr>
          <w:rFonts w:ascii="Bookman Old Style" w:hAnsi="Bookman Old Style"/>
          <w:lang w:val="id-ID"/>
        </w:rPr>
        <w:t>Dinas Komunikasi dan Informatika</w:t>
      </w:r>
      <w:r w:rsidRPr="0049655D">
        <w:rPr>
          <w:rFonts w:ascii="Bookman Old Style" w:hAnsi="Bookman Old Style"/>
          <w:lang w:val="id-ID"/>
        </w:rPr>
        <w:t xml:space="preserve"> </w:t>
      </w:r>
      <w:r w:rsidRPr="0049655D">
        <w:rPr>
          <w:rFonts w:ascii="Bookman Old Style" w:hAnsi="Bookman Old Style"/>
        </w:rPr>
        <w:t xml:space="preserve">dengan </w:t>
      </w:r>
      <w:r w:rsidRPr="0049655D">
        <w:rPr>
          <w:rFonts w:ascii="Bookman Old Style" w:hAnsi="Bookman Old Style"/>
          <w:lang w:val="id-ID"/>
        </w:rPr>
        <w:t>Organisasi Perangkat Daerah.</w:t>
      </w:r>
    </w:p>
    <w:p w:rsidR="00031E25" w:rsidRPr="0049655D" w:rsidRDefault="00031E25" w:rsidP="0069046D">
      <w:pPr>
        <w:spacing w:line="360" w:lineRule="auto"/>
        <w:jc w:val="both"/>
        <w:rPr>
          <w:rFonts w:ascii="Bookman Old Style" w:eastAsia="Arial" w:hAnsi="Bookman Old Style" w:cs="Arial"/>
        </w:rPr>
      </w:pPr>
    </w:p>
    <w:p w:rsidR="00031E25" w:rsidRPr="0049655D" w:rsidRDefault="00B776C3" w:rsidP="00A51865">
      <w:pPr>
        <w:pStyle w:val="Heading1"/>
        <w:numPr>
          <w:ilvl w:val="1"/>
          <w:numId w:val="16"/>
        </w:numPr>
        <w:tabs>
          <w:tab w:val="left" w:pos="641"/>
        </w:tabs>
        <w:spacing w:line="360" w:lineRule="auto"/>
        <w:jc w:val="both"/>
        <w:rPr>
          <w:rFonts w:ascii="Bookman Old Style" w:hAnsi="Bookman Old Style"/>
          <w:b w:val="0"/>
          <w:bCs w:val="0"/>
          <w:sz w:val="22"/>
          <w:szCs w:val="22"/>
        </w:rPr>
      </w:pPr>
      <w:bookmarkStart w:id="3" w:name="_TOC_250002"/>
      <w:r w:rsidRPr="0049655D">
        <w:rPr>
          <w:rFonts w:ascii="Bookman Old Style" w:hAnsi="Bookman Old Style"/>
          <w:spacing w:val="-1"/>
          <w:sz w:val="22"/>
          <w:szCs w:val="22"/>
        </w:rPr>
        <w:t>Manfaat</w:t>
      </w:r>
      <w:bookmarkEnd w:id="3"/>
    </w:p>
    <w:p w:rsidR="00031E25" w:rsidRPr="0049655D" w:rsidRDefault="00B776C3" w:rsidP="00500D8E">
      <w:pPr>
        <w:pStyle w:val="BodyText"/>
        <w:spacing w:before="138" w:line="360" w:lineRule="auto"/>
        <w:ind w:left="567" w:firstLine="709"/>
        <w:jc w:val="both"/>
        <w:rPr>
          <w:rFonts w:ascii="Bookman Old Style" w:hAnsi="Bookman Old Style"/>
          <w:sz w:val="22"/>
          <w:szCs w:val="22"/>
        </w:rPr>
      </w:pPr>
      <w:r w:rsidRPr="0049655D">
        <w:rPr>
          <w:rFonts w:ascii="Bookman Old Style" w:hAnsi="Bookman Old Style"/>
          <w:spacing w:val="-1"/>
          <w:sz w:val="22"/>
          <w:szCs w:val="22"/>
        </w:rPr>
        <w:t>Manfaat</w:t>
      </w:r>
      <w:r w:rsidR="0069046D" w:rsidRPr="0049655D">
        <w:rPr>
          <w:rFonts w:ascii="Bookman Old Style" w:hAnsi="Bookman Old Style"/>
          <w:spacing w:val="-1"/>
          <w:sz w:val="22"/>
          <w:szCs w:val="22"/>
        </w:rPr>
        <w:t xml:space="preserve"> </w:t>
      </w:r>
      <w:r w:rsidRPr="0049655D">
        <w:rPr>
          <w:rFonts w:ascii="Bookman Old Style" w:hAnsi="Bookman Old Style"/>
          <w:spacing w:val="-1"/>
          <w:sz w:val="22"/>
          <w:szCs w:val="22"/>
        </w:rPr>
        <w:t>Standar Operasional</w:t>
      </w:r>
      <w:r w:rsidR="0069046D" w:rsidRPr="0049655D">
        <w:rPr>
          <w:rFonts w:ascii="Bookman Old Style" w:hAnsi="Bookman Old Style"/>
          <w:spacing w:val="-1"/>
          <w:sz w:val="22"/>
          <w:szCs w:val="22"/>
        </w:rPr>
        <w:t xml:space="preserve"> </w:t>
      </w:r>
      <w:r w:rsidRPr="0049655D">
        <w:rPr>
          <w:rFonts w:ascii="Bookman Old Style" w:hAnsi="Bookman Old Style"/>
          <w:sz w:val="22"/>
          <w:szCs w:val="22"/>
        </w:rPr>
        <w:t xml:space="preserve">Prosedur </w:t>
      </w:r>
      <w:r w:rsidRPr="0049655D">
        <w:rPr>
          <w:rFonts w:ascii="Bookman Old Style" w:hAnsi="Bookman Old Style"/>
          <w:spacing w:val="-1"/>
          <w:sz w:val="22"/>
          <w:szCs w:val="22"/>
        </w:rPr>
        <w:t>sebagai</w:t>
      </w:r>
      <w:r w:rsidR="0069046D" w:rsidRPr="0049655D">
        <w:rPr>
          <w:rFonts w:ascii="Bookman Old Style" w:hAnsi="Bookman Old Style"/>
          <w:spacing w:val="-1"/>
          <w:sz w:val="22"/>
          <w:szCs w:val="22"/>
        </w:rPr>
        <w:t xml:space="preserve"> </w:t>
      </w:r>
      <w:r w:rsidRPr="0049655D">
        <w:rPr>
          <w:rFonts w:ascii="Bookman Old Style" w:hAnsi="Bookman Old Style"/>
          <w:spacing w:val="-1"/>
          <w:sz w:val="22"/>
          <w:szCs w:val="22"/>
        </w:rPr>
        <w:t>berikut</w:t>
      </w:r>
      <w:r w:rsidRPr="0049655D">
        <w:rPr>
          <w:rFonts w:ascii="Bookman Old Style" w:hAnsi="Bookman Old Style"/>
          <w:sz w:val="22"/>
          <w:szCs w:val="22"/>
        </w:rPr>
        <w:t>:</w:t>
      </w:r>
    </w:p>
    <w:p w:rsidR="00031E25" w:rsidRPr="0049655D" w:rsidRDefault="00B776C3" w:rsidP="00791543">
      <w:pPr>
        <w:pStyle w:val="BodyText"/>
        <w:numPr>
          <w:ilvl w:val="2"/>
          <w:numId w:val="16"/>
        </w:numPr>
        <w:tabs>
          <w:tab w:val="left" w:pos="1276"/>
        </w:tabs>
        <w:spacing w:line="360" w:lineRule="auto"/>
        <w:ind w:left="1276" w:right="168" w:hanging="709"/>
        <w:jc w:val="both"/>
        <w:rPr>
          <w:rFonts w:ascii="Bookman Old Style" w:hAnsi="Bookman Old Style"/>
          <w:sz w:val="22"/>
          <w:szCs w:val="22"/>
        </w:rPr>
      </w:pPr>
      <w:r w:rsidRPr="0049655D">
        <w:rPr>
          <w:rFonts w:ascii="Bookman Old Style" w:hAnsi="Bookman Old Style"/>
          <w:spacing w:val="-1"/>
          <w:sz w:val="22"/>
          <w:szCs w:val="22"/>
        </w:rPr>
        <w:t>Sebagai</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standarisasi</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 xml:space="preserve">cara </w:t>
      </w:r>
      <w:r w:rsidRPr="0049655D">
        <w:rPr>
          <w:rFonts w:ascii="Bookman Old Style" w:hAnsi="Bookman Old Style"/>
          <w:spacing w:val="-2"/>
          <w:sz w:val="22"/>
          <w:szCs w:val="22"/>
        </w:rPr>
        <w:t>yang</w:t>
      </w:r>
      <w:r w:rsidR="00500D8E" w:rsidRPr="0049655D">
        <w:rPr>
          <w:rFonts w:ascii="Bookman Old Style" w:hAnsi="Bookman Old Style"/>
          <w:spacing w:val="-2"/>
          <w:sz w:val="22"/>
          <w:szCs w:val="22"/>
        </w:rPr>
        <w:t xml:space="preserve"> </w:t>
      </w:r>
      <w:r w:rsidRPr="0049655D">
        <w:rPr>
          <w:rFonts w:ascii="Bookman Old Style" w:hAnsi="Bookman Old Style"/>
          <w:spacing w:val="-1"/>
          <w:sz w:val="22"/>
          <w:szCs w:val="22"/>
        </w:rPr>
        <w:t>dilakukan</w:t>
      </w:r>
      <w:r w:rsidR="00500D8E" w:rsidRPr="0049655D">
        <w:rPr>
          <w:rFonts w:ascii="Bookman Old Style" w:hAnsi="Bookman Old Style"/>
          <w:spacing w:val="-1"/>
          <w:sz w:val="22"/>
          <w:szCs w:val="22"/>
        </w:rPr>
        <w:t xml:space="preserve"> </w:t>
      </w:r>
      <w:r w:rsidRPr="0049655D">
        <w:rPr>
          <w:rFonts w:ascii="Bookman Old Style" w:hAnsi="Bookman Old Style"/>
          <w:spacing w:val="-2"/>
          <w:sz w:val="22"/>
          <w:szCs w:val="22"/>
        </w:rPr>
        <w:t>aparatur</w:t>
      </w:r>
      <w:r w:rsidR="00500D8E" w:rsidRPr="0049655D">
        <w:rPr>
          <w:rFonts w:ascii="Bookman Old Style" w:hAnsi="Bookman Old Style"/>
          <w:spacing w:val="-2"/>
          <w:sz w:val="22"/>
          <w:szCs w:val="22"/>
        </w:rPr>
        <w:t xml:space="preserve"> </w:t>
      </w:r>
      <w:r w:rsidRPr="0049655D">
        <w:rPr>
          <w:rFonts w:ascii="Bookman Old Style" w:hAnsi="Bookman Old Style"/>
          <w:sz w:val="22"/>
          <w:szCs w:val="22"/>
        </w:rPr>
        <w:t xml:space="preserve">dalam </w:t>
      </w:r>
      <w:r w:rsidRPr="0049655D">
        <w:rPr>
          <w:rFonts w:ascii="Bookman Old Style" w:hAnsi="Bookman Old Style"/>
          <w:spacing w:val="-1"/>
          <w:sz w:val="22"/>
          <w:szCs w:val="22"/>
        </w:rPr>
        <w:t>menyelesaikan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pekerjaan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yang</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menjadi</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tugasnya;</w:t>
      </w:r>
    </w:p>
    <w:p w:rsidR="00031E25" w:rsidRPr="0049655D" w:rsidRDefault="00B776C3" w:rsidP="00791543">
      <w:pPr>
        <w:pStyle w:val="BodyText"/>
        <w:numPr>
          <w:ilvl w:val="2"/>
          <w:numId w:val="16"/>
        </w:numPr>
        <w:tabs>
          <w:tab w:val="left" w:pos="1276"/>
        </w:tabs>
        <w:spacing w:line="360" w:lineRule="auto"/>
        <w:ind w:left="1276" w:right="168" w:hanging="709"/>
        <w:jc w:val="both"/>
        <w:rPr>
          <w:rFonts w:ascii="Bookman Old Style" w:hAnsi="Bookman Old Style"/>
          <w:sz w:val="22"/>
          <w:szCs w:val="22"/>
        </w:rPr>
      </w:pPr>
      <w:r w:rsidRPr="0049655D">
        <w:rPr>
          <w:rFonts w:ascii="Bookman Old Style" w:hAnsi="Bookman Old Style"/>
          <w:spacing w:val="-1"/>
          <w:sz w:val="22"/>
          <w:szCs w:val="22"/>
        </w:rPr>
        <w:t>Meningkatkan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efisiensi</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dan</w:t>
      </w:r>
      <w:r w:rsidR="00500D8E" w:rsidRPr="0049655D">
        <w:rPr>
          <w:rFonts w:ascii="Bookman Old Style" w:hAnsi="Bookman Old Style"/>
          <w:sz w:val="22"/>
          <w:szCs w:val="22"/>
        </w:rPr>
        <w:t xml:space="preserve"> </w:t>
      </w:r>
      <w:r w:rsidRPr="0049655D">
        <w:rPr>
          <w:rFonts w:ascii="Bookman Old Style" w:hAnsi="Bookman Old Style"/>
          <w:spacing w:val="-1"/>
          <w:sz w:val="22"/>
          <w:szCs w:val="22"/>
        </w:rPr>
        <w:t>efektivitas</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pelaksanaan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tugas</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dan</w:t>
      </w:r>
      <w:r w:rsidR="00500D8E" w:rsidRPr="0049655D">
        <w:rPr>
          <w:rFonts w:ascii="Bookman Old Style" w:hAnsi="Bookman Old Style"/>
          <w:sz w:val="22"/>
          <w:szCs w:val="22"/>
        </w:rPr>
        <w:t xml:space="preserve"> </w:t>
      </w:r>
      <w:r w:rsidRPr="0049655D">
        <w:rPr>
          <w:rFonts w:ascii="Bookman Old Style" w:hAnsi="Bookman Old Style"/>
          <w:spacing w:val="-1"/>
          <w:sz w:val="22"/>
          <w:szCs w:val="22"/>
        </w:rPr>
        <w:t>tanggung</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jawab</w:t>
      </w:r>
      <w:r w:rsidR="00500D8E" w:rsidRPr="0049655D">
        <w:rPr>
          <w:rFonts w:ascii="Bookman Old Style" w:hAnsi="Bookman Old Style"/>
          <w:sz w:val="22"/>
          <w:szCs w:val="22"/>
        </w:rPr>
        <w:t xml:space="preserve"> </w:t>
      </w:r>
      <w:r w:rsidRPr="0049655D">
        <w:rPr>
          <w:rFonts w:ascii="Bookman Old Style" w:hAnsi="Bookman Old Style"/>
          <w:spacing w:val="-1"/>
          <w:sz w:val="22"/>
          <w:szCs w:val="22"/>
        </w:rPr>
        <w:t>individual aparatur</w:t>
      </w:r>
      <w:r w:rsidRPr="0049655D">
        <w:rPr>
          <w:rFonts w:ascii="Bookman Old Style" w:hAnsi="Bookman Old Style"/>
          <w:sz w:val="22"/>
          <w:szCs w:val="22"/>
        </w:rPr>
        <w:t xml:space="preserve"> dan</w:t>
      </w:r>
      <w:r w:rsidRPr="0049655D">
        <w:rPr>
          <w:rFonts w:ascii="Bookman Old Style" w:hAnsi="Bookman Old Style"/>
          <w:spacing w:val="-1"/>
          <w:sz w:val="22"/>
          <w:szCs w:val="22"/>
        </w:rPr>
        <w:t xml:space="preserve"> organisasi secara keseluruhan;</w:t>
      </w:r>
    </w:p>
    <w:p w:rsidR="00031E25" w:rsidRPr="0049655D" w:rsidRDefault="00B776C3" w:rsidP="00791543">
      <w:pPr>
        <w:pStyle w:val="BodyText"/>
        <w:numPr>
          <w:ilvl w:val="2"/>
          <w:numId w:val="16"/>
        </w:numPr>
        <w:tabs>
          <w:tab w:val="left" w:pos="1276"/>
        </w:tabs>
        <w:spacing w:line="360" w:lineRule="auto"/>
        <w:ind w:left="1276" w:right="166" w:hanging="709"/>
        <w:jc w:val="both"/>
        <w:rPr>
          <w:rFonts w:ascii="Bookman Old Style" w:hAnsi="Bookman Old Style"/>
          <w:sz w:val="22"/>
          <w:szCs w:val="22"/>
        </w:rPr>
      </w:pPr>
      <w:r w:rsidRPr="0049655D">
        <w:rPr>
          <w:rFonts w:ascii="Bookman Old Style" w:hAnsi="Bookman Old Style"/>
          <w:spacing w:val="-1"/>
          <w:sz w:val="22"/>
          <w:szCs w:val="22"/>
        </w:rPr>
        <w:lastRenderedPageBreak/>
        <w:t>Menciptakan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ukuran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standar</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kinerja</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yang</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akan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memberikan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aparatur</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cara</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konkrit</w:t>
      </w:r>
      <w:r w:rsidR="00500D8E" w:rsidRPr="0049655D">
        <w:rPr>
          <w:rFonts w:ascii="Bookman Old Style" w:hAnsi="Bookman Old Style"/>
          <w:sz w:val="22"/>
          <w:szCs w:val="22"/>
        </w:rPr>
        <w:t xml:space="preserve"> </w:t>
      </w:r>
      <w:r w:rsidRPr="0049655D">
        <w:rPr>
          <w:rFonts w:ascii="Bookman Old Style" w:hAnsi="Bookman Old Style"/>
          <w:spacing w:val="-1"/>
          <w:sz w:val="22"/>
          <w:szCs w:val="22"/>
        </w:rPr>
        <w:t>untuk</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memperbaiki</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kinerja</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serta</w:t>
      </w:r>
      <w:r w:rsidR="00500D8E" w:rsidRPr="0049655D">
        <w:rPr>
          <w:rFonts w:ascii="Bookman Old Style" w:hAnsi="Bookman Old Style"/>
          <w:sz w:val="22"/>
          <w:szCs w:val="22"/>
        </w:rPr>
        <w:t xml:space="preserve"> </w:t>
      </w:r>
      <w:r w:rsidRPr="0049655D">
        <w:rPr>
          <w:rFonts w:ascii="Bookman Old Style" w:hAnsi="Bookman Old Style"/>
          <w:spacing w:val="-1"/>
          <w:sz w:val="22"/>
          <w:szCs w:val="22"/>
        </w:rPr>
        <w:t>membantu</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mengevaluasi</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usaha</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yang</w:t>
      </w:r>
      <w:r w:rsidR="00500D8E" w:rsidRPr="0049655D">
        <w:rPr>
          <w:rFonts w:ascii="Bookman Old Style" w:hAnsi="Bookman Old Style"/>
          <w:sz w:val="22"/>
          <w:szCs w:val="22"/>
        </w:rPr>
        <w:t xml:space="preserve"> </w:t>
      </w:r>
      <w:r w:rsidRPr="0049655D">
        <w:rPr>
          <w:rFonts w:ascii="Bookman Old Style" w:hAnsi="Bookman Old Style"/>
          <w:spacing w:val="-1"/>
          <w:sz w:val="22"/>
          <w:szCs w:val="22"/>
        </w:rPr>
        <w:t>telah</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dilakukan;</w:t>
      </w:r>
    </w:p>
    <w:p w:rsidR="00031E25" w:rsidRPr="0049655D" w:rsidRDefault="00B776C3" w:rsidP="00791543">
      <w:pPr>
        <w:pStyle w:val="BodyText"/>
        <w:numPr>
          <w:ilvl w:val="2"/>
          <w:numId w:val="16"/>
        </w:numPr>
        <w:tabs>
          <w:tab w:val="left" w:pos="1276"/>
        </w:tabs>
        <w:spacing w:line="360" w:lineRule="auto"/>
        <w:ind w:left="1276" w:right="174" w:hanging="709"/>
        <w:jc w:val="both"/>
        <w:rPr>
          <w:rFonts w:ascii="Bookman Old Style" w:hAnsi="Bookman Old Style"/>
          <w:sz w:val="22"/>
          <w:szCs w:val="22"/>
        </w:rPr>
      </w:pPr>
      <w:r w:rsidRPr="0049655D">
        <w:rPr>
          <w:rFonts w:ascii="Bookman Old Style" w:hAnsi="Bookman Old Style"/>
          <w:spacing w:val="-1"/>
          <w:sz w:val="22"/>
          <w:szCs w:val="22"/>
        </w:rPr>
        <w:t>Memastikan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pelaksanaan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tugas</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penyelenggaraan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pemerintahan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dapat</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berlangsung</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dalam</w:t>
      </w:r>
      <w:r w:rsidR="00500D8E" w:rsidRPr="0049655D">
        <w:rPr>
          <w:rFonts w:ascii="Bookman Old Style" w:hAnsi="Bookman Old Style"/>
          <w:sz w:val="22"/>
          <w:szCs w:val="22"/>
        </w:rPr>
        <w:t xml:space="preserve"> </w:t>
      </w:r>
      <w:r w:rsidRPr="0049655D">
        <w:rPr>
          <w:rFonts w:ascii="Bookman Old Style" w:hAnsi="Bookman Old Style"/>
          <w:sz w:val="22"/>
          <w:szCs w:val="22"/>
        </w:rPr>
        <w:t>berbagai</w:t>
      </w:r>
      <w:r w:rsidRPr="0049655D">
        <w:rPr>
          <w:rFonts w:ascii="Bookman Old Style" w:hAnsi="Bookman Old Style"/>
          <w:spacing w:val="-1"/>
          <w:sz w:val="22"/>
          <w:szCs w:val="22"/>
        </w:rPr>
        <w:t xml:space="preserve"> situasi;</w:t>
      </w:r>
    </w:p>
    <w:p w:rsidR="00031E25" w:rsidRPr="0049655D" w:rsidRDefault="00B776C3" w:rsidP="00791543">
      <w:pPr>
        <w:pStyle w:val="BodyText"/>
        <w:numPr>
          <w:ilvl w:val="2"/>
          <w:numId w:val="16"/>
        </w:numPr>
        <w:tabs>
          <w:tab w:val="left" w:pos="1276"/>
        </w:tabs>
        <w:spacing w:line="360" w:lineRule="auto"/>
        <w:ind w:left="1276" w:right="164" w:hanging="709"/>
        <w:jc w:val="both"/>
        <w:rPr>
          <w:rFonts w:ascii="Bookman Old Style" w:hAnsi="Bookman Old Style"/>
          <w:sz w:val="22"/>
          <w:szCs w:val="22"/>
        </w:rPr>
      </w:pPr>
      <w:r w:rsidRPr="0049655D">
        <w:rPr>
          <w:rFonts w:ascii="Bookman Old Style" w:hAnsi="Bookman Old Style"/>
          <w:spacing w:val="-1"/>
          <w:sz w:val="22"/>
          <w:szCs w:val="22"/>
        </w:rPr>
        <w:t>Menjamin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konsistensi</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pelayanan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kepada</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masyarakat,</w:t>
      </w:r>
      <w:r w:rsidR="00500D8E" w:rsidRPr="0049655D">
        <w:rPr>
          <w:rFonts w:ascii="Bookman Old Style" w:hAnsi="Bookman Old Style"/>
          <w:spacing w:val="-1"/>
          <w:sz w:val="22"/>
          <w:szCs w:val="22"/>
        </w:rPr>
        <w:t xml:space="preserve"> </w:t>
      </w:r>
      <w:r w:rsidRPr="0049655D">
        <w:rPr>
          <w:rFonts w:ascii="Bookman Old Style" w:hAnsi="Bookman Old Style"/>
          <w:spacing w:val="-2"/>
          <w:sz w:val="22"/>
          <w:szCs w:val="22"/>
        </w:rPr>
        <w:t>baik</w:t>
      </w:r>
      <w:r w:rsidR="00500D8E" w:rsidRPr="0049655D">
        <w:rPr>
          <w:rFonts w:ascii="Bookman Old Style" w:hAnsi="Bookman Old Style"/>
          <w:spacing w:val="-2"/>
          <w:sz w:val="22"/>
          <w:szCs w:val="22"/>
        </w:rPr>
        <w:t xml:space="preserve"> </w:t>
      </w:r>
      <w:r w:rsidRPr="0049655D">
        <w:rPr>
          <w:rFonts w:ascii="Bookman Old Style" w:hAnsi="Bookman Old Style"/>
          <w:spacing w:val="-1"/>
          <w:sz w:val="22"/>
          <w:szCs w:val="22"/>
        </w:rPr>
        <w:t>dari</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sisi</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mutu,</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 xml:space="preserve">waktu, </w:t>
      </w:r>
      <w:r w:rsidRPr="0049655D">
        <w:rPr>
          <w:rFonts w:ascii="Bookman Old Style" w:hAnsi="Bookman Old Style"/>
          <w:spacing w:val="-2"/>
          <w:sz w:val="22"/>
          <w:szCs w:val="22"/>
        </w:rPr>
        <w:t xml:space="preserve">dan </w:t>
      </w:r>
      <w:r w:rsidRPr="0049655D">
        <w:rPr>
          <w:rFonts w:ascii="Bookman Old Style" w:hAnsi="Bookman Old Style"/>
          <w:spacing w:val="-1"/>
          <w:sz w:val="22"/>
          <w:szCs w:val="22"/>
        </w:rPr>
        <w:t>prosedur;</w:t>
      </w:r>
    </w:p>
    <w:p w:rsidR="00031E25" w:rsidRPr="0049655D" w:rsidRDefault="00B776C3" w:rsidP="00791543">
      <w:pPr>
        <w:pStyle w:val="BodyText"/>
        <w:numPr>
          <w:ilvl w:val="2"/>
          <w:numId w:val="16"/>
        </w:numPr>
        <w:tabs>
          <w:tab w:val="left" w:pos="1276"/>
        </w:tabs>
        <w:spacing w:line="360" w:lineRule="auto"/>
        <w:ind w:left="1276" w:hanging="709"/>
        <w:jc w:val="both"/>
        <w:rPr>
          <w:rFonts w:ascii="Bookman Old Style" w:hAnsi="Bookman Old Style"/>
          <w:sz w:val="22"/>
          <w:szCs w:val="22"/>
        </w:rPr>
      </w:pPr>
      <w:r w:rsidRPr="0049655D">
        <w:rPr>
          <w:rFonts w:ascii="Bookman Old Style" w:hAnsi="Bookman Old Style"/>
          <w:spacing w:val="-1"/>
          <w:sz w:val="22"/>
          <w:szCs w:val="22"/>
        </w:rPr>
        <w:t>Memberikan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informasi bagi</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upaya peningkatan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kompetensi aparatur;</w:t>
      </w:r>
    </w:p>
    <w:p w:rsidR="00031E25" w:rsidRPr="0049655D" w:rsidRDefault="00B776C3" w:rsidP="00791543">
      <w:pPr>
        <w:pStyle w:val="BodyText"/>
        <w:numPr>
          <w:ilvl w:val="2"/>
          <w:numId w:val="16"/>
        </w:numPr>
        <w:tabs>
          <w:tab w:val="left" w:pos="1276"/>
        </w:tabs>
        <w:spacing w:line="360" w:lineRule="auto"/>
        <w:ind w:left="1276" w:right="165" w:hanging="709"/>
        <w:jc w:val="both"/>
        <w:rPr>
          <w:rFonts w:ascii="Bookman Old Style" w:hAnsi="Bookman Old Style"/>
          <w:sz w:val="22"/>
          <w:szCs w:val="22"/>
        </w:rPr>
      </w:pPr>
      <w:r w:rsidRPr="0049655D">
        <w:rPr>
          <w:rFonts w:ascii="Bookman Old Style" w:hAnsi="Bookman Old Style"/>
          <w:spacing w:val="-1"/>
          <w:sz w:val="22"/>
          <w:szCs w:val="22"/>
        </w:rPr>
        <w:t>Sebagai</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instrumen</w:t>
      </w:r>
      <w:r w:rsidR="00500D8E" w:rsidRPr="0049655D">
        <w:rPr>
          <w:rFonts w:ascii="Bookman Old Style" w:hAnsi="Bookman Old Style"/>
          <w:spacing w:val="-1"/>
          <w:sz w:val="22"/>
          <w:szCs w:val="22"/>
        </w:rPr>
        <w:t xml:space="preserve"> </w:t>
      </w:r>
      <w:r w:rsidRPr="0049655D">
        <w:rPr>
          <w:rFonts w:ascii="Bookman Old Style" w:hAnsi="Bookman Old Style"/>
          <w:spacing w:val="-2"/>
          <w:sz w:val="22"/>
          <w:szCs w:val="22"/>
        </w:rPr>
        <w:t>yang</w:t>
      </w:r>
      <w:r w:rsidR="00500D8E" w:rsidRPr="0049655D">
        <w:rPr>
          <w:rFonts w:ascii="Bookman Old Style" w:hAnsi="Bookman Old Style"/>
          <w:spacing w:val="-2"/>
          <w:sz w:val="22"/>
          <w:szCs w:val="22"/>
        </w:rPr>
        <w:t xml:space="preserve"> </w:t>
      </w:r>
      <w:r w:rsidRPr="0049655D">
        <w:rPr>
          <w:rFonts w:ascii="Bookman Old Style" w:hAnsi="Bookman Old Style"/>
          <w:spacing w:val="-1"/>
          <w:sz w:val="22"/>
          <w:szCs w:val="22"/>
        </w:rPr>
        <w:t>dapat</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melindungi</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aparatur</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dari</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kemungkinan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tuntutan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hukum</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karena tuduhan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melakukan penyimpangan;</w:t>
      </w:r>
    </w:p>
    <w:p w:rsidR="00EE2674" w:rsidRPr="0049655D" w:rsidRDefault="00B776C3" w:rsidP="00791543">
      <w:pPr>
        <w:pStyle w:val="BodyText"/>
        <w:numPr>
          <w:ilvl w:val="2"/>
          <w:numId w:val="16"/>
        </w:numPr>
        <w:tabs>
          <w:tab w:val="left" w:pos="1276"/>
        </w:tabs>
        <w:spacing w:line="360" w:lineRule="auto"/>
        <w:ind w:left="1276" w:hanging="709"/>
        <w:jc w:val="both"/>
        <w:rPr>
          <w:rFonts w:ascii="Bookman Old Style" w:hAnsi="Bookman Old Style"/>
          <w:sz w:val="22"/>
          <w:szCs w:val="22"/>
        </w:rPr>
      </w:pPr>
      <w:r w:rsidRPr="0049655D">
        <w:rPr>
          <w:rFonts w:ascii="Bookman Old Style" w:hAnsi="Bookman Old Style"/>
          <w:spacing w:val="-1"/>
          <w:sz w:val="22"/>
          <w:szCs w:val="22"/>
        </w:rPr>
        <w:t>Menghindari</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tumpang</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tindih</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pelaksanaan tugas;</w:t>
      </w:r>
    </w:p>
    <w:p w:rsidR="00031E25" w:rsidRPr="0049655D" w:rsidRDefault="00B776C3" w:rsidP="00791543">
      <w:pPr>
        <w:pStyle w:val="BodyText"/>
        <w:numPr>
          <w:ilvl w:val="2"/>
          <w:numId w:val="16"/>
        </w:numPr>
        <w:tabs>
          <w:tab w:val="left" w:pos="1276"/>
        </w:tabs>
        <w:spacing w:line="360" w:lineRule="auto"/>
        <w:ind w:left="1276" w:right="163" w:hanging="709"/>
        <w:jc w:val="both"/>
        <w:rPr>
          <w:rFonts w:ascii="Bookman Old Style" w:hAnsi="Bookman Old Style"/>
          <w:sz w:val="22"/>
          <w:szCs w:val="22"/>
        </w:rPr>
      </w:pPr>
      <w:r w:rsidRPr="0049655D">
        <w:rPr>
          <w:rFonts w:ascii="Bookman Old Style" w:hAnsi="Bookman Old Style"/>
          <w:spacing w:val="-1"/>
          <w:sz w:val="22"/>
          <w:szCs w:val="22"/>
        </w:rPr>
        <w:t>Membantu</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penelusuran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terhadap</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kesalahan-kesalahan</w:t>
      </w:r>
      <w:r w:rsidR="00500D8E" w:rsidRPr="0049655D">
        <w:rPr>
          <w:rFonts w:ascii="Bookman Old Style" w:hAnsi="Bookman Old Style"/>
          <w:sz w:val="22"/>
          <w:szCs w:val="22"/>
        </w:rPr>
        <w:t xml:space="preserve"> </w:t>
      </w:r>
      <w:r w:rsidRPr="0049655D">
        <w:rPr>
          <w:rFonts w:ascii="Bookman Old Style" w:hAnsi="Bookman Old Style"/>
          <w:spacing w:val="-1"/>
          <w:sz w:val="22"/>
          <w:szCs w:val="22"/>
        </w:rPr>
        <w:t>prosedural</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dalam</w:t>
      </w:r>
      <w:r w:rsidR="00500D8E" w:rsidRPr="0049655D">
        <w:rPr>
          <w:rFonts w:ascii="Bookman Old Style" w:hAnsi="Bookman Old Style"/>
          <w:sz w:val="22"/>
          <w:szCs w:val="22"/>
        </w:rPr>
        <w:t xml:space="preserve"> </w:t>
      </w:r>
      <w:r w:rsidRPr="0049655D">
        <w:rPr>
          <w:rFonts w:ascii="Bookman Old Style" w:hAnsi="Bookman Old Style"/>
          <w:spacing w:val="-1"/>
          <w:sz w:val="22"/>
          <w:szCs w:val="22"/>
        </w:rPr>
        <w:t>memberikan</w:t>
      </w:r>
      <w:r w:rsidR="00500D8E" w:rsidRPr="0049655D">
        <w:rPr>
          <w:rFonts w:ascii="Bookman Old Style" w:hAnsi="Bookman Old Style"/>
          <w:spacing w:val="-1"/>
          <w:sz w:val="22"/>
          <w:szCs w:val="22"/>
        </w:rPr>
        <w:t xml:space="preserve"> </w:t>
      </w:r>
      <w:r w:rsidR="00741794">
        <w:rPr>
          <w:rFonts w:ascii="Bookman Old Style" w:hAnsi="Bookman Old Style"/>
          <w:spacing w:val="-1"/>
          <w:sz w:val="22"/>
          <w:szCs w:val="22"/>
        </w:rPr>
        <w:t>pelayanan.</w:t>
      </w:r>
    </w:p>
    <w:p w:rsidR="00031E25" w:rsidRPr="0049655D" w:rsidRDefault="00031E25" w:rsidP="00EB3F0E">
      <w:pPr>
        <w:spacing w:line="360" w:lineRule="auto"/>
        <w:rPr>
          <w:rFonts w:ascii="Bookman Old Style" w:eastAsia="Arial" w:hAnsi="Bookman Old Style" w:cs="Arial"/>
        </w:rPr>
      </w:pPr>
    </w:p>
    <w:p w:rsidR="00031E25" w:rsidRPr="0049655D" w:rsidRDefault="00B776C3" w:rsidP="00A51865">
      <w:pPr>
        <w:pStyle w:val="Heading1"/>
        <w:numPr>
          <w:ilvl w:val="1"/>
          <w:numId w:val="16"/>
        </w:numPr>
        <w:tabs>
          <w:tab w:val="left" w:pos="641"/>
        </w:tabs>
        <w:spacing w:before="138" w:line="360" w:lineRule="auto"/>
        <w:rPr>
          <w:rFonts w:ascii="Bookman Old Style" w:hAnsi="Bookman Old Style"/>
          <w:b w:val="0"/>
          <w:bCs w:val="0"/>
          <w:sz w:val="22"/>
          <w:szCs w:val="22"/>
        </w:rPr>
      </w:pPr>
      <w:bookmarkStart w:id="4" w:name="_TOC_250001"/>
      <w:r w:rsidRPr="0049655D">
        <w:rPr>
          <w:rFonts w:ascii="Bookman Old Style" w:hAnsi="Bookman Old Style"/>
          <w:sz w:val="22"/>
          <w:szCs w:val="22"/>
        </w:rPr>
        <w:t>Makna</w:t>
      </w:r>
      <w:r w:rsidR="00500D8E" w:rsidRPr="0049655D">
        <w:rPr>
          <w:rFonts w:ascii="Bookman Old Style" w:hAnsi="Bookman Old Style"/>
          <w:sz w:val="22"/>
          <w:szCs w:val="22"/>
        </w:rPr>
        <w:t xml:space="preserve"> S</w:t>
      </w:r>
      <w:r w:rsidRPr="0049655D">
        <w:rPr>
          <w:rFonts w:ascii="Bookman Old Style" w:hAnsi="Bookman Old Style"/>
          <w:spacing w:val="-1"/>
          <w:sz w:val="22"/>
          <w:szCs w:val="22"/>
        </w:rPr>
        <w:t>imbol</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SOP</w:t>
      </w:r>
      <w:bookmarkEnd w:id="4"/>
    </w:p>
    <w:p w:rsidR="00031E25" w:rsidRPr="0049655D" w:rsidRDefault="00B776C3" w:rsidP="00500D8E">
      <w:pPr>
        <w:pStyle w:val="BodyText"/>
        <w:spacing w:before="144" w:line="360" w:lineRule="auto"/>
        <w:ind w:left="567" w:right="163" w:firstLine="709"/>
        <w:jc w:val="both"/>
        <w:rPr>
          <w:rFonts w:ascii="Bookman Old Style" w:hAnsi="Bookman Old Style"/>
          <w:spacing w:val="-1"/>
          <w:sz w:val="22"/>
          <w:szCs w:val="22"/>
        </w:rPr>
      </w:pPr>
      <w:r w:rsidRPr="0049655D">
        <w:rPr>
          <w:rFonts w:ascii="Bookman Old Style" w:hAnsi="Bookman Old Style"/>
          <w:spacing w:val="-1"/>
          <w:sz w:val="22"/>
          <w:szCs w:val="22"/>
        </w:rPr>
        <w:t>Simbol</w:t>
      </w:r>
      <w:r w:rsidR="00500D8E" w:rsidRPr="0049655D">
        <w:rPr>
          <w:rFonts w:ascii="Bookman Old Style" w:hAnsi="Bookman Old Style"/>
          <w:spacing w:val="-1"/>
          <w:sz w:val="22"/>
          <w:szCs w:val="22"/>
        </w:rPr>
        <w:t xml:space="preserve"> </w:t>
      </w:r>
      <w:r w:rsidRPr="0049655D">
        <w:rPr>
          <w:rFonts w:ascii="Bookman Old Style" w:hAnsi="Bookman Old Style"/>
          <w:spacing w:val="-2"/>
          <w:sz w:val="22"/>
          <w:szCs w:val="22"/>
        </w:rPr>
        <w:t>yang</w:t>
      </w:r>
      <w:r w:rsidR="00500D8E" w:rsidRPr="0049655D">
        <w:rPr>
          <w:rFonts w:ascii="Bookman Old Style" w:hAnsi="Bookman Old Style"/>
          <w:spacing w:val="-2"/>
          <w:sz w:val="22"/>
          <w:szCs w:val="22"/>
        </w:rPr>
        <w:t xml:space="preserve"> </w:t>
      </w:r>
      <w:r w:rsidRPr="0049655D">
        <w:rPr>
          <w:rFonts w:ascii="Bookman Old Style" w:hAnsi="Bookman Old Style"/>
          <w:spacing w:val="-1"/>
          <w:sz w:val="22"/>
          <w:szCs w:val="22"/>
        </w:rPr>
        <w:t>digunakan</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dalam</w:t>
      </w:r>
      <w:r w:rsidR="00500D8E" w:rsidRPr="0049655D">
        <w:rPr>
          <w:rFonts w:ascii="Bookman Old Style" w:hAnsi="Bookman Old Style"/>
          <w:sz w:val="22"/>
          <w:szCs w:val="22"/>
        </w:rPr>
        <w:t xml:space="preserve"> </w:t>
      </w:r>
      <w:r w:rsidRPr="0049655D">
        <w:rPr>
          <w:rFonts w:ascii="Bookman Old Style" w:hAnsi="Bookman Old Style"/>
          <w:sz w:val="22"/>
          <w:szCs w:val="22"/>
        </w:rPr>
        <w:t>SOP</w:t>
      </w:r>
      <w:r w:rsidR="00500D8E" w:rsidRPr="0049655D">
        <w:rPr>
          <w:rFonts w:ascii="Bookman Old Style" w:hAnsi="Bookman Old Style"/>
          <w:sz w:val="22"/>
          <w:szCs w:val="22"/>
        </w:rPr>
        <w:t xml:space="preserve"> </w:t>
      </w:r>
      <w:r w:rsidRPr="0049655D">
        <w:rPr>
          <w:rFonts w:ascii="Bookman Old Style" w:hAnsi="Bookman Old Style"/>
          <w:spacing w:val="-2"/>
          <w:sz w:val="22"/>
          <w:szCs w:val="22"/>
        </w:rPr>
        <w:t>hanya</w:t>
      </w:r>
      <w:r w:rsidR="00500D8E" w:rsidRPr="0049655D">
        <w:rPr>
          <w:rFonts w:ascii="Bookman Old Style" w:hAnsi="Bookman Old Style"/>
          <w:spacing w:val="-2"/>
          <w:sz w:val="22"/>
          <w:szCs w:val="22"/>
        </w:rPr>
        <w:t xml:space="preserve"> </w:t>
      </w:r>
      <w:r w:rsidRPr="0049655D">
        <w:rPr>
          <w:rFonts w:ascii="Bookman Old Style" w:hAnsi="Bookman Old Style"/>
          <w:spacing w:val="-1"/>
          <w:sz w:val="22"/>
          <w:szCs w:val="22"/>
        </w:rPr>
        <w:t>terdiri</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dari</w:t>
      </w:r>
      <w:r w:rsidR="00500D8E" w:rsidRPr="0049655D">
        <w:rPr>
          <w:rFonts w:ascii="Bookman Old Style" w:hAnsi="Bookman Old Style"/>
          <w:sz w:val="22"/>
          <w:szCs w:val="22"/>
        </w:rPr>
        <w:t xml:space="preserve"> </w:t>
      </w:r>
      <w:r w:rsidRPr="0049655D">
        <w:rPr>
          <w:rFonts w:ascii="Bookman Old Style" w:hAnsi="Bookman Old Style"/>
          <w:sz w:val="22"/>
          <w:szCs w:val="22"/>
        </w:rPr>
        <w:t>5</w:t>
      </w:r>
      <w:r w:rsidR="00500D8E" w:rsidRPr="0049655D">
        <w:rPr>
          <w:rFonts w:ascii="Bookman Old Style" w:hAnsi="Bookman Old Style"/>
          <w:sz w:val="22"/>
          <w:szCs w:val="22"/>
        </w:rPr>
        <w:t xml:space="preserve"> </w:t>
      </w:r>
      <w:r w:rsidRPr="0049655D">
        <w:rPr>
          <w:rFonts w:ascii="Bookman Old Style" w:hAnsi="Bookman Old Style"/>
          <w:spacing w:val="-1"/>
          <w:sz w:val="22"/>
          <w:szCs w:val="22"/>
        </w:rPr>
        <w:t>(lima)</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simbol,</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yaitu:</w:t>
      </w:r>
      <w:r w:rsidR="00500D8E" w:rsidRPr="0049655D">
        <w:rPr>
          <w:rFonts w:ascii="Bookman Old Style" w:hAnsi="Bookman Old Style"/>
          <w:sz w:val="22"/>
          <w:szCs w:val="22"/>
        </w:rPr>
        <w:t xml:space="preserve"> </w:t>
      </w:r>
      <w:r w:rsidRPr="0049655D">
        <w:rPr>
          <w:rFonts w:ascii="Bookman Old Style" w:hAnsi="Bookman Old Style"/>
          <w:sz w:val="22"/>
          <w:szCs w:val="22"/>
        </w:rPr>
        <w:t>4</w:t>
      </w:r>
      <w:r w:rsidR="00500D8E" w:rsidRPr="0049655D">
        <w:rPr>
          <w:rFonts w:ascii="Bookman Old Style" w:hAnsi="Bookman Old Style"/>
          <w:sz w:val="22"/>
          <w:szCs w:val="22"/>
        </w:rPr>
        <w:t xml:space="preserve"> </w:t>
      </w:r>
      <w:r w:rsidRPr="0049655D">
        <w:rPr>
          <w:rFonts w:ascii="Bookman Old Style" w:hAnsi="Bookman Old Style"/>
          <w:spacing w:val="-1"/>
          <w:sz w:val="22"/>
          <w:szCs w:val="22"/>
        </w:rPr>
        <w:t>(empat)</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simbol</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dasar</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flowcharts</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(Basic</w:t>
      </w:r>
      <w:r w:rsidR="00500D8E" w:rsidRPr="0049655D">
        <w:rPr>
          <w:rFonts w:ascii="Bookman Old Style" w:hAnsi="Bookman Old Style"/>
          <w:sz w:val="22"/>
          <w:szCs w:val="22"/>
        </w:rPr>
        <w:t xml:space="preserve"> </w:t>
      </w:r>
      <w:r w:rsidRPr="0049655D">
        <w:rPr>
          <w:rFonts w:ascii="Bookman Old Style" w:hAnsi="Bookman Old Style"/>
          <w:spacing w:val="-1"/>
          <w:sz w:val="22"/>
          <w:szCs w:val="22"/>
        </w:rPr>
        <w:t>Symbol</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of</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Flowcharts)</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dan</w:t>
      </w:r>
      <w:r w:rsidR="00500D8E" w:rsidRPr="0049655D">
        <w:rPr>
          <w:rFonts w:ascii="Bookman Old Style" w:hAnsi="Bookman Old Style"/>
          <w:sz w:val="22"/>
          <w:szCs w:val="22"/>
        </w:rPr>
        <w:t xml:space="preserve"> </w:t>
      </w:r>
      <w:r w:rsidRPr="0049655D">
        <w:rPr>
          <w:rFonts w:ascii="Bookman Old Style" w:hAnsi="Bookman Old Style"/>
          <w:sz w:val="22"/>
          <w:szCs w:val="22"/>
        </w:rPr>
        <w:t>1</w:t>
      </w:r>
      <w:r w:rsidR="00500D8E" w:rsidRPr="0049655D">
        <w:rPr>
          <w:rFonts w:ascii="Bookman Old Style" w:hAnsi="Bookman Old Style"/>
          <w:sz w:val="22"/>
          <w:szCs w:val="22"/>
        </w:rPr>
        <w:t xml:space="preserve"> </w:t>
      </w:r>
      <w:r w:rsidRPr="0049655D">
        <w:rPr>
          <w:rFonts w:ascii="Bookman Old Style" w:hAnsi="Bookman Old Style"/>
          <w:sz w:val="22"/>
          <w:szCs w:val="22"/>
        </w:rPr>
        <w:t>(satu)</w:t>
      </w:r>
      <w:r w:rsidR="00500D8E" w:rsidRPr="0049655D">
        <w:rPr>
          <w:rFonts w:ascii="Bookman Old Style" w:hAnsi="Bookman Old Style"/>
          <w:sz w:val="22"/>
          <w:szCs w:val="22"/>
        </w:rPr>
        <w:t xml:space="preserve"> </w:t>
      </w:r>
      <w:r w:rsidRPr="0049655D">
        <w:rPr>
          <w:rFonts w:ascii="Bookman Old Style" w:hAnsi="Bookman Old Style"/>
          <w:spacing w:val="-1"/>
          <w:sz w:val="22"/>
          <w:szCs w:val="22"/>
        </w:rPr>
        <w:t>simbol</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penghubung</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ganti</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halaman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w:t>
      </w:r>
      <w:r w:rsidRPr="0049655D">
        <w:rPr>
          <w:rFonts w:ascii="Bookman Old Style" w:hAnsi="Bookman Old Style"/>
          <w:i/>
          <w:spacing w:val="-1"/>
          <w:sz w:val="22"/>
          <w:szCs w:val="22"/>
        </w:rPr>
        <w:t>Off-Page</w:t>
      </w:r>
      <w:r w:rsidR="00500D8E" w:rsidRPr="0049655D">
        <w:rPr>
          <w:rFonts w:ascii="Bookman Old Style" w:hAnsi="Bookman Old Style"/>
          <w:i/>
          <w:spacing w:val="-1"/>
          <w:sz w:val="22"/>
          <w:szCs w:val="22"/>
        </w:rPr>
        <w:t xml:space="preserve"> </w:t>
      </w:r>
      <w:r w:rsidRPr="0049655D">
        <w:rPr>
          <w:rFonts w:ascii="Bookman Old Style" w:hAnsi="Bookman Old Style"/>
          <w:i/>
          <w:spacing w:val="-1"/>
          <w:sz w:val="22"/>
          <w:szCs w:val="22"/>
        </w:rPr>
        <w:t>Co</w:t>
      </w:r>
      <w:r w:rsidR="00EE2674" w:rsidRPr="0049655D">
        <w:rPr>
          <w:rFonts w:ascii="Bookman Old Style" w:hAnsi="Bookman Old Style"/>
          <w:i/>
          <w:spacing w:val="-1"/>
          <w:sz w:val="22"/>
          <w:szCs w:val="22"/>
          <w:lang w:val="id-ID"/>
        </w:rPr>
        <w:t>n</w:t>
      </w:r>
      <w:r w:rsidRPr="0049655D">
        <w:rPr>
          <w:rFonts w:ascii="Bookman Old Style" w:hAnsi="Bookman Old Style"/>
          <w:i/>
          <w:spacing w:val="-1"/>
          <w:sz w:val="22"/>
          <w:szCs w:val="22"/>
        </w:rPr>
        <w:t>nector</w:t>
      </w:r>
      <w:r w:rsidRPr="0049655D">
        <w:rPr>
          <w:rFonts w:ascii="Bookman Old Style" w:hAnsi="Bookman Old Style"/>
          <w:spacing w:val="-1"/>
          <w:sz w:val="22"/>
          <w:szCs w:val="22"/>
        </w:rPr>
        <w:t>).</w:t>
      </w:r>
      <w:r w:rsidR="00500D8E" w:rsidRPr="0049655D">
        <w:rPr>
          <w:rFonts w:ascii="Bookman Old Style" w:hAnsi="Bookman Old Style"/>
          <w:spacing w:val="-1"/>
          <w:sz w:val="22"/>
          <w:szCs w:val="22"/>
        </w:rPr>
        <w:t xml:space="preserve"> </w:t>
      </w:r>
      <w:r w:rsidRPr="0049655D">
        <w:rPr>
          <w:rFonts w:ascii="Bookman Old Style" w:hAnsi="Bookman Old Style"/>
          <w:sz w:val="22"/>
          <w:szCs w:val="22"/>
        </w:rPr>
        <w:t>Kelima</w:t>
      </w:r>
      <w:r w:rsidR="00500D8E" w:rsidRPr="0049655D">
        <w:rPr>
          <w:rFonts w:ascii="Bookman Old Style" w:hAnsi="Bookman Old Style"/>
          <w:sz w:val="22"/>
          <w:szCs w:val="22"/>
        </w:rPr>
        <w:t xml:space="preserve"> </w:t>
      </w:r>
      <w:r w:rsidRPr="0049655D">
        <w:rPr>
          <w:rFonts w:ascii="Bookman Old Style" w:hAnsi="Bookman Old Style"/>
          <w:spacing w:val="-1"/>
          <w:sz w:val="22"/>
          <w:szCs w:val="22"/>
        </w:rPr>
        <w:t>simbol</w:t>
      </w:r>
      <w:r w:rsidR="00500D8E" w:rsidRPr="0049655D">
        <w:rPr>
          <w:rFonts w:ascii="Bookman Old Style" w:hAnsi="Bookman Old Style"/>
          <w:spacing w:val="-1"/>
          <w:sz w:val="22"/>
          <w:szCs w:val="22"/>
        </w:rPr>
        <w:t xml:space="preserve"> </w:t>
      </w:r>
      <w:r w:rsidRPr="0049655D">
        <w:rPr>
          <w:rFonts w:ascii="Bookman Old Style" w:hAnsi="Bookman Old Style"/>
          <w:spacing w:val="-2"/>
          <w:sz w:val="22"/>
          <w:szCs w:val="22"/>
        </w:rPr>
        <w:t>yang</w:t>
      </w:r>
      <w:r w:rsidR="00500D8E" w:rsidRPr="0049655D">
        <w:rPr>
          <w:rFonts w:ascii="Bookman Old Style" w:hAnsi="Bookman Old Style"/>
          <w:spacing w:val="-2"/>
          <w:sz w:val="22"/>
          <w:szCs w:val="22"/>
        </w:rPr>
        <w:t xml:space="preserve"> </w:t>
      </w:r>
      <w:r w:rsidRPr="0049655D">
        <w:rPr>
          <w:rFonts w:ascii="Bookman Old Style" w:hAnsi="Bookman Old Style"/>
          <w:spacing w:val="-1"/>
          <w:sz w:val="22"/>
          <w:szCs w:val="22"/>
        </w:rPr>
        <w:t>dipergunakan</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tersebut</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adalah</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sebagai</w:t>
      </w:r>
      <w:r w:rsidR="00500D8E" w:rsidRPr="0049655D">
        <w:rPr>
          <w:rFonts w:ascii="Bookman Old Style" w:hAnsi="Bookman Old Style"/>
          <w:spacing w:val="-1"/>
          <w:sz w:val="22"/>
          <w:szCs w:val="22"/>
        </w:rPr>
        <w:t xml:space="preserve"> </w:t>
      </w:r>
      <w:r w:rsidRPr="0049655D">
        <w:rPr>
          <w:rFonts w:ascii="Bookman Old Style" w:hAnsi="Bookman Old Style"/>
          <w:spacing w:val="-1"/>
          <w:sz w:val="22"/>
          <w:szCs w:val="22"/>
        </w:rPr>
        <w:t>berikut:</w:t>
      </w:r>
    </w:p>
    <w:p w:rsidR="00500D8E" w:rsidRPr="0049655D" w:rsidRDefault="00500D8E" w:rsidP="00500D8E">
      <w:pPr>
        <w:pStyle w:val="BodyText"/>
        <w:spacing w:line="360" w:lineRule="auto"/>
        <w:ind w:left="567" w:right="164" w:firstLine="709"/>
        <w:jc w:val="both"/>
        <w:rPr>
          <w:rFonts w:ascii="Bookman Old Style" w:hAnsi="Bookman Old Style"/>
          <w:sz w:val="22"/>
          <w:szCs w:val="22"/>
        </w:rPr>
      </w:pPr>
    </w:p>
    <w:tbl>
      <w:tblPr>
        <w:tblStyle w:val="TableGrid"/>
        <w:tblW w:w="0" w:type="auto"/>
        <w:tblLook w:val="04A0" w:firstRow="1" w:lastRow="0" w:firstColumn="1" w:lastColumn="0" w:noHBand="0" w:noVBand="1"/>
      </w:tblPr>
      <w:tblGrid>
        <w:gridCol w:w="3304"/>
        <w:gridCol w:w="3305"/>
        <w:gridCol w:w="3307"/>
      </w:tblGrid>
      <w:tr w:rsidR="00150DCA" w:rsidRPr="0049655D" w:rsidTr="001D3595">
        <w:tc>
          <w:tcPr>
            <w:tcW w:w="3308" w:type="dxa"/>
            <w:vAlign w:val="center"/>
          </w:tcPr>
          <w:p w:rsidR="00150DCA" w:rsidRPr="0049655D" w:rsidRDefault="00150DCA" w:rsidP="001D3595">
            <w:pPr>
              <w:pStyle w:val="BodyText"/>
              <w:spacing w:before="8" w:line="360" w:lineRule="auto"/>
              <w:ind w:left="0" w:right="167" w:firstLine="0"/>
              <w:jc w:val="center"/>
              <w:rPr>
                <w:rFonts w:ascii="Bookman Old Style" w:hAnsi="Bookman Old Style"/>
                <w:sz w:val="22"/>
                <w:szCs w:val="22"/>
                <w:lang w:val="id-ID"/>
              </w:rPr>
            </w:pPr>
            <w:r w:rsidRPr="0049655D">
              <w:rPr>
                <w:rFonts w:ascii="Bookman Old Style" w:hAnsi="Bookman Old Style"/>
                <w:sz w:val="22"/>
                <w:szCs w:val="22"/>
                <w:lang w:val="id-ID"/>
              </w:rPr>
              <w:t>SIMBOL</w:t>
            </w:r>
          </w:p>
        </w:tc>
        <w:tc>
          <w:tcPr>
            <w:tcW w:w="3309" w:type="dxa"/>
            <w:vAlign w:val="center"/>
          </w:tcPr>
          <w:p w:rsidR="00150DCA" w:rsidRPr="0049655D" w:rsidRDefault="00150DCA" w:rsidP="001D3595">
            <w:pPr>
              <w:pStyle w:val="BodyText"/>
              <w:spacing w:before="8" w:line="360" w:lineRule="auto"/>
              <w:ind w:left="0" w:right="167" w:firstLine="0"/>
              <w:jc w:val="center"/>
              <w:rPr>
                <w:rFonts w:ascii="Bookman Old Style" w:hAnsi="Bookman Old Style"/>
                <w:sz w:val="22"/>
                <w:szCs w:val="22"/>
                <w:lang w:val="id-ID"/>
              </w:rPr>
            </w:pPr>
            <w:r w:rsidRPr="0049655D">
              <w:rPr>
                <w:rFonts w:ascii="Bookman Old Style" w:hAnsi="Bookman Old Style"/>
                <w:sz w:val="22"/>
                <w:szCs w:val="22"/>
                <w:lang w:val="id-ID"/>
              </w:rPr>
              <w:t>SEBUTAN</w:t>
            </w:r>
          </w:p>
        </w:tc>
        <w:tc>
          <w:tcPr>
            <w:tcW w:w="3309" w:type="dxa"/>
            <w:vAlign w:val="center"/>
          </w:tcPr>
          <w:p w:rsidR="00150DCA" w:rsidRPr="0049655D" w:rsidRDefault="00150DCA" w:rsidP="001D3595">
            <w:pPr>
              <w:pStyle w:val="BodyText"/>
              <w:spacing w:before="8" w:line="360" w:lineRule="auto"/>
              <w:ind w:left="0" w:right="167" w:firstLine="0"/>
              <w:jc w:val="center"/>
              <w:rPr>
                <w:rFonts w:ascii="Bookman Old Style" w:hAnsi="Bookman Old Style"/>
                <w:sz w:val="22"/>
                <w:szCs w:val="22"/>
                <w:lang w:val="id-ID"/>
              </w:rPr>
            </w:pPr>
            <w:r w:rsidRPr="0049655D">
              <w:rPr>
                <w:rFonts w:ascii="Bookman Old Style" w:hAnsi="Bookman Old Style"/>
                <w:sz w:val="22"/>
                <w:szCs w:val="22"/>
                <w:lang w:val="id-ID"/>
              </w:rPr>
              <w:t>DEFINISI</w:t>
            </w:r>
          </w:p>
        </w:tc>
      </w:tr>
      <w:tr w:rsidR="00150DCA" w:rsidRPr="0049655D" w:rsidTr="00E84472">
        <w:tc>
          <w:tcPr>
            <w:tcW w:w="3308" w:type="dxa"/>
          </w:tcPr>
          <w:p w:rsidR="00150DCA" w:rsidRPr="0049655D" w:rsidRDefault="005F7156" w:rsidP="00150DCA">
            <w:pPr>
              <w:pStyle w:val="BodyText"/>
              <w:spacing w:before="8" w:line="360" w:lineRule="auto"/>
              <w:ind w:left="0" w:right="167" w:firstLine="0"/>
              <w:jc w:val="both"/>
              <w:rPr>
                <w:rFonts w:ascii="Bookman Old Style" w:hAnsi="Bookman Old Style"/>
                <w:sz w:val="22"/>
                <w:szCs w:val="22"/>
                <w:lang w:val="id-ID"/>
              </w:rPr>
            </w:pPr>
            <w:r w:rsidRPr="0049655D">
              <w:rPr>
                <w:rFonts w:ascii="Bookman Old Style" w:hAnsi="Bookman Old Style"/>
                <w:noProof/>
                <w:sz w:val="22"/>
                <w:szCs w:val="22"/>
              </w:rPr>
              <w:pict>
                <v:shapetype id="_x0000_t116" coordsize="21600,21600" o:spt="116" path="m3475,qx,10800,3475,21600l18125,21600qx21600,10800,18125,xe">
                  <v:stroke joinstyle="miter"/>
                  <v:path gradientshapeok="t" o:connecttype="rect" textboxrect="1018,3163,20582,18437"/>
                </v:shapetype>
                <v:shape id="_x0000_s1127" type="#_x0000_t116" style="position:absolute;left:0;text-align:left;margin-left:4.85pt;margin-top:10.1pt;width:72.9pt;height:24pt;z-index:251658240;mso-position-horizontal-relative:text;mso-position-vertical-relative:text"/>
              </w:pict>
            </w:r>
          </w:p>
          <w:p w:rsidR="00150DCA" w:rsidRPr="0049655D" w:rsidRDefault="00150DCA" w:rsidP="00150DCA">
            <w:pPr>
              <w:pStyle w:val="BodyText"/>
              <w:spacing w:before="8" w:line="360" w:lineRule="auto"/>
              <w:ind w:left="0" w:right="167" w:firstLine="0"/>
              <w:jc w:val="both"/>
              <w:rPr>
                <w:rFonts w:ascii="Bookman Old Style" w:hAnsi="Bookman Old Style"/>
                <w:sz w:val="22"/>
                <w:szCs w:val="22"/>
                <w:lang w:val="id-ID"/>
              </w:rPr>
            </w:pPr>
          </w:p>
        </w:tc>
        <w:tc>
          <w:tcPr>
            <w:tcW w:w="3309" w:type="dxa"/>
          </w:tcPr>
          <w:p w:rsidR="00150DCA" w:rsidRPr="0049655D" w:rsidRDefault="00150DCA" w:rsidP="00E84472">
            <w:pPr>
              <w:pStyle w:val="BodyText"/>
              <w:spacing w:before="8" w:line="360" w:lineRule="auto"/>
              <w:ind w:left="0" w:right="167" w:firstLine="0"/>
              <w:jc w:val="center"/>
              <w:rPr>
                <w:rFonts w:ascii="Bookman Old Style" w:hAnsi="Bookman Old Style"/>
                <w:sz w:val="22"/>
                <w:szCs w:val="22"/>
                <w:lang w:val="id-ID"/>
              </w:rPr>
            </w:pPr>
            <w:r w:rsidRPr="0049655D">
              <w:rPr>
                <w:rFonts w:ascii="Bookman Old Style" w:hAnsi="Bookman Old Style"/>
                <w:spacing w:val="-1"/>
                <w:sz w:val="22"/>
                <w:szCs w:val="22"/>
              </w:rPr>
              <w:t>Terminator</w:t>
            </w:r>
          </w:p>
        </w:tc>
        <w:tc>
          <w:tcPr>
            <w:tcW w:w="3309" w:type="dxa"/>
          </w:tcPr>
          <w:p w:rsidR="00150DCA" w:rsidRPr="0049655D" w:rsidRDefault="00500D8E" w:rsidP="00741794">
            <w:pPr>
              <w:pStyle w:val="BodyText"/>
              <w:ind w:left="0" w:right="164" w:firstLine="0"/>
              <w:jc w:val="both"/>
              <w:rPr>
                <w:rFonts w:ascii="Bookman Old Style" w:hAnsi="Bookman Old Style"/>
                <w:sz w:val="22"/>
                <w:szCs w:val="22"/>
                <w:lang w:val="id-ID"/>
              </w:rPr>
            </w:pPr>
            <w:r w:rsidRPr="0049655D">
              <w:rPr>
                <w:rFonts w:ascii="Bookman Old Style" w:hAnsi="Bookman Old Style"/>
                <w:spacing w:val="-1"/>
                <w:sz w:val="22"/>
                <w:szCs w:val="22"/>
              </w:rPr>
              <w:t>M</w:t>
            </w:r>
            <w:r w:rsidR="00150DCA" w:rsidRPr="0049655D">
              <w:rPr>
                <w:rFonts w:ascii="Bookman Old Style" w:hAnsi="Bookman Old Style"/>
                <w:spacing w:val="-1"/>
                <w:sz w:val="22"/>
                <w:szCs w:val="22"/>
              </w:rPr>
              <w:t>endeskripsikan</w:t>
            </w:r>
            <w:r w:rsidRPr="0049655D">
              <w:rPr>
                <w:rFonts w:ascii="Bookman Old Style" w:hAnsi="Bookman Old Style"/>
                <w:spacing w:val="-1"/>
                <w:sz w:val="22"/>
                <w:szCs w:val="22"/>
              </w:rPr>
              <w:t xml:space="preserve"> </w:t>
            </w:r>
            <w:r w:rsidR="00150DCA" w:rsidRPr="0049655D">
              <w:rPr>
                <w:rFonts w:ascii="Bookman Old Style" w:hAnsi="Bookman Old Style"/>
                <w:spacing w:val="-1"/>
                <w:sz w:val="22"/>
                <w:szCs w:val="22"/>
              </w:rPr>
              <w:t>kegiatan</w:t>
            </w:r>
            <w:r w:rsidRPr="0049655D">
              <w:rPr>
                <w:rFonts w:ascii="Bookman Old Style" w:hAnsi="Bookman Old Style"/>
                <w:spacing w:val="-1"/>
                <w:sz w:val="22"/>
                <w:szCs w:val="22"/>
              </w:rPr>
              <w:t xml:space="preserve"> </w:t>
            </w:r>
            <w:r w:rsidR="00150DCA" w:rsidRPr="0049655D">
              <w:rPr>
                <w:rFonts w:ascii="Bookman Old Style" w:hAnsi="Bookman Old Style"/>
                <w:spacing w:val="-1"/>
                <w:sz w:val="22"/>
                <w:szCs w:val="22"/>
              </w:rPr>
              <w:t>mulai</w:t>
            </w:r>
            <w:r w:rsidRPr="0049655D">
              <w:rPr>
                <w:rFonts w:ascii="Bookman Old Style" w:hAnsi="Bookman Old Style"/>
                <w:spacing w:val="-1"/>
                <w:sz w:val="22"/>
                <w:szCs w:val="22"/>
              </w:rPr>
              <w:t xml:space="preserve"> </w:t>
            </w:r>
            <w:r w:rsidR="00150DCA" w:rsidRPr="0049655D">
              <w:rPr>
                <w:rFonts w:ascii="Bookman Old Style" w:hAnsi="Bookman Old Style"/>
                <w:spacing w:val="-2"/>
                <w:sz w:val="22"/>
                <w:szCs w:val="22"/>
              </w:rPr>
              <w:t>dan</w:t>
            </w:r>
            <w:r w:rsidRPr="0049655D">
              <w:rPr>
                <w:rFonts w:ascii="Bookman Old Style" w:hAnsi="Bookman Old Style"/>
                <w:spacing w:val="-2"/>
                <w:sz w:val="22"/>
                <w:szCs w:val="22"/>
              </w:rPr>
              <w:t xml:space="preserve"> </w:t>
            </w:r>
            <w:r w:rsidR="00150DCA" w:rsidRPr="0049655D">
              <w:rPr>
                <w:rFonts w:ascii="Bookman Old Style" w:hAnsi="Bookman Old Style"/>
                <w:spacing w:val="-1"/>
                <w:sz w:val="22"/>
                <w:szCs w:val="22"/>
              </w:rPr>
              <w:t>berakhir</w:t>
            </w:r>
          </w:p>
        </w:tc>
      </w:tr>
      <w:tr w:rsidR="00150DCA" w:rsidRPr="0049655D" w:rsidTr="00E84472">
        <w:tc>
          <w:tcPr>
            <w:tcW w:w="3308" w:type="dxa"/>
          </w:tcPr>
          <w:p w:rsidR="00150DCA" w:rsidRPr="0049655D" w:rsidRDefault="005F7156" w:rsidP="00150DCA">
            <w:pPr>
              <w:pStyle w:val="BodyText"/>
              <w:spacing w:before="8" w:line="360" w:lineRule="auto"/>
              <w:ind w:left="0" w:right="167" w:firstLine="0"/>
              <w:jc w:val="both"/>
              <w:rPr>
                <w:rFonts w:ascii="Bookman Old Style" w:hAnsi="Bookman Old Style"/>
                <w:sz w:val="22"/>
                <w:szCs w:val="22"/>
                <w:lang w:val="id-ID"/>
              </w:rPr>
            </w:pPr>
            <w:r w:rsidRPr="0049655D">
              <w:rPr>
                <w:rFonts w:ascii="Bookman Old Style" w:hAnsi="Bookman Old Style"/>
                <w:noProof/>
                <w:sz w:val="22"/>
                <w:szCs w:val="22"/>
              </w:rPr>
              <w:pict>
                <v:rect id="_x0000_s1128" style="position:absolute;left:0;text-align:left;margin-left:5.45pt;margin-top:11.45pt;width:66.55pt;height:30pt;z-index:251659264;mso-position-horizontal-relative:text;mso-position-vertical-relative:text"/>
              </w:pict>
            </w:r>
          </w:p>
        </w:tc>
        <w:tc>
          <w:tcPr>
            <w:tcW w:w="3309" w:type="dxa"/>
          </w:tcPr>
          <w:p w:rsidR="00150DCA" w:rsidRPr="0049655D" w:rsidRDefault="00150DCA" w:rsidP="00E84472">
            <w:pPr>
              <w:pStyle w:val="BodyText"/>
              <w:spacing w:before="8" w:line="360" w:lineRule="auto"/>
              <w:ind w:left="0" w:right="167" w:firstLine="0"/>
              <w:jc w:val="center"/>
              <w:rPr>
                <w:rFonts w:ascii="Bookman Old Style" w:hAnsi="Bookman Old Style"/>
                <w:spacing w:val="-1"/>
                <w:sz w:val="22"/>
                <w:szCs w:val="22"/>
                <w:lang w:val="id-ID"/>
              </w:rPr>
            </w:pPr>
            <w:r w:rsidRPr="0049655D">
              <w:rPr>
                <w:rFonts w:ascii="Bookman Old Style" w:hAnsi="Bookman Old Style"/>
                <w:spacing w:val="-1"/>
                <w:sz w:val="22"/>
                <w:szCs w:val="22"/>
                <w:lang w:val="id-ID"/>
              </w:rPr>
              <w:t>Process</w:t>
            </w:r>
          </w:p>
        </w:tc>
        <w:tc>
          <w:tcPr>
            <w:tcW w:w="3309" w:type="dxa"/>
          </w:tcPr>
          <w:p w:rsidR="00150DCA" w:rsidRPr="0049655D" w:rsidRDefault="00500D8E" w:rsidP="00741794">
            <w:pPr>
              <w:pStyle w:val="BodyText"/>
              <w:ind w:left="0" w:right="164" w:firstLine="0"/>
              <w:jc w:val="both"/>
              <w:rPr>
                <w:rFonts w:ascii="Bookman Old Style" w:hAnsi="Bookman Old Style"/>
                <w:spacing w:val="-1"/>
                <w:sz w:val="22"/>
                <w:szCs w:val="22"/>
                <w:lang w:val="id-ID"/>
              </w:rPr>
            </w:pPr>
            <w:r w:rsidRPr="0049655D">
              <w:rPr>
                <w:rFonts w:ascii="Bookman Old Style" w:hAnsi="Bookman Old Style"/>
                <w:spacing w:val="-1"/>
                <w:sz w:val="22"/>
                <w:szCs w:val="22"/>
              </w:rPr>
              <w:t>M</w:t>
            </w:r>
            <w:r w:rsidR="00150DCA" w:rsidRPr="0049655D">
              <w:rPr>
                <w:rFonts w:ascii="Bookman Old Style" w:hAnsi="Bookman Old Style"/>
                <w:spacing w:val="-1"/>
                <w:sz w:val="22"/>
                <w:szCs w:val="22"/>
              </w:rPr>
              <w:t>endeskripsikan</w:t>
            </w:r>
            <w:r w:rsidRPr="0049655D">
              <w:rPr>
                <w:rFonts w:ascii="Bookman Old Style" w:hAnsi="Bookman Old Style"/>
                <w:spacing w:val="-1"/>
                <w:sz w:val="22"/>
                <w:szCs w:val="22"/>
              </w:rPr>
              <w:t xml:space="preserve"> </w:t>
            </w:r>
            <w:r w:rsidR="00150DCA" w:rsidRPr="0049655D">
              <w:rPr>
                <w:rFonts w:ascii="Bookman Old Style" w:hAnsi="Bookman Old Style"/>
                <w:spacing w:val="-1"/>
                <w:w w:val="95"/>
                <w:sz w:val="22"/>
                <w:szCs w:val="22"/>
              </w:rPr>
              <w:t>proses</w:t>
            </w:r>
            <w:r w:rsidRPr="0049655D">
              <w:rPr>
                <w:rFonts w:ascii="Bookman Old Style" w:hAnsi="Bookman Old Style"/>
                <w:spacing w:val="-1"/>
                <w:w w:val="95"/>
                <w:sz w:val="22"/>
                <w:szCs w:val="22"/>
              </w:rPr>
              <w:t xml:space="preserve"> </w:t>
            </w:r>
            <w:r w:rsidR="00150DCA" w:rsidRPr="0049655D">
              <w:rPr>
                <w:rFonts w:ascii="Bookman Old Style" w:hAnsi="Bookman Old Style"/>
                <w:spacing w:val="-1"/>
                <w:sz w:val="22"/>
                <w:szCs w:val="22"/>
              </w:rPr>
              <w:t>atau</w:t>
            </w:r>
            <w:r w:rsidRPr="0049655D">
              <w:rPr>
                <w:rFonts w:ascii="Bookman Old Style" w:hAnsi="Bookman Old Style"/>
                <w:spacing w:val="-1"/>
                <w:sz w:val="22"/>
                <w:szCs w:val="22"/>
              </w:rPr>
              <w:t xml:space="preserve"> </w:t>
            </w:r>
            <w:r w:rsidR="00150DCA" w:rsidRPr="0049655D">
              <w:rPr>
                <w:rFonts w:ascii="Bookman Old Style" w:hAnsi="Bookman Old Style"/>
                <w:spacing w:val="-1"/>
                <w:sz w:val="22"/>
                <w:szCs w:val="22"/>
              </w:rPr>
              <w:t>kegiatan</w:t>
            </w:r>
            <w:r w:rsidRPr="0049655D">
              <w:rPr>
                <w:rFonts w:ascii="Bookman Old Style" w:hAnsi="Bookman Old Style"/>
                <w:spacing w:val="-1"/>
                <w:sz w:val="22"/>
                <w:szCs w:val="22"/>
              </w:rPr>
              <w:t xml:space="preserve"> </w:t>
            </w:r>
            <w:r w:rsidR="00150DCA" w:rsidRPr="0049655D">
              <w:rPr>
                <w:rFonts w:ascii="Bookman Old Style" w:hAnsi="Bookman Old Style"/>
                <w:spacing w:val="-1"/>
                <w:sz w:val="22"/>
                <w:szCs w:val="22"/>
              </w:rPr>
              <w:t>eksekusi</w:t>
            </w:r>
            <w:r w:rsidR="00150DCA" w:rsidRPr="0049655D">
              <w:rPr>
                <w:rFonts w:ascii="Bookman Old Style" w:hAnsi="Bookman Old Style"/>
                <w:spacing w:val="-1"/>
                <w:sz w:val="22"/>
                <w:szCs w:val="22"/>
                <w:lang w:val="id-ID"/>
              </w:rPr>
              <w:t xml:space="preserve"> atau proses pelaksanaan kegiatan</w:t>
            </w:r>
          </w:p>
        </w:tc>
      </w:tr>
      <w:tr w:rsidR="00150DCA" w:rsidRPr="0049655D" w:rsidTr="00E84472">
        <w:tc>
          <w:tcPr>
            <w:tcW w:w="3308" w:type="dxa"/>
          </w:tcPr>
          <w:p w:rsidR="00150DCA" w:rsidRPr="0049655D" w:rsidRDefault="005F7156" w:rsidP="00150DCA">
            <w:pPr>
              <w:pStyle w:val="BodyText"/>
              <w:spacing w:before="8" w:line="360" w:lineRule="auto"/>
              <w:ind w:left="0" w:right="167" w:firstLine="0"/>
              <w:jc w:val="both"/>
              <w:rPr>
                <w:rFonts w:ascii="Bookman Old Style" w:hAnsi="Bookman Old Style"/>
                <w:sz w:val="22"/>
                <w:szCs w:val="22"/>
              </w:rPr>
            </w:pPr>
            <w:r w:rsidRPr="0049655D">
              <w:rPr>
                <w:rFonts w:ascii="Bookman Old Style" w:hAnsi="Bookman Old Style"/>
                <w:noProof/>
                <w:sz w:val="22"/>
                <w:szCs w:val="22"/>
              </w:rPr>
              <w:pict>
                <v:shapetype id="_x0000_t110" coordsize="21600,21600" o:spt="110" path="m10800,l,10800,10800,21600,21600,10800xe">
                  <v:stroke joinstyle="miter"/>
                  <v:path gradientshapeok="t" o:connecttype="rect" textboxrect="5400,5400,16200,16200"/>
                </v:shapetype>
                <v:shape id="_x0000_s1129" type="#_x0000_t110" style="position:absolute;left:0;text-align:left;margin-left:22.1pt;margin-top:3.55pt;width:31.95pt;height:29.05pt;z-index:251660288;mso-position-horizontal-relative:text;mso-position-vertical-relative:text"/>
              </w:pict>
            </w:r>
          </w:p>
          <w:p w:rsidR="00500D8E" w:rsidRPr="0049655D" w:rsidRDefault="00500D8E" w:rsidP="00150DCA">
            <w:pPr>
              <w:pStyle w:val="BodyText"/>
              <w:spacing w:before="8" w:line="360" w:lineRule="auto"/>
              <w:ind w:left="0" w:right="167" w:firstLine="0"/>
              <w:jc w:val="both"/>
              <w:rPr>
                <w:rFonts w:ascii="Bookman Old Style" w:hAnsi="Bookman Old Style"/>
                <w:sz w:val="22"/>
                <w:szCs w:val="22"/>
              </w:rPr>
            </w:pPr>
          </w:p>
        </w:tc>
        <w:tc>
          <w:tcPr>
            <w:tcW w:w="3309" w:type="dxa"/>
          </w:tcPr>
          <w:p w:rsidR="00150DCA" w:rsidRPr="0049655D" w:rsidRDefault="00150DCA" w:rsidP="00E84472">
            <w:pPr>
              <w:pStyle w:val="BodyText"/>
              <w:spacing w:before="8" w:line="360" w:lineRule="auto"/>
              <w:ind w:left="0" w:right="167" w:firstLine="0"/>
              <w:jc w:val="center"/>
              <w:rPr>
                <w:rFonts w:ascii="Bookman Old Style" w:hAnsi="Bookman Old Style"/>
                <w:spacing w:val="-1"/>
                <w:sz w:val="22"/>
                <w:szCs w:val="22"/>
                <w:lang w:val="id-ID"/>
              </w:rPr>
            </w:pPr>
            <w:r w:rsidRPr="0049655D">
              <w:rPr>
                <w:rFonts w:ascii="Bookman Old Style" w:hAnsi="Bookman Old Style"/>
                <w:spacing w:val="-1"/>
                <w:sz w:val="22"/>
                <w:szCs w:val="22"/>
                <w:lang w:val="id-ID"/>
              </w:rPr>
              <w:t>Decision</w:t>
            </w:r>
          </w:p>
        </w:tc>
        <w:tc>
          <w:tcPr>
            <w:tcW w:w="3309" w:type="dxa"/>
          </w:tcPr>
          <w:p w:rsidR="00150DCA" w:rsidRPr="0049655D" w:rsidRDefault="00500D8E" w:rsidP="00741794">
            <w:pPr>
              <w:pStyle w:val="BodyText"/>
              <w:ind w:left="0" w:right="164" w:firstLine="0"/>
              <w:jc w:val="both"/>
              <w:rPr>
                <w:rFonts w:ascii="Bookman Old Style" w:hAnsi="Bookman Old Style"/>
                <w:spacing w:val="-1"/>
                <w:sz w:val="22"/>
                <w:szCs w:val="22"/>
              </w:rPr>
            </w:pPr>
            <w:r w:rsidRPr="0049655D">
              <w:rPr>
                <w:rFonts w:ascii="Bookman Old Style" w:hAnsi="Bookman Old Style"/>
                <w:spacing w:val="-1"/>
                <w:sz w:val="22"/>
                <w:szCs w:val="22"/>
              </w:rPr>
              <w:t>M</w:t>
            </w:r>
            <w:r w:rsidR="00150DCA" w:rsidRPr="0049655D">
              <w:rPr>
                <w:rFonts w:ascii="Bookman Old Style" w:hAnsi="Bookman Old Style"/>
                <w:spacing w:val="-1"/>
                <w:sz w:val="22"/>
                <w:szCs w:val="22"/>
              </w:rPr>
              <w:t>endeskripsikan</w:t>
            </w:r>
            <w:r w:rsidRPr="0049655D">
              <w:rPr>
                <w:rFonts w:ascii="Bookman Old Style" w:hAnsi="Bookman Old Style"/>
                <w:spacing w:val="-1"/>
                <w:sz w:val="22"/>
                <w:szCs w:val="22"/>
              </w:rPr>
              <w:t xml:space="preserve"> </w:t>
            </w:r>
            <w:r w:rsidR="00150DCA" w:rsidRPr="0049655D">
              <w:rPr>
                <w:rFonts w:ascii="Bookman Old Style" w:hAnsi="Bookman Old Style"/>
                <w:spacing w:val="-1"/>
                <w:sz w:val="22"/>
                <w:szCs w:val="22"/>
              </w:rPr>
              <w:t>kegiatan</w:t>
            </w:r>
            <w:r w:rsidRPr="0049655D">
              <w:rPr>
                <w:rFonts w:ascii="Bookman Old Style" w:hAnsi="Bookman Old Style"/>
                <w:spacing w:val="-1"/>
                <w:sz w:val="22"/>
                <w:szCs w:val="22"/>
              </w:rPr>
              <w:t xml:space="preserve"> </w:t>
            </w:r>
            <w:r w:rsidR="00150DCA" w:rsidRPr="0049655D">
              <w:rPr>
                <w:rFonts w:ascii="Bookman Old Style" w:hAnsi="Bookman Old Style"/>
                <w:spacing w:val="-1"/>
                <w:sz w:val="22"/>
                <w:szCs w:val="22"/>
              </w:rPr>
              <w:t>pengambilan</w:t>
            </w:r>
            <w:r w:rsidRPr="0049655D">
              <w:rPr>
                <w:rFonts w:ascii="Bookman Old Style" w:hAnsi="Bookman Old Style"/>
                <w:spacing w:val="-1"/>
                <w:sz w:val="22"/>
                <w:szCs w:val="22"/>
              </w:rPr>
              <w:t xml:space="preserve"> </w:t>
            </w:r>
            <w:r w:rsidR="00150DCA" w:rsidRPr="0049655D">
              <w:rPr>
                <w:rFonts w:ascii="Bookman Old Style" w:hAnsi="Bookman Old Style"/>
                <w:spacing w:val="-1"/>
                <w:sz w:val="22"/>
                <w:szCs w:val="22"/>
              </w:rPr>
              <w:t>keputusan</w:t>
            </w:r>
          </w:p>
        </w:tc>
      </w:tr>
      <w:tr w:rsidR="00150DCA" w:rsidRPr="0049655D" w:rsidTr="00E84472">
        <w:tc>
          <w:tcPr>
            <w:tcW w:w="3308" w:type="dxa"/>
          </w:tcPr>
          <w:p w:rsidR="00150DCA" w:rsidRPr="0049655D" w:rsidRDefault="005F7156" w:rsidP="00150DCA">
            <w:pPr>
              <w:pStyle w:val="BodyText"/>
              <w:spacing w:before="8" w:line="360" w:lineRule="auto"/>
              <w:ind w:left="0" w:right="167" w:firstLine="0"/>
              <w:jc w:val="both"/>
              <w:rPr>
                <w:rFonts w:ascii="Bookman Old Style" w:hAnsi="Bookman Old Style"/>
                <w:sz w:val="22"/>
                <w:szCs w:val="22"/>
                <w:lang w:val="id-ID"/>
              </w:rPr>
            </w:pPr>
            <w:r w:rsidRPr="0049655D">
              <w:rPr>
                <w:rFonts w:ascii="Bookman Old Style" w:hAnsi="Bookman Old Style"/>
                <w:noProof/>
                <w:sz w:val="22"/>
                <w:szCs w:val="22"/>
              </w:rPr>
              <w:pict>
                <v:shapetype id="_x0000_t32" coordsize="21600,21600" o:spt="32" o:oned="t" path="m,l21600,21600e" filled="f">
                  <v:path arrowok="t" fillok="f" o:connecttype="none"/>
                  <o:lock v:ext="edit" shapetype="t"/>
                </v:shapetype>
                <v:shape id="_x0000_s1131" type="#_x0000_t32" style="position:absolute;left:0;text-align:left;margin-left:14.6pt;margin-top:16.6pt;width:59.15pt;height:0;flip:x;z-index:251662336;mso-position-horizontal-relative:text;mso-position-vertical-relative:text" o:connectortype="straight">
                  <v:stroke endarrow="block"/>
                </v:shape>
              </w:pict>
            </w:r>
            <w:r w:rsidRPr="0049655D">
              <w:rPr>
                <w:rFonts w:ascii="Bookman Old Style" w:hAnsi="Bookman Old Style"/>
                <w:noProof/>
                <w:sz w:val="22"/>
                <w:szCs w:val="22"/>
              </w:rPr>
              <w:pict>
                <v:shape id="_x0000_s1130" type="#_x0000_t32" style="position:absolute;left:0;text-align:left;margin-left:12.25pt;margin-top:9.75pt;width:59.15pt;height:0;z-index:251661312;mso-position-horizontal-relative:text;mso-position-vertical-relative:text" o:connectortype="straight">
                  <v:stroke endarrow="block"/>
                </v:shape>
              </w:pict>
            </w:r>
          </w:p>
        </w:tc>
        <w:tc>
          <w:tcPr>
            <w:tcW w:w="3309" w:type="dxa"/>
          </w:tcPr>
          <w:p w:rsidR="00150DCA" w:rsidRPr="0049655D" w:rsidRDefault="00150DCA" w:rsidP="00E84472">
            <w:pPr>
              <w:pStyle w:val="BodyText"/>
              <w:spacing w:before="8" w:line="360" w:lineRule="auto"/>
              <w:ind w:left="0" w:right="167" w:firstLine="0"/>
              <w:jc w:val="center"/>
              <w:rPr>
                <w:rFonts w:ascii="Bookman Old Style" w:hAnsi="Bookman Old Style"/>
                <w:spacing w:val="-1"/>
                <w:sz w:val="22"/>
                <w:szCs w:val="22"/>
              </w:rPr>
            </w:pPr>
            <w:r w:rsidRPr="0049655D">
              <w:rPr>
                <w:rFonts w:ascii="Bookman Old Style" w:hAnsi="Bookman Old Style"/>
                <w:spacing w:val="-1"/>
                <w:sz w:val="22"/>
                <w:szCs w:val="22"/>
                <w:lang w:val="id-ID"/>
              </w:rPr>
              <w:t>Arrow</w:t>
            </w:r>
          </w:p>
          <w:p w:rsidR="00500D8E" w:rsidRPr="0049655D" w:rsidRDefault="00500D8E" w:rsidP="00E84472">
            <w:pPr>
              <w:pStyle w:val="BodyText"/>
              <w:spacing w:before="8" w:line="360" w:lineRule="auto"/>
              <w:ind w:left="0" w:right="167" w:firstLine="0"/>
              <w:jc w:val="center"/>
              <w:rPr>
                <w:rFonts w:ascii="Bookman Old Style" w:hAnsi="Bookman Old Style"/>
                <w:spacing w:val="-1"/>
                <w:sz w:val="22"/>
                <w:szCs w:val="22"/>
              </w:rPr>
            </w:pPr>
          </w:p>
        </w:tc>
        <w:tc>
          <w:tcPr>
            <w:tcW w:w="3309" w:type="dxa"/>
          </w:tcPr>
          <w:p w:rsidR="00150DCA" w:rsidRPr="0049655D" w:rsidRDefault="00500D8E" w:rsidP="00741794">
            <w:pPr>
              <w:pStyle w:val="BodyText"/>
              <w:ind w:left="0" w:right="164" w:firstLine="0"/>
              <w:jc w:val="both"/>
              <w:rPr>
                <w:rFonts w:ascii="Bookman Old Style" w:hAnsi="Bookman Old Style"/>
                <w:spacing w:val="-1"/>
                <w:sz w:val="22"/>
                <w:szCs w:val="22"/>
              </w:rPr>
            </w:pPr>
            <w:r w:rsidRPr="0049655D">
              <w:rPr>
                <w:rFonts w:ascii="Bookman Old Style" w:hAnsi="Bookman Old Style"/>
                <w:spacing w:val="-1"/>
                <w:sz w:val="22"/>
                <w:szCs w:val="22"/>
              </w:rPr>
              <w:t>M</w:t>
            </w:r>
            <w:r w:rsidR="00150DCA" w:rsidRPr="0049655D">
              <w:rPr>
                <w:rFonts w:ascii="Bookman Old Style" w:hAnsi="Bookman Old Style"/>
                <w:spacing w:val="-1"/>
                <w:sz w:val="22"/>
                <w:szCs w:val="22"/>
              </w:rPr>
              <w:t>endeskr</w:t>
            </w:r>
            <w:r w:rsidR="00150DCA" w:rsidRPr="0049655D">
              <w:rPr>
                <w:rFonts w:ascii="Bookman Old Style" w:hAnsi="Bookman Old Style"/>
                <w:spacing w:val="-1"/>
                <w:sz w:val="22"/>
                <w:szCs w:val="22"/>
                <w:lang w:val="id-ID"/>
              </w:rPr>
              <w:t>i</w:t>
            </w:r>
            <w:r w:rsidR="00150DCA" w:rsidRPr="0049655D">
              <w:rPr>
                <w:rFonts w:ascii="Bookman Old Style" w:hAnsi="Bookman Old Style"/>
                <w:spacing w:val="-1"/>
                <w:sz w:val="22"/>
                <w:szCs w:val="22"/>
              </w:rPr>
              <w:t>psikan</w:t>
            </w:r>
            <w:r w:rsidRPr="0049655D">
              <w:rPr>
                <w:rFonts w:ascii="Bookman Old Style" w:hAnsi="Bookman Old Style"/>
                <w:spacing w:val="-1"/>
                <w:sz w:val="22"/>
                <w:szCs w:val="22"/>
              </w:rPr>
              <w:t xml:space="preserve"> </w:t>
            </w:r>
            <w:r w:rsidR="00150DCA" w:rsidRPr="0049655D">
              <w:rPr>
                <w:rFonts w:ascii="Bookman Old Style" w:hAnsi="Bookman Old Style"/>
                <w:sz w:val="22"/>
                <w:szCs w:val="22"/>
              </w:rPr>
              <w:t>arah</w:t>
            </w:r>
            <w:r w:rsidRPr="0049655D">
              <w:rPr>
                <w:rFonts w:ascii="Bookman Old Style" w:hAnsi="Bookman Old Style"/>
                <w:sz w:val="22"/>
                <w:szCs w:val="22"/>
              </w:rPr>
              <w:t xml:space="preserve"> </w:t>
            </w:r>
            <w:r w:rsidR="00150DCA" w:rsidRPr="0049655D">
              <w:rPr>
                <w:rFonts w:ascii="Bookman Old Style" w:hAnsi="Bookman Old Style"/>
                <w:spacing w:val="-1"/>
                <w:sz w:val="22"/>
                <w:szCs w:val="22"/>
              </w:rPr>
              <w:t>kegiatan</w:t>
            </w:r>
            <w:r w:rsidRPr="0049655D">
              <w:rPr>
                <w:rFonts w:ascii="Bookman Old Style" w:hAnsi="Bookman Old Style"/>
                <w:spacing w:val="-1"/>
                <w:sz w:val="22"/>
                <w:szCs w:val="22"/>
              </w:rPr>
              <w:t xml:space="preserve"> </w:t>
            </w:r>
            <w:r w:rsidR="00150DCA" w:rsidRPr="0049655D">
              <w:rPr>
                <w:rFonts w:ascii="Bookman Old Style" w:hAnsi="Bookman Old Style"/>
                <w:sz w:val="22"/>
                <w:szCs w:val="22"/>
              </w:rPr>
              <w:t>(arah</w:t>
            </w:r>
            <w:r w:rsidRPr="0049655D">
              <w:rPr>
                <w:rFonts w:ascii="Bookman Old Style" w:hAnsi="Bookman Old Style"/>
                <w:sz w:val="22"/>
                <w:szCs w:val="22"/>
              </w:rPr>
              <w:t xml:space="preserve"> </w:t>
            </w:r>
            <w:r w:rsidR="00150DCA" w:rsidRPr="0049655D">
              <w:rPr>
                <w:rFonts w:ascii="Bookman Old Style" w:hAnsi="Bookman Old Style"/>
                <w:spacing w:val="-1"/>
                <w:sz w:val="22"/>
                <w:szCs w:val="22"/>
              </w:rPr>
              <w:t>proses</w:t>
            </w:r>
            <w:r w:rsidRPr="0049655D">
              <w:rPr>
                <w:rFonts w:ascii="Bookman Old Style" w:hAnsi="Bookman Old Style"/>
                <w:spacing w:val="-1"/>
                <w:sz w:val="22"/>
                <w:szCs w:val="22"/>
              </w:rPr>
              <w:t xml:space="preserve"> </w:t>
            </w:r>
            <w:r w:rsidR="00150DCA" w:rsidRPr="0049655D">
              <w:rPr>
                <w:rFonts w:ascii="Bookman Old Style" w:hAnsi="Bookman Old Style"/>
                <w:spacing w:val="-1"/>
                <w:sz w:val="22"/>
                <w:szCs w:val="22"/>
              </w:rPr>
              <w:t>kegiatan)</w:t>
            </w:r>
          </w:p>
        </w:tc>
      </w:tr>
      <w:tr w:rsidR="00150DCA" w:rsidRPr="0049655D" w:rsidTr="00E84472">
        <w:tc>
          <w:tcPr>
            <w:tcW w:w="3308" w:type="dxa"/>
          </w:tcPr>
          <w:p w:rsidR="00150DCA" w:rsidRPr="0049655D" w:rsidRDefault="005F7156" w:rsidP="00150DCA">
            <w:pPr>
              <w:pStyle w:val="BodyText"/>
              <w:spacing w:before="8" w:line="360" w:lineRule="auto"/>
              <w:ind w:left="0" w:right="167" w:firstLine="0"/>
              <w:jc w:val="both"/>
              <w:rPr>
                <w:rFonts w:ascii="Bookman Old Style" w:hAnsi="Bookman Old Style"/>
                <w:sz w:val="22"/>
                <w:szCs w:val="22"/>
                <w:lang w:val="id-ID"/>
              </w:rPr>
            </w:pPr>
            <w:r w:rsidRPr="0049655D">
              <w:rPr>
                <w:rFonts w:ascii="Bookman Old Style" w:hAnsi="Bookman Old Style"/>
                <w:noProof/>
                <w:sz w:val="22"/>
                <w:szCs w:val="22"/>
              </w:rPr>
              <w:pict>
                <v:shapetype id="_x0000_t177" coordsize="21600,21600" o:spt="177" path="m,l21600,r,17255l10800,21600,,17255xe">
                  <v:stroke joinstyle="miter"/>
                  <v:path gradientshapeok="t" o:connecttype="rect" textboxrect="0,0,21600,17255"/>
                </v:shapetype>
                <v:shape id="_x0000_s1132" type="#_x0000_t177" style="position:absolute;left:0;text-align:left;margin-left:22.1pt;margin-top:1.45pt;width:42.85pt;height:35.1pt;z-index:251663360;mso-position-horizontal-relative:text;mso-position-vertical-relative:text"/>
              </w:pict>
            </w:r>
          </w:p>
        </w:tc>
        <w:tc>
          <w:tcPr>
            <w:tcW w:w="3309" w:type="dxa"/>
          </w:tcPr>
          <w:p w:rsidR="00150DCA" w:rsidRPr="0049655D" w:rsidRDefault="00150DCA" w:rsidP="00E84472">
            <w:pPr>
              <w:pStyle w:val="BodyText"/>
              <w:spacing w:before="8" w:line="360" w:lineRule="auto"/>
              <w:ind w:left="0" w:right="167" w:firstLine="0"/>
              <w:jc w:val="center"/>
              <w:rPr>
                <w:rFonts w:ascii="Bookman Old Style" w:hAnsi="Bookman Old Style"/>
                <w:spacing w:val="-1"/>
                <w:sz w:val="22"/>
                <w:szCs w:val="22"/>
                <w:lang w:val="id-ID"/>
              </w:rPr>
            </w:pPr>
            <w:r w:rsidRPr="0049655D">
              <w:rPr>
                <w:rFonts w:ascii="Bookman Old Style" w:hAnsi="Bookman Old Style"/>
                <w:spacing w:val="-1"/>
                <w:sz w:val="22"/>
                <w:szCs w:val="22"/>
                <w:lang w:val="id-ID"/>
              </w:rPr>
              <w:t>Off-Page Connector</w:t>
            </w:r>
          </w:p>
        </w:tc>
        <w:tc>
          <w:tcPr>
            <w:tcW w:w="3309" w:type="dxa"/>
          </w:tcPr>
          <w:p w:rsidR="00150DCA" w:rsidRPr="0049655D" w:rsidRDefault="00500D8E" w:rsidP="00741794">
            <w:pPr>
              <w:pStyle w:val="BodyText"/>
              <w:ind w:left="0" w:right="164" w:firstLine="0"/>
              <w:jc w:val="both"/>
              <w:rPr>
                <w:rFonts w:ascii="Bookman Old Style" w:hAnsi="Bookman Old Style"/>
                <w:spacing w:val="-1"/>
                <w:sz w:val="22"/>
                <w:szCs w:val="22"/>
              </w:rPr>
            </w:pPr>
            <w:r w:rsidRPr="0049655D">
              <w:rPr>
                <w:rFonts w:ascii="Bookman Old Style" w:hAnsi="Bookman Old Style"/>
                <w:spacing w:val="-1"/>
                <w:sz w:val="22"/>
                <w:szCs w:val="22"/>
              </w:rPr>
              <w:t>M</w:t>
            </w:r>
            <w:r w:rsidR="00150DCA" w:rsidRPr="0049655D">
              <w:rPr>
                <w:rFonts w:ascii="Bookman Old Style" w:hAnsi="Bookman Old Style"/>
                <w:spacing w:val="-1"/>
                <w:sz w:val="22"/>
                <w:szCs w:val="22"/>
              </w:rPr>
              <w:t>endeskripsikan</w:t>
            </w:r>
            <w:r w:rsidRPr="0049655D">
              <w:rPr>
                <w:rFonts w:ascii="Bookman Old Style" w:hAnsi="Bookman Old Style"/>
                <w:spacing w:val="-1"/>
                <w:sz w:val="22"/>
                <w:szCs w:val="22"/>
              </w:rPr>
              <w:t xml:space="preserve"> </w:t>
            </w:r>
            <w:r w:rsidR="00150DCA" w:rsidRPr="0049655D">
              <w:rPr>
                <w:rFonts w:ascii="Bookman Old Style" w:hAnsi="Bookman Old Style"/>
                <w:spacing w:val="-1"/>
                <w:sz w:val="22"/>
                <w:szCs w:val="22"/>
              </w:rPr>
              <w:t>hubungan antar</w:t>
            </w:r>
            <w:r w:rsidRPr="0049655D">
              <w:rPr>
                <w:rFonts w:ascii="Bookman Old Style" w:hAnsi="Bookman Old Style"/>
                <w:spacing w:val="-1"/>
                <w:sz w:val="22"/>
                <w:szCs w:val="22"/>
              </w:rPr>
              <w:t xml:space="preserve"> </w:t>
            </w:r>
            <w:r w:rsidR="00150DCA" w:rsidRPr="0049655D">
              <w:rPr>
                <w:rFonts w:ascii="Bookman Old Style" w:hAnsi="Bookman Old Style"/>
                <w:spacing w:val="-1"/>
                <w:sz w:val="22"/>
                <w:szCs w:val="22"/>
              </w:rPr>
              <w:t>simbol</w:t>
            </w:r>
            <w:r w:rsidRPr="0049655D">
              <w:rPr>
                <w:rFonts w:ascii="Bookman Old Style" w:hAnsi="Bookman Old Style"/>
                <w:spacing w:val="-1"/>
                <w:sz w:val="22"/>
                <w:szCs w:val="22"/>
              </w:rPr>
              <w:t xml:space="preserve"> </w:t>
            </w:r>
            <w:r w:rsidR="00150DCA" w:rsidRPr="0049655D">
              <w:rPr>
                <w:rFonts w:ascii="Bookman Old Style" w:hAnsi="Bookman Old Style"/>
                <w:spacing w:val="-2"/>
                <w:sz w:val="22"/>
                <w:szCs w:val="22"/>
              </w:rPr>
              <w:t>yang</w:t>
            </w:r>
            <w:r w:rsidR="00150DCA" w:rsidRPr="0049655D">
              <w:rPr>
                <w:rFonts w:ascii="Bookman Old Style" w:hAnsi="Bookman Old Style"/>
                <w:spacing w:val="-1"/>
                <w:sz w:val="22"/>
                <w:szCs w:val="22"/>
              </w:rPr>
              <w:t xml:space="preserve"> berbeda</w:t>
            </w:r>
            <w:r w:rsidR="005F7156">
              <w:rPr>
                <w:rFonts w:ascii="Bookman Old Style" w:hAnsi="Bookman Old Style"/>
                <w:spacing w:val="-1"/>
                <w:sz w:val="22"/>
                <w:szCs w:val="22"/>
              </w:rPr>
              <w:t xml:space="preserve"> </w:t>
            </w:r>
            <w:bookmarkStart w:id="5" w:name="_GoBack"/>
            <w:bookmarkEnd w:id="5"/>
            <w:r w:rsidR="00150DCA" w:rsidRPr="0049655D">
              <w:rPr>
                <w:rFonts w:ascii="Bookman Old Style" w:hAnsi="Bookman Old Style"/>
                <w:spacing w:val="-1"/>
                <w:sz w:val="22"/>
                <w:szCs w:val="22"/>
              </w:rPr>
              <w:t>halaman</w:t>
            </w:r>
          </w:p>
        </w:tc>
      </w:tr>
    </w:tbl>
    <w:p w:rsidR="00150DCA" w:rsidRPr="0049655D" w:rsidRDefault="00150DCA" w:rsidP="00150DCA">
      <w:pPr>
        <w:pStyle w:val="BodyText"/>
        <w:spacing w:before="8" w:line="360" w:lineRule="auto"/>
        <w:ind w:left="0" w:right="167" w:firstLine="0"/>
        <w:jc w:val="both"/>
        <w:rPr>
          <w:rFonts w:ascii="Bookman Old Style" w:hAnsi="Bookman Old Style"/>
          <w:sz w:val="22"/>
          <w:szCs w:val="22"/>
          <w:lang w:val="id-ID"/>
        </w:rPr>
      </w:pPr>
    </w:p>
    <w:sectPr w:rsidR="00150DCA" w:rsidRPr="0049655D" w:rsidSect="00E8683B">
      <w:footerReference w:type="default" r:id="rId9"/>
      <w:pgSz w:w="12240" w:h="20160" w:code="5"/>
      <w:pgMar w:top="1380" w:right="1260" w:bottom="1340" w:left="1280" w:header="0" w:footer="11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4A" w:rsidRDefault="00836C4A">
      <w:r>
        <w:separator/>
      </w:r>
    </w:p>
  </w:endnote>
  <w:endnote w:type="continuationSeparator" w:id="0">
    <w:p w:rsidR="00836C4A" w:rsidRDefault="0083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70778"/>
      <w:docPartObj>
        <w:docPartGallery w:val="Page Numbers (Bottom of Page)"/>
        <w:docPartUnique/>
      </w:docPartObj>
    </w:sdtPr>
    <w:sdtEndPr>
      <w:rPr>
        <w:noProof/>
      </w:rPr>
    </w:sdtEndPr>
    <w:sdtContent>
      <w:p w:rsidR="00BE0FA8" w:rsidRDefault="000578D3">
        <w:pPr>
          <w:pStyle w:val="Footer"/>
          <w:jc w:val="right"/>
        </w:pPr>
        <w:r>
          <w:fldChar w:fldCharType="begin"/>
        </w:r>
        <w:r>
          <w:instrText xml:space="preserve"> PAGE   \* MERGEFORMAT </w:instrText>
        </w:r>
        <w:r>
          <w:fldChar w:fldCharType="separate"/>
        </w:r>
        <w:r w:rsidR="005F7156">
          <w:rPr>
            <w:noProof/>
          </w:rPr>
          <w:t>4</w:t>
        </w:r>
        <w:r>
          <w:rPr>
            <w:noProof/>
          </w:rPr>
          <w:fldChar w:fldCharType="end"/>
        </w:r>
      </w:p>
    </w:sdtContent>
  </w:sdt>
  <w:p w:rsidR="00BE0FA8" w:rsidRDefault="00BE0FA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4A" w:rsidRDefault="00836C4A">
      <w:r>
        <w:separator/>
      </w:r>
    </w:p>
  </w:footnote>
  <w:footnote w:type="continuationSeparator" w:id="0">
    <w:p w:rsidR="00836C4A" w:rsidRDefault="00836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151"/>
    <w:multiLevelType w:val="hybridMultilevel"/>
    <w:tmpl w:val="FC3C2AA0"/>
    <w:lvl w:ilvl="0" w:tplc="B64ADED2">
      <w:start w:val="1"/>
      <w:numFmt w:val="decimal"/>
      <w:lvlText w:val="%1)"/>
      <w:lvlJc w:val="left"/>
      <w:pPr>
        <w:ind w:left="1292" w:hanging="565"/>
        <w:jc w:val="left"/>
      </w:pPr>
      <w:rPr>
        <w:rFonts w:ascii="Arial" w:eastAsia="Arial" w:hAnsi="Arial" w:hint="default"/>
        <w:spacing w:val="-2"/>
        <w:sz w:val="24"/>
        <w:szCs w:val="24"/>
      </w:rPr>
    </w:lvl>
    <w:lvl w:ilvl="1" w:tplc="9858F47E">
      <w:start w:val="1"/>
      <w:numFmt w:val="bullet"/>
      <w:lvlText w:val="•"/>
      <w:lvlJc w:val="left"/>
      <w:pPr>
        <w:ind w:left="2144" w:hanging="565"/>
      </w:pPr>
      <w:rPr>
        <w:rFonts w:hint="default"/>
      </w:rPr>
    </w:lvl>
    <w:lvl w:ilvl="2" w:tplc="2C02D586">
      <w:start w:val="1"/>
      <w:numFmt w:val="bullet"/>
      <w:lvlText w:val="•"/>
      <w:lvlJc w:val="left"/>
      <w:pPr>
        <w:ind w:left="2995" w:hanging="565"/>
      </w:pPr>
      <w:rPr>
        <w:rFonts w:hint="default"/>
      </w:rPr>
    </w:lvl>
    <w:lvl w:ilvl="3" w:tplc="FE6C3BD8">
      <w:start w:val="1"/>
      <w:numFmt w:val="bullet"/>
      <w:lvlText w:val="•"/>
      <w:lvlJc w:val="left"/>
      <w:pPr>
        <w:ind w:left="3846" w:hanging="565"/>
      </w:pPr>
      <w:rPr>
        <w:rFonts w:hint="default"/>
      </w:rPr>
    </w:lvl>
    <w:lvl w:ilvl="4" w:tplc="49466378">
      <w:start w:val="1"/>
      <w:numFmt w:val="bullet"/>
      <w:lvlText w:val="•"/>
      <w:lvlJc w:val="left"/>
      <w:pPr>
        <w:ind w:left="4697" w:hanging="565"/>
      </w:pPr>
      <w:rPr>
        <w:rFonts w:hint="default"/>
      </w:rPr>
    </w:lvl>
    <w:lvl w:ilvl="5" w:tplc="7A86EF62">
      <w:start w:val="1"/>
      <w:numFmt w:val="bullet"/>
      <w:lvlText w:val="•"/>
      <w:lvlJc w:val="left"/>
      <w:pPr>
        <w:ind w:left="5548" w:hanging="565"/>
      </w:pPr>
      <w:rPr>
        <w:rFonts w:hint="default"/>
      </w:rPr>
    </w:lvl>
    <w:lvl w:ilvl="6" w:tplc="133421CC">
      <w:start w:val="1"/>
      <w:numFmt w:val="bullet"/>
      <w:lvlText w:val="•"/>
      <w:lvlJc w:val="left"/>
      <w:pPr>
        <w:ind w:left="6399" w:hanging="565"/>
      </w:pPr>
      <w:rPr>
        <w:rFonts w:hint="default"/>
      </w:rPr>
    </w:lvl>
    <w:lvl w:ilvl="7" w:tplc="F5C41372">
      <w:start w:val="1"/>
      <w:numFmt w:val="bullet"/>
      <w:lvlText w:val="•"/>
      <w:lvlJc w:val="left"/>
      <w:pPr>
        <w:ind w:left="7250" w:hanging="565"/>
      </w:pPr>
      <w:rPr>
        <w:rFonts w:hint="default"/>
      </w:rPr>
    </w:lvl>
    <w:lvl w:ilvl="8" w:tplc="3B1884F2">
      <w:start w:val="1"/>
      <w:numFmt w:val="bullet"/>
      <w:lvlText w:val="•"/>
      <w:lvlJc w:val="left"/>
      <w:pPr>
        <w:ind w:left="8101" w:hanging="565"/>
      </w:pPr>
      <w:rPr>
        <w:rFonts w:hint="default"/>
      </w:rPr>
    </w:lvl>
  </w:abstractNum>
  <w:abstractNum w:abstractNumId="1">
    <w:nsid w:val="08CB037F"/>
    <w:multiLevelType w:val="multilevel"/>
    <w:tmpl w:val="9274DFD6"/>
    <w:lvl w:ilvl="0">
      <w:start w:val="1"/>
      <w:numFmt w:val="decimal"/>
      <w:lvlText w:val="%1."/>
      <w:lvlJc w:val="left"/>
      <w:pPr>
        <w:ind w:left="640" w:hanging="480"/>
        <w:jc w:val="left"/>
      </w:pPr>
      <w:rPr>
        <w:rFonts w:hint="default"/>
      </w:rPr>
    </w:lvl>
    <w:lvl w:ilvl="1">
      <w:start w:val="1"/>
      <w:numFmt w:val="upperLetter"/>
      <w:lvlText w:val="%2."/>
      <w:lvlJc w:val="left"/>
      <w:pPr>
        <w:ind w:left="640" w:hanging="480"/>
        <w:jc w:val="right"/>
      </w:pPr>
      <w:rPr>
        <w:rFonts w:hint="default"/>
        <w:b/>
        <w:bCs/>
        <w:spacing w:val="-2"/>
        <w:sz w:val="24"/>
        <w:szCs w:val="24"/>
      </w:rPr>
    </w:lvl>
    <w:lvl w:ilvl="2">
      <w:start w:val="1"/>
      <w:numFmt w:val="decimal"/>
      <w:lvlText w:val="%3."/>
      <w:lvlJc w:val="left"/>
      <w:pPr>
        <w:ind w:left="1012" w:hanging="425"/>
        <w:jc w:val="left"/>
      </w:pPr>
      <w:rPr>
        <w:rFonts w:ascii="Bookman Old Style" w:eastAsia="Arial" w:hAnsi="Bookman Old Style" w:hint="default"/>
        <w:spacing w:val="-2"/>
        <w:w w:val="99"/>
        <w:sz w:val="24"/>
        <w:szCs w:val="24"/>
      </w:rPr>
    </w:lvl>
    <w:lvl w:ilvl="3">
      <w:start w:val="1"/>
      <w:numFmt w:val="bullet"/>
      <w:lvlText w:val="•"/>
      <w:lvlJc w:val="left"/>
      <w:pPr>
        <w:ind w:left="1153" w:hanging="425"/>
      </w:pPr>
      <w:rPr>
        <w:rFonts w:hint="default"/>
      </w:rPr>
    </w:lvl>
    <w:lvl w:ilvl="4">
      <w:start w:val="1"/>
      <w:numFmt w:val="bullet"/>
      <w:lvlText w:val="•"/>
      <w:lvlJc w:val="left"/>
      <w:pPr>
        <w:ind w:left="1533" w:hanging="425"/>
      </w:pPr>
      <w:rPr>
        <w:rFonts w:hint="default"/>
      </w:rPr>
    </w:lvl>
    <w:lvl w:ilvl="5">
      <w:start w:val="1"/>
      <w:numFmt w:val="bullet"/>
      <w:lvlText w:val="•"/>
      <w:lvlJc w:val="left"/>
      <w:pPr>
        <w:ind w:left="2911" w:hanging="425"/>
      </w:pPr>
      <w:rPr>
        <w:rFonts w:hint="default"/>
      </w:rPr>
    </w:lvl>
    <w:lvl w:ilvl="6">
      <w:start w:val="1"/>
      <w:numFmt w:val="bullet"/>
      <w:lvlText w:val="•"/>
      <w:lvlJc w:val="left"/>
      <w:pPr>
        <w:ind w:left="4290" w:hanging="425"/>
      </w:pPr>
      <w:rPr>
        <w:rFonts w:hint="default"/>
      </w:rPr>
    </w:lvl>
    <w:lvl w:ilvl="7">
      <w:start w:val="1"/>
      <w:numFmt w:val="bullet"/>
      <w:lvlText w:val="•"/>
      <w:lvlJc w:val="left"/>
      <w:pPr>
        <w:ind w:left="5668" w:hanging="425"/>
      </w:pPr>
      <w:rPr>
        <w:rFonts w:hint="default"/>
      </w:rPr>
    </w:lvl>
    <w:lvl w:ilvl="8">
      <w:start w:val="1"/>
      <w:numFmt w:val="bullet"/>
      <w:lvlText w:val="•"/>
      <w:lvlJc w:val="left"/>
      <w:pPr>
        <w:ind w:left="7047" w:hanging="425"/>
      </w:pPr>
      <w:rPr>
        <w:rFonts w:hint="default"/>
      </w:rPr>
    </w:lvl>
  </w:abstractNum>
  <w:abstractNum w:abstractNumId="2">
    <w:nsid w:val="0D0932F7"/>
    <w:multiLevelType w:val="hybridMultilevel"/>
    <w:tmpl w:val="EB967840"/>
    <w:lvl w:ilvl="0" w:tplc="C5A286E6">
      <w:start w:val="1"/>
      <w:numFmt w:val="decimal"/>
      <w:lvlText w:val="(%1)"/>
      <w:lvlJc w:val="left"/>
      <w:pPr>
        <w:ind w:left="1080" w:hanging="360"/>
      </w:pPr>
      <w:rPr>
        <w:rFonts w:cs="Times New Roman" w:hint="default"/>
      </w:rPr>
    </w:lvl>
    <w:lvl w:ilvl="1" w:tplc="A6847F7A">
      <w:start w:val="1"/>
      <w:numFmt w:val="lowerLetter"/>
      <w:lvlText w:val="%2."/>
      <w:lvlJc w:val="left"/>
      <w:pPr>
        <w:ind w:left="1800" w:hanging="360"/>
      </w:pPr>
      <w:rPr>
        <w:rFonts w:cs="Times New Roman"/>
      </w:rPr>
    </w:lvl>
    <w:lvl w:ilvl="2" w:tplc="EBC0AC84">
      <w:start w:val="1"/>
      <w:numFmt w:val="lowerRoman"/>
      <w:lvlText w:val="%3."/>
      <w:lvlJc w:val="right"/>
      <w:pPr>
        <w:ind w:left="2520" w:hanging="180"/>
      </w:pPr>
      <w:rPr>
        <w:rFonts w:cs="Times New Roman"/>
      </w:rPr>
    </w:lvl>
    <w:lvl w:ilvl="3" w:tplc="E5EE966E">
      <w:start w:val="1"/>
      <w:numFmt w:val="decimal"/>
      <w:lvlText w:val="%4."/>
      <w:lvlJc w:val="left"/>
      <w:pPr>
        <w:ind w:left="3240" w:hanging="360"/>
      </w:pPr>
      <w:rPr>
        <w:rFonts w:cs="Times New Roman"/>
      </w:rPr>
    </w:lvl>
    <w:lvl w:ilvl="4" w:tplc="A950E586">
      <w:start w:val="1"/>
      <w:numFmt w:val="lowerLetter"/>
      <w:lvlText w:val="%5."/>
      <w:lvlJc w:val="left"/>
      <w:pPr>
        <w:ind w:left="3960" w:hanging="360"/>
      </w:pPr>
      <w:rPr>
        <w:rFonts w:cs="Times New Roman"/>
      </w:rPr>
    </w:lvl>
    <w:lvl w:ilvl="5" w:tplc="E91EA49C">
      <w:start w:val="1"/>
      <w:numFmt w:val="lowerRoman"/>
      <w:lvlText w:val="%6."/>
      <w:lvlJc w:val="right"/>
      <w:pPr>
        <w:ind w:left="4680" w:hanging="180"/>
      </w:pPr>
      <w:rPr>
        <w:rFonts w:cs="Times New Roman"/>
      </w:rPr>
    </w:lvl>
    <w:lvl w:ilvl="6" w:tplc="94A8852E">
      <w:start w:val="1"/>
      <w:numFmt w:val="decimal"/>
      <w:lvlText w:val="%7."/>
      <w:lvlJc w:val="left"/>
      <w:pPr>
        <w:ind w:left="5400" w:hanging="360"/>
      </w:pPr>
      <w:rPr>
        <w:rFonts w:cs="Times New Roman"/>
      </w:rPr>
    </w:lvl>
    <w:lvl w:ilvl="7" w:tplc="ABB0033C">
      <w:start w:val="1"/>
      <w:numFmt w:val="lowerLetter"/>
      <w:lvlText w:val="%8."/>
      <w:lvlJc w:val="left"/>
      <w:pPr>
        <w:ind w:left="6120" w:hanging="360"/>
      </w:pPr>
      <w:rPr>
        <w:rFonts w:cs="Times New Roman"/>
      </w:rPr>
    </w:lvl>
    <w:lvl w:ilvl="8" w:tplc="7A28E1BC">
      <w:start w:val="1"/>
      <w:numFmt w:val="lowerRoman"/>
      <w:lvlText w:val="%9."/>
      <w:lvlJc w:val="right"/>
      <w:pPr>
        <w:ind w:left="6840" w:hanging="180"/>
      </w:pPr>
      <w:rPr>
        <w:rFonts w:cs="Times New Roman"/>
      </w:rPr>
    </w:lvl>
  </w:abstractNum>
  <w:abstractNum w:abstractNumId="3">
    <w:nsid w:val="13C93C48"/>
    <w:multiLevelType w:val="multilevel"/>
    <w:tmpl w:val="B934B998"/>
    <w:lvl w:ilvl="0">
      <w:start w:val="2"/>
      <w:numFmt w:val="decimal"/>
      <w:lvlText w:val="%1"/>
      <w:lvlJc w:val="left"/>
      <w:pPr>
        <w:ind w:left="2693" w:hanging="869"/>
        <w:jc w:val="left"/>
      </w:pPr>
      <w:rPr>
        <w:rFonts w:hint="default"/>
      </w:rPr>
    </w:lvl>
    <w:lvl w:ilvl="1">
      <w:start w:val="1"/>
      <w:numFmt w:val="decimal"/>
      <w:lvlText w:val="%1.%2."/>
      <w:lvlJc w:val="left"/>
      <w:pPr>
        <w:ind w:left="2693" w:hanging="869"/>
        <w:jc w:val="left"/>
      </w:pPr>
      <w:rPr>
        <w:rFonts w:ascii="Arial" w:eastAsia="Arial" w:hAnsi="Arial" w:hint="default"/>
        <w:spacing w:val="-2"/>
        <w:sz w:val="24"/>
        <w:szCs w:val="24"/>
      </w:rPr>
    </w:lvl>
    <w:lvl w:ilvl="2">
      <w:start w:val="1"/>
      <w:numFmt w:val="bullet"/>
      <w:lvlText w:val="•"/>
      <w:lvlJc w:val="left"/>
      <w:pPr>
        <w:ind w:left="4115" w:hanging="869"/>
      </w:pPr>
      <w:rPr>
        <w:rFonts w:hint="default"/>
      </w:rPr>
    </w:lvl>
    <w:lvl w:ilvl="3">
      <w:start w:val="1"/>
      <w:numFmt w:val="bullet"/>
      <w:lvlText w:val="•"/>
      <w:lvlJc w:val="left"/>
      <w:pPr>
        <w:ind w:left="4826" w:hanging="869"/>
      </w:pPr>
      <w:rPr>
        <w:rFonts w:hint="default"/>
      </w:rPr>
    </w:lvl>
    <w:lvl w:ilvl="4">
      <w:start w:val="1"/>
      <w:numFmt w:val="bullet"/>
      <w:lvlText w:val="•"/>
      <w:lvlJc w:val="left"/>
      <w:pPr>
        <w:ind w:left="5537" w:hanging="869"/>
      </w:pPr>
      <w:rPr>
        <w:rFonts w:hint="default"/>
      </w:rPr>
    </w:lvl>
    <w:lvl w:ilvl="5">
      <w:start w:val="1"/>
      <w:numFmt w:val="bullet"/>
      <w:lvlText w:val="•"/>
      <w:lvlJc w:val="left"/>
      <w:pPr>
        <w:ind w:left="6248" w:hanging="869"/>
      </w:pPr>
      <w:rPr>
        <w:rFonts w:hint="default"/>
      </w:rPr>
    </w:lvl>
    <w:lvl w:ilvl="6">
      <w:start w:val="1"/>
      <w:numFmt w:val="bullet"/>
      <w:lvlText w:val="•"/>
      <w:lvlJc w:val="left"/>
      <w:pPr>
        <w:ind w:left="6959" w:hanging="869"/>
      </w:pPr>
      <w:rPr>
        <w:rFonts w:hint="default"/>
      </w:rPr>
    </w:lvl>
    <w:lvl w:ilvl="7">
      <w:start w:val="1"/>
      <w:numFmt w:val="bullet"/>
      <w:lvlText w:val="•"/>
      <w:lvlJc w:val="left"/>
      <w:pPr>
        <w:ind w:left="7670" w:hanging="869"/>
      </w:pPr>
      <w:rPr>
        <w:rFonts w:hint="default"/>
      </w:rPr>
    </w:lvl>
    <w:lvl w:ilvl="8">
      <w:start w:val="1"/>
      <w:numFmt w:val="bullet"/>
      <w:lvlText w:val="•"/>
      <w:lvlJc w:val="left"/>
      <w:pPr>
        <w:ind w:left="8381" w:hanging="869"/>
      </w:pPr>
      <w:rPr>
        <w:rFonts w:hint="default"/>
      </w:rPr>
    </w:lvl>
  </w:abstractNum>
  <w:abstractNum w:abstractNumId="4">
    <w:nsid w:val="31DF79B3"/>
    <w:multiLevelType w:val="multilevel"/>
    <w:tmpl w:val="7C5AF310"/>
    <w:lvl w:ilvl="0">
      <w:start w:val="2"/>
      <w:numFmt w:val="decimal"/>
      <w:lvlText w:val="%1"/>
      <w:lvlJc w:val="left"/>
      <w:pPr>
        <w:ind w:left="1589" w:hanging="468"/>
        <w:jc w:val="left"/>
      </w:pPr>
      <w:rPr>
        <w:rFonts w:hint="default"/>
      </w:rPr>
    </w:lvl>
    <w:lvl w:ilvl="1">
      <w:start w:val="1"/>
      <w:numFmt w:val="decimal"/>
      <w:lvlText w:val="%1.%2."/>
      <w:lvlJc w:val="left"/>
      <w:pPr>
        <w:ind w:left="1581" w:hanging="468"/>
        <w:jc w:val="left"/>
      </w:pPr>
      <w:rPr>
        <w:rFonts w:ascii="Arial" w:eastAsia="Arial" w:hAnsi="Arial" w:hint="default"/>
        <w:spacing w:val="-2"/>
        <w:sz w:val="24"/>
        <w:szCs w:val="24"/>
      </w:rPr>
    </w:lvl>
    <w:lvl w:ilvl="2">
      <w:start w:val="1"/>
      <w:numFmt w:val="decimal"/>
      <w:lvlText w:val="%3)"/>
      <w:lvlJc w:val="left"/>
      <w:pPr>
        <w:ind w:left="1841" w:hanging="260"/>
        <w:jc w:val="left"/>
      </w:pPr>
      <w:rPr>
        <w:rFonts w:ascii="Arial" w:eastAsia="Arial" w:hAnsi="Arial" w:hint="default"/>
        <w:spacing w:val="-2"/>
        <w:sz w:val="24"/>
        <w:szCs w:val="24"/>
      </w:rPr>
    </w:lvl>
    <w:lvl w:ilvl="3">
      <w:start w:val="1"/>
      <w:numFmt w:val="lowerLetter"/>
      <w:lvlText w:val="%4."/>
      <w:lvlJc w:val="left"/>
      <w:pPr>
        <w:ind w:left="2149" w:hanging="284"/>
        <w:jc w:val="left"/>
      </w:pPr>
      <w:rPr>
        <w:rFonts w:ascii="Arial" w:eastAsia="Arial" w:hAnsi="Arial" w:hint="default"/>
        <w:spacing w:val="-2"/>
        <w:w w:val="99"/>
        <w:sz w:val="24"/>
        <w:szCs w:val="24"/>
      </w:rPr>
    </w:lvl>
    <w:lvl w:ilvl="4">
      <w:start w:val="1"/>
      <w:numFmt w:val="bullet"/>
      <w:lvlText w:val="•"/>
      <w:lvlJc w:val="left"/>
      <w:pPr>
        <w:ind w:left="1865" w:hanging="284"/>
      </w:pPr>
      <w:rPr>
        <w:rFonts w:hint="default"/>
      </w:rPr>
    </w:lvl>
    <w:lvl w:ilvl="5">
      <w:start w:val="1"/>
      <w:numFmt w:val="bullet"/>
      <w:lvlText w:val="•"/>
      <w:lvlJc w:val="left"/>
      <w:pPr>
        <w:ind w:left="2149" w:hanging="284"/>
      </w:pPr>
      <w:rPr>
        <w:rFonts w:hint="default"/>
      </w:rPr>
    </w:lvl>
    <w:lvl w:ilvl="6">
      <w:start w:val="1"/>
      <w:numFmt w:val="bullet"/>
      <w:lvlText w:val="•"/>
      <w:lvlJc w:val="left"/>
      <w:pPr>
        <w:ind w:left="2149" w:hanging="284"/>
      </w:pPr>
      <w:rPr>
        <w:rFonts w:hint="default"/>
      </w:rPr>
    </w:lvl>
    <w:lvl w:ilvl="7">
      <w:start w:val="1"/>
      <w:numFmt w:val="bullet"/>
      <w:lvlText w:val="•"/>
      <w:lvlJc w:val="left"/>
      <w:pPr>
        <w:ind w:left="2149" w:hanging="284"/>
      </w:pPr>
      <w:rPr>
        <w:rFonts w:hint="default"/>
      </w:rPr>
    </w:lvl>
    <w:lvl w:ilvl="8">
      <w:start w:val="1"/>
      <w:numFmt w:val="bullet"/>
      <w:lvlText w:val="•"/>
      <w:lvlJc w:val="left"/>
      <w:pPr>
        <w:ind w:left="2149" w:hanging="284"/>
      </w:pPr>
      <w:rPr>
        <w:rFonts w:hint="default"/>
      </w:rPr>
    </w:lvl>
  </w:abstractNum>
  <w:abstractNum w:abstractNumId="5">
    <w:nsid w:val="33893982"/>
    <w:multiLevelType w:val="multilevel"/>
    <w:tmpl w:val="CD9EADD0"/>
    <w:lvl w:ilvl="0">
      <w:start w:val="1"/>
      <w:numFmt w:val="decimal"/>
      <w:lvlText w:val="%1."/>
      <w:lvlJc w:val="left"/>
      <w:pPr>
        <w:ind w:left="640" w:hanging="480"/>
      </w:pPr>
      <w:rPr>
        <w:rFonts w:hint="default"/>
        <w:b w:val="0"/>
      </w:rPr>
    </w:lvl>
    <w:lvl w:ilvl="1">
      <w:start w:val="1"/>
      <w:numFmt w:val="upperLetter"/>
      <w:lvlText w:val="%2."/>
      <w:lvlJc w:val="left"/>
      <w:pPr>
        <w:ind w:left="640" w:hanging="480"/>
      </w:pPr>
      <w:rPr>
        <w:rFonts w:hint="default"/>
        <w:b/>
        <w:bCs/>
        <w:spacing w:val="-2"/>
        <w:sz w:val="24"/>
        <w:szCs w:val="24"/>
      </w:rPr>
    </w:lvl>
    <w:lvl w:ilvl="2">
      <w:start w:val="1"/>
      <w:numFmt w:val="decimal"/>
      <w:lvlText w:val="%3."/>
      <w:lvlJc w:val="left"/>
      <w:pPr>
        <w:ind w:left="1012" w:hanging="425"/>
      </w:pPr>
      <w:rPr>
        <w:rFonts w:ascii="Bookman Old Style" w:eastAsia="Arial" w:hAnsi="Bookman Old Style" w:hint="default"/>
        <w:spacing w:val="-2"/>
        <w:w w:val="99"/>
        <w:sz w:val="24"/>
        <w:szCs w:val="24"/>
      </w:rPr>
    </w:lvl>
    <w:lvl w:ilvl="3">
      <w:start w:val="1"/>
      <w:numFmt w:val="bullet"/>
      <w:lvlText w:val="•"/>
      <w:lvlJc w:val="left"/>
      <w:pPr>
        <w:ind w:left="1153" w:hanging="425"/>
      </w:pPr>
      <w:rPr>
        <w:rFonts w:hint="default"/>
      </w:rPr>
    </w:lvl>
    <w:lvl w:ilvl="4">
      <w:start w:val="1"/>
      <w:numFmt w:val="bullet"/>
      <w:lvlText w:val="•"/>
      <w:lvlJc w:val="left"/>
      <w:pPr>
        <w:ind w:left="1533" w:hanging="425"/>
      </w:pPr>
      <w:rPr>
        <w:rFonts w:hint="default"/>
      </w:rPr>
    </w:lvl>
    <w:lvl w:ilvl="5">
      <w:start w:val="1"/>
      <w:numFmt w:val="bullet"/>
      <w:lvlText w:val="•"/>
      <w:lvlJc w:val="left"/>
      <w:pPr>
        <w:ind w:left="2911" w:hanging="425"/>
      </w:pPr>
      <w:rPr>
        <w:rFonts w:hint="default"/>
      </w:rPr>
    </w:lvl>
    <w:lvl w:ilvl="6">
      <w:start w:val="1"/>
      <w:numFmt w:val="bullet"/>
      <w:lvlText w:val="•"/>
      <w:lvlJc w:val="left"/>
      <w:pPr>
        <w:ind w:left="4290" w:hanging="425"/>
      </w:pPr>
      <w:rPr>
        <w:rFonts w:hint="default"/>
      </w:rPr>
    </w:lvl>
    <w:lvl w:ilvl="7">
      <w:start w:val="1"/>
      <w:numFmt w:val="bullet"/>
      <w:lvlText w:val="•"/>
      <w:lvlJc w:val="left"/>
      <w:pPr>
        <w:ind w:left="5668" w:hanging="425"/>
      </w:pPr>
      <w:rPr>
        <w:rFonts w:hint="default"/>
      </w:rPr>
    </w:lvl>
    <w:lvl w:ilvl="8">
      <w:start w:val="1"/>
      <w:numFmt w:val="bullet"/>
      <w:lvlText w:val="•"/>
      <w:lvlJc w:val="left"/>
      <w:pPr>
        <w:ind w:left="7047" w:hanging="425"/>
      </w:pPr>
      <w:rPr>
        <w:rFonts w:hint="default"/>
      </w:rPr>
    </w:lvl>
  </w:abstractNum>
  <w:abstractNum w:abstractNumId="6">
    <w:nsid w:val="33CD7890"/>
    <w:multiLevelType w:val="hybridMultilevel"/>
    <w:tmpl w:val="FEC6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D4DC1"/>
    <w:multiLevelType w:val="hybridMultilevel"/>
    <w:tmpl w:val="49F0FC36"/>
    <w:lvl w:ilvl="0" w:tplc="0409000F">
      <w:start w:val="1"/>
      <w:numFmt w:val="decimal"/>
      <w:lvlText w:val="%1."/>
      <w:lvlJc w:val="left"/>
      <w:pPr>
        <w:tabs>
          <w:tab w:val="num" w:pos="1069"/>
        </w:tabs>
        <w:ind w:left="1069"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964ACF"/>
    <w:multiLevelType w:val="hybridMultilevel"/>
    <w:tmpl w:val="A6E4F09E"/>
    <w:lvl w:ilvl="0" w:tplc="AD38B5AC">
      <w:start w:val="1"/>
      <w:numFmt w:val="lowerLetter"/>
      <w:lvlText w:val="%1."/>
      <w:lvlJc w:val="left"/>
      <w:pPr>
        <w:ind w:left="1080" w:hanging="360"/>
      </w:pPr>
      <w:rPr>
        <w:rFonts w:cs="Times New Roman" w:hint="default"/>
      </w:rPr>
    </w:lvl>
    <w:lvl w:ilvl="1" w:tplc="907EDCE4">
      <w:start w:val="1"/>
      <w:numFmt w:val="lowerLetter"/>
      <w:lvlText w:val="%2."/>
      <w:lvlJc w:val="left"/>
      <w:pPr>
        <w:ind w:left="1800" w:hanging="360"/>
      </w:pPr>
    </w:lvl>
    <w:lvl w:ilvl="2" w:tplc="C1AA4228">
      <w:start w:val="1"/>
      <w:numFmt w:val="lowerRoman"/>
      <w:lvlText w:val="%3."/>
      <w:lvlJc w:val="right"/>
      <w:pPr>
        <w:ind w:left="2520" w:hanging="180"/>
      </w:pPr>
    </w:lvl>
    <w:lvl w:ilvl="3" w:tplc="81FAEF74">
      <w:start w:val="1"/>
      <w:numFmt w:val="decimal"/>
      <w:lvlText w:val="%4."/>
      <w:lvlJc w:val="left"/>
      <w:pPr>
        <w:ind w:left="3240" w:hanging="360"/>
      </w:pPr>
      <w:rPr>
        <w:rFonts w:ascii="Bookman Old Style" w:hAnsi="Bookman Old Style" w:hint="default"/>
      </w:rPr>
    </w:lvl>
    <w:lvl w:ilvl="4" w:tplc="D216202C">
      <w:start w:val="1"/>
      <w:numFmt w:val="lowerLetter"/>
      <w:lvlText w:val="%5."/>
      <w:lvlJc w:val="left"/>
      <w:pPr>
        <w:ind w:left="3960" w:hanging="360"/>
      </w:pPr>
    </w:lvl>
    <w:lvl w:ilvl="5" w:tplc="A7F63CFE">
      <w:start w:val="1"/>
      <w:numFmt w:val="lowerRoman"/>
      <w:lvlText w:val="%6."/>
      <w:lvlJc w:val="right"/>
      <w:pPr>
        <w:ind w:left="4680" w:hanging="180"/>
      </w:pPr>
    </w:lvl>
    <w:lvl w:ilvl="6" w:tplc="497A5A0A">
      <w:start w:val="1"/>
      <w:numFmt w:val="decimal"/>
      <w:lvlText w:val="%7."/>
      <w:lvlJc w:val="left"/>
      <w:pPr>
        <w:ind w:left="5400" w:hanging="360"/>
      </w:pPr>
    </w:lvl>
    <w:lvl w:ilvl="7" w:tplc="BBAEB426">
      <w:start w:val="1"/>
      <w:numFmt w:val="lowerLetter"/>
      <w:lvlText w:val="%8."/>
      <w:lvlJc w:val="left"/>
      <w:pPr>
        <w:ind w:left="6120" w:hanging="360"/>
      </w:pPr>
    </w:lvl>
    <w:lvl w:ilvl="8" w:tplc="C922905E">
      <w:start w:val="1"/>
      <w:numFmt w:val="lowerRoman"/>
      <w:lvlText w:val="%9."/>
      <w:lvlJc w:val="right"/>
      <w:pPr>
        <w:ind w:left="6840" w:hanging="180"/>
      </w:pPr>
    </w:lvl>
  </w:abstractNum>
  <w:abstractNum w:abstractNumId="9">
    <w:nsid w:val="4D200827"/>
    <w:multiLevelType w:val="hybridMultilevel"/>
    <w:tmpl w:val="94224D28"/>
    <w:lvl w:ilvl="0" w:tplc="EC08758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1069"/>
        </w:tabs>
        <w:ind w:left="1069"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E722A4C"/>
    <w:multiLevelType w:val="hybridMultilevel"/>
    <w:tmpl w:val="14567890"/>
    <w:lvl w:ilvl="0" w:tplc="958A6C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765C9"/>
    <w:multiLevelType w:val="hybridMultilevel"/>
    <w:tmpl w:val="28C6B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026D7"/>
    <w:multiLevelType w:val="hybridMultilevel"/>
    <w:tmpl w:val="78CA549C"/>
    <w:lvl w:ilvl="0" w:tplc="7D28CDC8">
      <w:start w:val="1"/>
      <w:numFmt w:val="lowerLetter"/>
      <w:lvlText w:val="%1."/>
      <w:lvlJc w:val="left"/>
      <w:pPr>
        <w:ind w:left="872" w:hanging="356"/>
        <w:jc w:val="left"/>
      </w:pPr>
      <w:rPr>
        <w:rFonts w:ascii="Arial" w:eastAsia="Arial" w:hAnsi="Arial" w:hint="default"/>
        <w:spacing w:val="-2"/>
        <w:w w:val="99"/>
        <w:sz w:val="24"/>
        <w:szCs w:val="24"/>
      </w:rPr>
    </w:lvl>
    <w:lvl w:ilvl="1" w:tplc="0D12E6A6">
      <w:start w:val="1"/>
      <w:numFmt w:val="bullet"/>
      <w:lvlText w:val=""/>
      <w:lvlJc w:val="left"/>
      <w:pPr>
        <w:ind w:left="1152" w:hanging="285"/>
      </w:pPr>
      <w:rPr>
        <w:rFonts w:ascii="Symbol" w:eastAsia="Symbol" w:hAnsi="Symbol" w:hint="default"/>
        <w:w w:val="99"/>
        <w:sz w:val="24"/>
        <w:szCs w:val="24"/>
      </w:rPr>
    </w:lvl>
    <w:lvl w:ilvl="2" w:tplc="0C3804B4">
      <w:start w:val="1"/>
      <w:numFmt w:val="bullet"/>
      <w:lvlText w:val="•"/>
      <w:lvlJc w:val="left"/>
      <w:pPr>
        <w:ind w:left="1152" w:hanging="285"/>
      </w:pPr>
      <w:rPr>
        <w:rFonts w:hint="default"/>
      </w:rPr>
    </w:lvl>
    <w:lvl w:ilvl="3" w:tplc="F17A64F4">
      <w:start w:val="1"/>
      <w:numFmt w:val="bullet"/>
      <w:lvlText w:val="•"/>
      <w:lvlJc w:val="left"/>
      <w:pPr>
        <w:ind w:left="1152" w:hanging="285"/>
      </w:pPr>
      <w:rPr>
        <w:rFonts w:hint="default"/>
      </w:rPr>
    </w:lvl>
    <w:lvl w:ilvl="4" w:tplc="47E467D2">
      <w:start w:val="1"/>
      <w:numFmt w:val="bullet"/>
      <w:lvlText w:val="•"/>
      <w:lvlJc w:val="left"/>
      <w:pPr>
        <w:ind w:left="1152" w:hanging="285"/>
      </w:pPr>
      <w:rPr>
        <w:rFonts w:hint="default"/>
      </w:rPr>
    </w:lvl>
    <w:lvl w:ilvl="5" w:tplc="653AFC08">
      <w:start w:val="1"/>
      <w:numFmt w:val="bullet"/>
      <w:lvlText w:val="•"/>
      <w:lvlJc w:val="left"/>
      <w:pPr>
        <w:ind w:left="2594" w:hanging="285"/>
      </w:pPr>
      <w:rPr>
        <w:rFonts w:hint="default"/>
      </w:rPr>
    </w:lvl>
    <w:lvl w:ilvl="6" w:tplc="4BB00448">
      <w:start w:val="1"/>
      <w:numFmt w:val="bullet"/>
      <w:lvlText w:val="•"/>
      <w:lvlJc w:val="left"/>
      <w:pPr>
        <w:ind w:left="4036" w:hanging="285"/>
      </w:pPr>
      <w:rPr>
        <w:rFonts w:hint="default"/>
      </w:rPr>
    </w:lvl>
    <w:lvl w:ilvl="7" w:tplc="9196B2B2">
      <w:start w:val="1"/>
      <w:numFmt w:val="bullet"/>
      <w:lvlText w:val="•"/>
      <w:lvlJc w:val="left"/>
      <w:pPr>
        <w:ind w:left="5478" w:hanging="285"/>
      </w:pPr>
      <w:rPr>
        <w:rFonts w:hint="default"/>
      </w:rPr>
    </w:lvl>
    <w:lvl w:ilvl="8" w:tplc="E7D203D2">
      <w:start w:val="1"/>
      <w:numFmt w:val="bullet"/>
      <w:lvlText w:val="•"/>
      <w:lvlJc w:val="left"/>
      <w:pPr>
        <w:ind w:left="6920" w:hanging="285"/>
      </w:pPr>
      <w:rPr>
        <w:rFonts w:hint="default"/>
      </w:rPr>
    </w:lvl>
  </w:abstractNum>
  <w:abstractNum w:abstractNumId="13">
    <w:nsid w:val="7A696D34"/>
    <w:multiLevelType w:val="multilevel"/>
    <w:tmpl w:val="3B8E1994"/>
    <w:lvl w:ilvl="0">
      <w:start w:val="1"/>
      <w:numFmt w:val="decimal"/>
      <w:lvlText w:val="%1"/>
      <w:lvlJc w:val="left"/>
      <w:pPr>
        <w:ind w:left="1617" w:hanging="496"/>
        <w:jc w:val="left"/>
      </w:pPr>
      <w:rPr>
        <w:rFonts w:hint="default"/>
      </w:rPr>
    </w:lvl>
    <w:lvl w:ilvl="1">
      <w:start w:val="1"/>
      <w:numFmt w:val="decimal"/>
      <w:lvlText w:val="%1.%2."/>
      <w:lvlJc w:val="left"/>
      <w:pPr>
        <w:ind w:left="1617" w:hanging="496"/>
        <w:jc w:val="left"/>
      </w:pPr>
      <w:rPr>
        <w:rFonts w:ascii="Arial" w:eastAsia="Arial" w:hAnsi="Arial" w:hint="default"/>
        <w:spacing w:val="-2"/>
        <w:sz w:val="24"/>
        <w:szCs w:val="24"/>
      </w:rPr>
    </w:lvl>
    <w:lvl w:ilvl="2">
      <w:start w:val="1"/>
      <w:numFmt w:val="bullet"/>
      <w:lvlText w:val="•"/>
      <w:lvlJc w:val="left"/>
      <w:pPr>
        <w:ind w:left="3234" w:hanging="496"/>
      </w:pPr>
      <w:rPr>
        <w:rFonts w:hint="default"/>
      </w:rPr>
    </w:lvl>
    <w:lvl w:ilvl="3">
      <w:start w:val="1"/>
      <w:numFmt w:val="bullet"/>
      <w:lvlText w:val="•"/>
      <w:lvlJc w:val="left"/>
      <w:pPr>
        <w:ind w:left="4043" w:hanging="496"/>
      </w:pPr>
      <w:rPr>
        <w:rFonts w:hint="default"/>
      </w:rPr>
    </w:lvl>
    <w:lvl w:ilvl="4">
      <w:start w:val="1"/>
      <w:numFmt w:val="bullet"/>
      <w:lvlText w:val="•"/>
      <w:lvlJc w:val="left"/>
      <w:pPr>
        <w:ind w:left="4851" w:hanging="496"/>
      </w:pPr>
      <w:rPr>
        <w:rFonts w:hint="default"/>
      </w:rPr>
    </w:lvl>
    <w:lvl w:ilvl="5">
      <w:start w:val="1"/>
      <w:numFmt w:val="bullet"/>
      <w:lvlText w:val="•"/>
      <w:lvlJc w:val="left"/>
      <w:pPr>
        <w:ind w:left="5660" w:hanging="496"/>
      </w:pPr>
      <w:rPr>
        <w:rFonts w:hint="default"/>
      </w:rPr>
    </w:lvl>
    <w:lvl w:ilvl="6">
      <w:start w:val="1"/>
      <w:numFmt w:val="bullet"/>
      <w:lvlText w:val="•"/>
      <w:lvlJc w:val="left"/>
      <w:pPr>
        <w:ind w:left="6469" w:hanging="496"/>
      </w:pPr>
      <w:rPr>
        <w:rFonts w:hint="default"/>
      </w:rPr>
    </w:lvl>
    <w:lvl w:ilvl="7">
      <w:start w:val="1"/>
      <w:numFmt w:val="bullet"/>
      <w:lvlText w:val="•"/>
      <w:lvlJc w:val="left"/>
      <w:pPr>
        <w:ind w:left="7277" w:hanging="496"/>
      </w:pPr>
      <w:rPr>
        <w:rFonts w:hint="default"/>
      </w:rPr>
    </w:lvl>
    <w:lvl w:ilvl="8">
      <w:start w:val="1"/>
      <w:numFmt w:val="bullet"/>
      <w:lvlText w:val="•"/>
      <w:lvlJc w:val="left"/>
      <w:pPr>
        <w:ind w:left="8086" w:hanging="496"/>
      </w:pPr>
      <w:rPr>
        <w:rFonts w:hint="default"/>
      </w:rPr>
    </w:lvl>
  </w:abstractNum>
  <w:abstractNum w:abstractNumId="14">
    <w:nsid w:val="7E9B6692"/>
    <w:multiLevelType w:val="hybridMultilevel"/>
    <w:tmpl w:val="B1D482BC"/>
    <w:lvl w:ilvl="0" w:tplc="02024C88">
      <w:start w:val="1"/>
      <w:numFmt w:val="lowerLetter"/>
      <w:lvlText w:val="%1."/>
      <w:lvlJc w:val="left"/>
      <w:pPr>
        <w:ind w:left="1065" w:hanging="360"/>
      </w:pPr>
      <w:rPr>
        <w:rFonts w:hint="default"/>
      </w:rPr>
    </w:lvl>
    <w:lvl w:ilvl="1" w:tplc="9058FC14">
      <w:start w:val="1"/>
      <w:numFmt w:val="decimal"/>
      <w:lvlText w:val="%2."/>
      <w:lvlJc w:val="left"/>
      <w:pPr>
        <w:ind w:left="1785" w:hanging="360"/>
      </w:pPr>
      <w:rPr>
        <w:rFont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7EE01C87"/>
    <w:multiLevelType w:val="multilevel"/>
    <w:tmpl w:val="9C304D02"/>
    <w:lvl w:ilvl="0">
      <w:start w:val="2"/>
      <w:numFmt w:val="decimal"/>
      <w:lvlText w:val="%1"/>
      <w:lvlJc w:val="left"/>
      <w:pPr>
        <w:ind w:left="640" w:hanging="480"/>
        <w:jc w:val="left"/>
      </w:pPr>
      <w:rPr>
        <w:rFonts w:hint="default"/>
      </w:rPr>
    </w:lvl>
    <w:lvl w:ilvl="1">
      <w:start w:val="1"/>
      <w:numFmt w:val="decimal"/>
      <w:lvlText w:val="%1.%2."/>
      <w:lvlJc w:val="left"/>
      <w:pPr>
        <w:ind w:left="728" w:hanging="480"/>
        <w:jc w:val="left"/>
      </w:pPr>
      <w:rPr>
        <w:rFonts w:ascii="Arial" w:eastAsia="Arial" w:hAnsi="Arial" w:hint="default"/>
        <w:b/>
        <w:bCs/>
        <w:spacing w:val="-2"/>
        <w:sz w:val="24"/>
        <w:szCs w:val="24"/>
      </w:rPr>
    </w:lvl>
    <w:lvl w:ilvl="2">
      <w:start w:val="1"/>
      <w:numFmt w:val="decimal"/>
      <w:lvlText w:val="%3)"/>
      <w:lvlJc w:val="left"/>
      <w:pPr>
        <w:ind w:left="1153" w:hanging="425"/>
        <w:jc w:val="left"/>
      </w:pPr>
      <w:rPr>
        <w:rFonts w:ascii="Arial" w:eastAsia="Arial" w:hAnsi="Arial" w:hint="default"/>
        <w:spacing w:val="-2"/>
        <w:sz w:val="24"/>
        <w:szCs w:val="24"/>
      </w:rPr>
    </w:lvl>
    <w:lvl w:ilvl="3">
      <w:start w:val="1"/>
      <w:numFmt w:val="lowerLetter"/>
      <w:lvlText w:val="%4."/>
      <w:lvlJc w:val="left"/>
      <w:pPr>
        <w:ind w:left="1577" w:hanging="424"/>
        <w:jc w:val="left"/>
      </w:pPr>
      <w:rPr>
        <w:rFonts w:ascii="Arial" w:eastAsia="Arial" w:hAnsi="Arial" w:hint="default"/>
        <w:spacing w:val="-2"/>
        <w:w w:val="99"/>
        <w:sz w:val="24"/>
        <w:szCs w:val="24"/>
      </w:rPr>
    </w:lvl>
    <w:lvl w:ilvl="4">
      <w:start w:val="1"/>
      <w:numFmt w:val="bullet"/>
      <w:lvlText w:val="•"/>
      <w:lvlJc w:val="left"/>
      <w:pPr>
        <w:ind w:left="1153" w:hanging="424"/>
      </w:pPr>
      <w:rPr>
        <w:rFonts w:hint="default"/>
      </w:rPr>
    </w:lvl>
    <w:lvl w:ilvl="5">
      <w:start w:val="1"/>
      <w:numFmt w:val="bullet"/>
      <w:lvlText w:val="•"/>
      <w:lvlJc w:val="left"/>
      <w:pPr>
        <w:ind w:left="1153" w:hanging="424"/>
      </w:pPr>
      <w:rPr>
        <w:rFonts w:hint="default"/>
      </w:rPr>
    </w:lvl>
    <w:lvl w:ilvl="6">
      <w:start w:val="1"/>
      <w:numFmt w:val="bullet"/>
      <w:lvlText w:val="•"/>
      <w:lvlJc w:val="left"/>
      <w:pPr>
        <w:ind w:left="1153" w:hanging="424"/>
      </w:pPr>
      <w:rPr>
        <w:rFonts w:hint="default"/>
      </w:rPr>
    </w:lvl>
    <w:lvl w:ilvl="7">
      <w:start w:val="1"/>
      <w:numFmt w:val="bullet"/>
      <w:lvlText w:val="•"/>
      <w:lvlJc w:val="left"/>
      <w:pPr>
        <w:ind w:left="1576" w:hanging="424"/>
      </w:pPr>
      <w:rPr>
        <w:rFonts w:hint="default"/>
      </w:rPr>
    </w:lvl>
    <w:lvl w:ilvl="8">
      <w:start w:val="1"/>
      <w:numFmt w:val="bullet"/>
      <w:lvlText w:val="•"/>
      <w:lvlJc w:val="left"/>
      <w:pPr>
        <w:ind w:left="1576" w:hanging="424"/>
      </w:pPr>
      <w:rPr>
        <w:rFonts w:hint="default"/>
      </w:rPr>
    </w:lvl>
  </w:abstractNum>
  <w:num w:numId="1">
    <w:abstractNumId w:val="15"/>
  </w:num>
  <w:num w:numId="2">
    <w:abstractNumId w:val="3"/>
  </w:num>
  <w:num w:numId="3">
    <w:abstractNumId w:val="0"/>
  </w:num>
  <w:num w:numId="4">
    <w:abstractNumId w:val="12"/>
  </w:num>
  <w:num w:numId="5">
    <w:abstractNumId w:val="1"/>
  </w:num>
  <w:num w:numId="6">
    <w:abstractNumId w:val="4"/>
  </w:num>
  <w:num w:numId="7">
    <w:abstractNumId w:val="13"/>
  </w:num>
  <w:num w:numId="8">
    <w:abstractNumId w:val="8"/>
  </w:num>
  <w:num w:numId="9">
    <w:abstractNumId w:val="2"/>
  </w:num>
  <w:num w:numId="10">
    <w:abstractNumId w:val="11"/>
  </w:num>
  <w:num w:numId="11">
    <w:abstractNumId w:val="14"/>
  </w:num>
  <w:num w:numId="12">
    <w:abstractNumId w:val="9"/>
  </w:num>
  <w:num w:numId="13">
    <w:abstractNumId w:val="6"/>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2"/>
  </w:compat>
  <w:rsids>
    <w:rsidRoot w:val="00031E25"/>
    <w:rsid w:val="00004552"/>
    <w:rsid w:val="00031E25"/>
    <w:rsid w:val="000578D3"/>
    <w:rsid w:val="001310CF"/>
    <w:rsid w:val="00150DCA"/>
    <w:rsid w:val="001D3595"/>
    <w:rsid w:val="00224A8B"/>
    <w:rsid w:val="00256D4D"/>
    <w:rsid w:val="002842D7"/>
    <w:rsid w:val="002C6855"/>
    <w:rsid w:val="002D1248"/>
    <w:rsid w:val="00335797"/>
    <w:rsid w:val="003D5208"/>
    <w:rsid w:val="0049655D"/>
    <w:rsid w:val="004A7B22"/>
    <w:rsid w:val="00500D8E"/>
    <w:rsid w:val="00511F0B"/>
    <w:rsid w:val="005221A8"/>
    <w:rsid w:val="005A2ABD"/>
    <w:rsid w:val="005A2DBC"/>
    <w:rsid w:val="005F7156"/>
    <w:rsid w:val="00686E27"/>
    <w:rsid w:val="0069046D"/>
    <w:rsid w:val="006B1FC5"/>
    <w:rsid w:val="006E3005"/>
    <w:rsid w:val="00701769"/>
    <w:rsid w:val="00741794"/>
    <w:rsid w:val="00791543"/>
    <w:rsid w:val="00836C4A"/>
    <w:rsid w:val="00853B17"/>
    <w:rsid w:val="008A4817"/>
    <w:rsid w:val="009D7A89"/>
    <w:rsid w:val="00A51865"/>
    <w:rsid w:val="00AA03EA"/>
    <w:rsid w:val="00AA759D"/>
    <w:rsid w:val="00B1545B"/>
    <w:rsid w:val="00B25F4E"/>
    <w:rsid w:val="00B776C3"/>
    <w:rsid w:val="00B8576E"/>
    <w:rsid w:val="00BC29DA"/>
    <w:rsid w:val="00BE0FA8"/>
    <w:rsid w:val="00BF0761"/>
    <w:rsid w:val="00CE1981"/>
    <w:rsid w:val="00CE62C2"/>
    <w:rsid w:val="00D02BA2"/>
    <w:rsid w:val="00DB5BCE"/>
    <w:rsid w:val="00E8060B"/>
    <w:rsid w:val="00E84472"/>
    <w:rsid w:val="00E8683B"/>
    <w:rsid w:val="00EB3F0E"/>
    <w:rsid w:val="00EE26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rules v:ext="edit">
        <o:r id="V:Rule3" type="connector" idref="#_x0000_s1130"/>
        <o:r id="V:Rule4" type="connector" idref="#_x0000_s11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1FC5"/>
  </w:style>
  <w:style w:type="paragraph" w:styleId="Heading1">
    <w:name w:val="heading 1"/>
    <w:basedOn w:val="Normal"/>
    <w:uiPriority w:val="1"/>
    <w:qFormat/>
    <w:rsid w:val="006B1FC5"/>
    <w:pPr>
      <w:ind w:left="640" w:hanging="48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6B1FC5"/>
    <w:tblPr>
      <w:tblInd w:w="0" w:type="dxa"/>
      <w:tblCellMar>
        <w:top w:w="0" w:type="dxa"/>
        <w:left w:w="0" w:type="dxa"/>
        <w:bottom w:w="0" w:type="dxa"/>
        <w:right w:w="0" w:type="dxa"/>
      </w:tblCellMar>
    </w:tblPr>
  </w:style>
  <w:style w:type="paragraph" w:styleId="TOC1">
    <w:name w:val="toc 1"/>
    <w:basedOn w:val="Normal"/>
    <w:uiPriority w:val="39"/>
    <w:qFormat/>
    <w:rsid w:val="006B1FC5"/>
    <w:pPr>
      <w:spacing w:before="276"/>
    </w:pPr>
    <w:rPr>
      <w:rFonts w:ascii="Arial" w:eastAsia="Arial" w:hAnsi="Arial"/>
      <w:sz w:val="24"/>
      <w:szCs w:val="24"/>
    </w:rPr>
  </w:style>
  <w:style w:type="paragraph" w:styleId="TOC2">
    <w:name w:val="toc 2"/>
    <w:basedOn w:val="Normal"/>
    <w:uiPriority w:val="39"/>
    <w:qFormat/>
    <w:rsid w:val="006B1FC5"/>
    <w:pPr>
      <w:spacing w:before="276"/>
      <w:ind w:left="1121" w:hanging="961"/>
    </w:pPr>
    <w:rPr>
      <w:rFonts w:ascii="Arial" w:eastAsia="Arial" w:hAnsi="Arial"/>
      <w:sz w:val="24"/>
      <w:szCs w:val="24"/>
    </w:rPr>
  </w:style>
  <w:style w:type="paragraph" w:styleId="TOC3">
    <w:name w:val="toc 3"/>
    <w:basedOn w:val="Normal"/>
    <w:uiPriority w:val="39"/>
    <w:qFormat/>
    <w:rsid w:val="006B1FC5"/>
    <w:pPr>
      <w:ind w:left="1617" w:hanging="496"/>
    </w:pPr>
    <w:rPr>
      <w:rFonts w:ascii="Arial" w:eastAsia="Arial" w:hAnsi="Arial"/>
      <w:sz w:val="24"/>
      <w:szCs w:val="24"/>
    </w:rPr>
  </w:style>
  <w:style w:type="paragraph" w:styleId="TOC4">
    <w:name w:val="toc 4"/>
    <w:basedOn w:val="Normal"/>
    <w:uiPriority w:val="1"/>
    <w:qFormat/>
    <w:rsid w:val="006B1FC5"/>
    <w:pPr>
      <w:ind w:left="1581" w:hanging="460"/>
    </w:pPr>
    <w:rPr>
      <w:rFonts w:ascii="Arial" w:eastAsia="Arial" w:hAnsi="Arial"/>
      <w:b/>
      <w:bCs/>
      <w:i/>
    </w:rPr>
  </w:style>
  <w:style w:type="paragraph" w:styleId="TOC5">
    <w:name w:val="toc 5"/>
    <w:basedOn w:val="Normal"/>
    <w:uiPriority w:val="1"/>
    <w:qFormat/>
    <w:rsid w:val="006B1FC5"/>
    <w:pPr>
      <w:ind w:left="1617"/>
    </w:pPr>
    <w:rPr>
      <w:rFonts w:ascii="Arial" w:eastAsia="Arial" w:hAnsi="Arial"/>
      <w:sz w:val="24"/>
      <w:szCs w:val="24"/>
    </w:rPr>
  </w:style>
  <w:style w:type="paragraph" w:styleId="BodyText">
    <w:name w:val="Body Text"/>
    <w:basedOn w:val="Normal"/>
    <w:uiPriority w:val="1"/>
    <w:qFormat/>
    <w:rsid w:val="006B1FC5"/>
    <w:pPr>
      <w:ind w:left="2149" w:hanging="284"/>
    </w:pPr>
    <w:rPr>
      <w:rFonts w:ascii="Arial" w:eastAsia="Arial" w:hAnsi="Arial"/>
      <w:sz w:val="24"/>
      <w:szCs w:val="24"/>
    </w:rPr>
  </w:style>
  <w:style w:type="paragraph" w:styleId="ListParagraph">
    <w:name w:val="List Paragraph"/>
    <w:aliases w:val="kepala,Light Grid - Accent 31,List Paragraph Inventariasi,Tabel,ANNEX,List Paragraph1"/>
    <w:basedOn w:val="Normal"/>
    <w:link w:val="ListParagraphChar"/>
    <w:uiPriority w:val="34"/>
    <w:qFormat/>
    <w:rsid w:val="006B1FC5"/>
  </w:style>
  <w:style w:type="paragraph" w:customStyle="1" w:styleId="TableParagraph">
    <w:name w:val="Table Paragraph"/>
    <w:basedOn w:val="Normal"/>
    <w:uiPriority w:val="1"/>
    <w:qFormat/>
    <w:rsid w:val="006B1FC5"/>
  </w:style>
  <w:style w:type="paragraph" w:styleId="BalloonText">
    <w:name w:val="Balloon Text"/>
    <w:basedOn w:val="Normal"/>
    <w:link w:val="BalloonTextChar"/>
    <w:uiPriority w:val="99"/>
    <w:semiHidden/>
    <w:unhideWhenUsed/>
    <w:rsid w:val="00B776C3"/>
    <w:rPr>
      <w:rFonts w:ascii="Tahoma" w:hAnsi="Tahoma" w:cs="Tahoma"/>
      <w:sz w:val="16"/>
      <w:szCs w:val="16"/>
    </w:rPr>
  </w:style>
  <w:style w:type="character" w:customStyle="1" w:styleId="BalloonTextChar">
    <w:name w:val="Balloon Text Char"/>
    <w:basedOn w:val="DefaultParagraphFont"/>
    <w:link w:val="BalloonText"/>
    <w:uiPriority w:val="99"/>
    <w:semiHidden/>
    <w:rsid w:val="00B776C3"/>
    <w:rPr>
      <w:rFonts w:ascii="Tahoma" w:hAnsi="Tahoma" w:cs="Tahoma"/>
      <w:sz w:val="16"/>
      <w:szCs w:val="16"/>
    </w:rPr>
  </w:style>
  <w:style w:type="paragraph" w:styleId="TOCHeading">
    <w:name w:val="TOC Heading"/>
    <w:basedOn w:val="Heading1"/>
    <w:next w:val="Normal"/>
    <w:uiPriority w:val="39"/>
    <w:semiHidden/>
    <w:unhideWhenUsed/>
    <w:qFormat/>
    <w:rsid w:val="004A7B22"/>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paragraph" w:styleId="Header">
    <w:name w:val="header"/>
    <w:basedOn w:val="Normal"/>
    <w:link w:val="HeaderChar"/>
    <w:uiPriority w:val="99"/>
    <w:unhideWhenUsed/>
    <w:rsid w:val="008A4817"/>
    <w:pPr>
      <w:tabs>
        <w:tab w:val="center" w:pos="4680"/>
        <w:tab w:val="right" w:pos="9360"/>
      </w:tabs>
    </w:pPr>
  </w:style>
  <w:style w:type="character" w:customStyle="1" w:styleId="HeaderChar">
    <w:name w:val="Header Char"/>
    <w:basedOn w:val="DefaultParagraphFont"/>
    <w:link w:val="Header"/>
    <w:uiPriority w:val="99"/>
    <w:rsid w:val="008A4817"/>
  </w:style>
  <w:style w:type="paragraph" w:styleId="Footer">
    <w:name w:val="footer"/>
    <w:basedOn w:val="Normal"/>
    <w:link w:val="FooterChar"/>
    <w:uiPriority w:val="99"/>
    <w:unhideWhenUsed/>
    <w:rsid w:val="008A4817"/>
    <w:pPr>
      <w:tabs>
        <w:tab w:val="center" w:pos="4680"/>
        <w:tab w:val="right" w:pos="9360"/>
      </w:tabs>
    </w:pPr>
  </w:style>
  <w:style w:type="character" w:customStyle="1" w:styleId="FooterChar">
    <w:name w:val="Footer Char"/>
    <w:basedOn w:val="DefaultParagraphFont"/>
    <w:link w:val="Footer"/>
    <w:uiPriority w:val="99"/>
    <w:rsid w:val="008A4817"/>
  </w:style>
  <w:style w:type="character" w:customStyle="1" w:styleId="ListParagraphChar">
    <w:name w:val="List Paragraph Char"/>
    <w:aliases w:val="kepala Char,Light Grid - Accent 31 Char,List Paragraph Inventariasi Char,Tabel Char,ANNEX Char,List Paragraph1 Char"/>
    <w:link w:val="ListParagraph"/>
    <w:uiPriority w:val="99"/>
    <w:locked/>
    <w:rsid w:val="006E3005"/>
  </w:style>
  <w:style w:type="table" w:styleId="TableGrid">
    <w:name w:val="Table Grid"/>
    <w:basedOn w:val="TableNormal"/>
    <w:uiPriority w:val="59"/>
    <w:rsid w:val="0015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52772">
      <w:bodyDiv w:val="1"/>
      <w:marLeft w:val="0"/>
      <w:marRight w:val="0"/>
      <w:marTop w:val="0"/>
      <w:marBottom w:val="0"/>
      <w:divBdr>
        <w:top w:val="none" w:sz="0" w:space="0" w:color="auto"/>
        <w:left w:val="none" w:sz="0" w:space="0" w:color="auto"/>
        <w:bottom w:val="none" w:sz="0" w:space="0" w:color="auto"/>
        <w:right w:val="none" w:sz="0" w:space="0" w:color="auto"/>
      </w:divBdr>
      <w:divsChild>
        <w:div w:id="781652916">
          <w:marLeft w:val="0"/>
          <w:marRight w:val="0"/>
          <w:marTop w:val="171"/>
          <w:marBottom w:val="0"/>
          <w:divBdr>
            <w:top w:val="none" w:sz="0" w:space="0" w:color="auto"/>
            <w:left w:val="none" w:sz="0" w:space="0" w:color="auto"/>
            <w:bottom w:val="none" w:sz="0" w:space="0" w:color="auto"/>
            <w:right w:val="none" w:sz="0" w:space="0" w:color="auto"/>
          </w:divBdr>
        </w:div>
        <w:div w:id="1700661828">
          <w:marLeft w:val="0"/>
          <w:marRight w:val="0"/>
          <w:marTop w:val="17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0EA7-B7AA-4E9A-91B2-83506AB6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KOMINFO</cp:lastModifiedBy>
  <cp:revision>27</cp:revision>
  <dcterms:created xsi:type="dcterms:W3CDTF">2019-03-26T08:14:00Z</dcterms:created>
  <dcterms:modified xsi:type="dcterms:W3CDTF">2019-05-02T11:53:00Z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LastSaved">
    <vt:filetime>2019-03-20T00:00:00Z</vt:filetime>
  </property>
</Properties>
</file>